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8A" w:rsidRDefault="00363F70">
      <w:pPr>
        <w:pStyle w:val="1"/>
        <w:widowControl/>
        <w:spacing w:line="360" w:lineRule="auto"/>
        <w:jc w:val="center"/>
        <w:rPr>
          <w:rFonts w:ascii="黑体" w:eastAsia="黑体" w:hAnsi="黑体" w:cs="仿宋" w:hint="default"/>
          <w:bCs/>
          <w:sz w:val="36"/>
          <w:szCs w:val="36"/>
        </w:rPr>
      </w:pPr>
      <w:r>
        <w:rPr>
          <w:rFonts w:ascii="黑体" w:eastAsia="黑体" w:hAnsi="黑体" w:cs="仿宋"/>
          <w:bCs/>
          <w:sz w:val="36"/>
          <w:szCs w:val="36"/>
        </w:rPr>
        <w:t>宿州市埇桥区教育体育局</w:t>
      </w:r>
    </w:p>
    <w:p w:rsidR="0001238A" w:rsidRDefault="00363F70">
      <w:pPr>
        <w:pStyle w:val="1"/>
        <w:widowControl/>
        <w:spacing w:line="360" w:lineRule="auto"/>
        <w:jc w:val="center"/>
        <w:rPr>
          <w:rFonts w:ascii="黑体" w:eastAsia="黑体" w:hAnsi="黑体" w:cs="仿宋" w:hint="default"/>
          <w:bCs/>
          <w:sz w:val="36"/>
          <w:szCs w:val="36"/>
        </w:rPr>
      </w:pPr>
      <w:r>
        <w:rPr>
          <w:rFonts w:ascii="黑体" w:eastAsia="黑体" w:hAnsi="黑体" w:cs="仿宋"/>
          <w:bCs/>
          <w:sz w:val="36"/>
          <w:szCs w:val="36"/>
        </w:rPr>
        <w:t>2021年上半年中小学教师资格认定公告</w:t>
      </w:r>
    </w:p>
    <w:p w:rsidR="0001238A" w:rsidRDefault="0001238A">
      <w:pPr>
        <w:pStyle w:val="a6"/>
        <w:widowControl/>
        <w:spacing w:line="360" w:lineRule="auto"/>
        <w:ind w:firstLineChars="200" w:firstLine="720"/>
        <w:rPr>
          <w:rFonts w:ascii="仿宋" w:eastAsia="仿宋" w:hAnsi="仿宋" w:cs="仿宋"/>
          <w:color w:val="212121"/>
          <w:sz w:val="36"/>
          <w:szCs w:val="36"/>
        </w:rPr>
      </w:pP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根据《中华人民共和国教师法》、《教师资格条例》、《安徽省教师资格制度实施细则》、《安徽省中小学教师资格考试改革试点工作实施方案》和《安徽省中小学教师资格考试与认定政策解释口径》，按照国家、安徽省疫情防控、安徽省减证便民工作要求和安徽省教育厅教师资格认定指导中心统一部署，现将我区2021年上半年中小学教师资格认定工作有关事项公告如下：</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一、认定范围对象</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埇桥区2021年上半年面向社会认定幼儿园教师资格、小学教师资格、初级中学教师资格。对象是未达到国家法定退休年龄、取得《中小学教师资格考试合格证明》或《师范生教师职业能力证书》或符合安徽省直接认定条件的人员，包括：</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（一）户籍在埇桥区内的人员；</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（二）持有有效埇桥区居住证的人员；</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（三）埇桥区内普通大中专院校全日制在读学生和全日制在读研究生（在毕业前最后一个学期申请认定，包括户籍未迁至埇桥</w:t>
      </w:r>
      <w:r w:rsidR="00CB17A3">
        <w:rPr>
          <w:rFonts w:asciiTheme="minorEastAsia" w:eastAsiaTheme="minorEastAsia" w:hAnsiTheme="minorEastAsia" w:cs="方正仿宋_GBK" w:hint="eastAsia"/>
          <w:color w:val="000000"/>
          <w:sz w:val="28"/>
          <w:szCs w:val="28"/>
        </w:rPr>
        <w:t>区</w:t>
      </w:r>
      <w:r>
        <w:rPr>
          <w:rFonts w:asciiTheme="minorEastAsia" w:eastAsiaTheme="minorEastAsia" w:hAnsiTheme="minorEastAsia" w:cs="方正仿宋_GBK" w:hint="eastAsia"/>
          <w:color w:val="000000"/>
          <w:sz w:val="28"/>
          <w:szCs w:val="28"/>
        </w:rPr>
        <w:t>内就读学校的）；</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（四）就读于外县（区）普通高等学校、户籍在埇桥区的全日制在读学生和全日制在读研究生（在毕业前最后一个学期申请认定）。</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（五）驻埇桥区部队现役军人和现役武警；</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lastRenderedPageBreak/>
        <w:t>（六）持有有效安徽省公安机关签发的港澳台居民居住证，或有效港澳居民来往内地通行证、五年有效期台湾居民来往大陆通行证，在埇桥区学习、工作和居住的港澳台居民。</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二、认定条件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（一）遵守宪法和法律，热爱教育事业，履行《中华人民共和国教师法》规定的义务，遵守教师职业道德。</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（二）符合安徽省直接认定条件的申请人员，申请教师资格应当具备《中华人民共和国教师法》规定的相应学历。</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持有《中小学教师资格考试合格证明》或《师范生教师职业能力证书》的申请人员，申请教师资格应当具备《安徽省中小学教师资格考试改革试点工作实施方案》（皖教师〔2013〕9号文件印发）规定的相应学历。</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（三）具有良好的身体素质和心理素质，能适应教育教学工作的需要。无传染性疾病，无精神病史，并经教师资格认定机构指定的二级以上医院体检合格。</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安徽省教育厅《关于修订&lt;安徽省教师资格申请人员体检标准及办法&gt;的通知》(教秘人〔2004〕56号)、《关于进一步做好教师资格认定体检工作的通知》（皖教师〔2011〕1号）等体检相关通知可在安徽省教师资格认定指导中心页面（http://jszg.hfnu.edu.cn）“政策法规”栏目查看。</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四）达到国家语言文字工作委员会颁布的《普通话水平测试等级标准》二级乙等以上。其中，申请中小学语文教师资格和幼儿园教师资格的，普通话水平应达到二级甲等以上；申请小学全科教师资格且将从事小学语文学科教学的，普通话水平应达到二级甲等以上。</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安徽省普通话水平测试报名方式、报名时间，普通话证书遗失补办等</w:t>
      </w:r>
      <w:r>
        <w:rPr>
          <w:rFonts w:asciiTheme="minorEastAsia" w:eastAsiaTheme="minorEastAsia" w:hAnsiTheme="minorEastAsia" w:cs="方正仿宋_GBK" w:hint="eastAsia"/>
          <w:color w:val="000000"/>
          <w:sz w:val="28"/>
          <w:szCs w:val="28"/>
        </w:rPr>
        <w:lastRenderedPageBreak/>
        <w:t>常见问题汇总可登陆“安徽语言文字培训测试网” （http://ahywpc.ahedu.gov.cn）查看。</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三、认定流程</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（一）网上申报：</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网上报名时间为两个时间段：</w:t>
      </w:r>
    </w:p>
    <w:p w:rsidR="0001238A" w:rsidRPr="000F0743" w:rsidRDefault="00363F70" w:rsidP="000F0743">
      <w:pPr>
        <w:spacing w:line="600" w:lineRule="exact"/>
        <w:ind w:firstLineChars="200" w:firstLine="562"/>
        <w:rPr>
          <w:rFonts w:asciiTheme="minorEastAsia" w:eastAsiaTheme="minorEastAsia" w:hAnsiTheme="minorEastAsia" w:cs="方正仿宋_GBK"/>
          <w:b/>
          <w:color w:val="FF0000"/>
          <w:sz w:val="28"/>
          <w:szCs w:val="28"/>
        </w:rPr>
      </w:pPr>
      <w:r w:rsidRPr="000F0743">
        <w:rPr>
          <w:rFonts w:asciiTheme="minorEastAsia" w:eastAsiaTheme="minorEastAsia" w:hAnsiTheme="minorEastAsia" w:cs="方正仿宋_GBK" w:hint="eastAsia"/>
          <w:b/>
          <w:color w:val="FF0000"/>
          <w:sz w:val="28"/>
          <w:szCs w:val="28"/>
        </w:rPr>
        <w:t>1、4月12日至4月23日17时；</w:t>
      </w:r>
    </w:p>
    <w:p w:rsidR="0001238A" w:rsidRPr="000F0743" w:rsidRDefault="00363F70" w:rsidP="000F0743">
      <w:pPr>
        <w:spacing w:line="600" w:lineRule="exact"/>
        <w:ind w:firstLineChars="200" w:firstLine="562"/>
        <w:rPr>
          <w:rFonts w:asciiTheme="minorEastAsia" w:eastAsiaTheme="minorEastAsia" w:hAnsiTheme="minorEastAsia" w:cs="方正仿宋_GBK"/>
          <w:b/>
          <w:color w:val="FF0000"/>
          <w:sz w:val="28"/>
          <w:szCs w:val="28"/>
        </w:rPr>
      </w:pPr>
      <w:r w:rsidRPr="000F0743">
        <w:rPr>
          <w:rFonts w:asciiTheme="minorEastAsia" w:eastAsiaTheme="minorEastAsia" w:hAnsiTheme="minorEastAsia" w:cs="方正仿宋_GBK" w:hint="eastAsia"/>
          <w:b/>
          <w:color w:val="FF0000"/>
          <w:sz w:val="28"/>
          <w:szCs w:val="28"/>
        </w:rPr>
        <w:t>2、6月18日-6月28日17时。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符合条件的申请人须在规定的时间内登录“中国教师资格网”（www.jszg.edu.cn）选择“教师资格认定申请人网报入口”进行网上注册、报名。</w:t>
      </w:r>
    </w:p>
    <w:p w:rsidR="00810D7C" w:rsidRDefault="00363F70">
      <w:pPr>
        <w:spacing w:line="600" w:lineRule="exact"/>
        <w:ind w:firstLineChars="200" w:firstLine="560"/>
        <w:rPr>
          <w:rFonts w:asciiTheme="minorEastAsia" w:eastAsiaTheme="minorEastAsia" w:hAnsiTheme="minorEastAsia" w:cs="方正仿宋_GBK" w:hint="eastAsia"/>
          <w:color w:val="000000"/>
          <w:sz w:val="28"/>
          <w:szCs w:val="28"/>
        </w:rPr>
      </w:pPr>
      <w:r>
        <w:rPr>
          <w:rFonts w:asciiTheme="minorEastAsia" w:eastAsiaTheme="minorEastAsia" w:hAnsiTheme="minorEastAsia" w:cs="方正仿宋_GBK" w:hint="eastAsia"/>
          <w:color w:val="000000"/>
          <w:sz w:val="28"/>
          <w:szCs w:val="28"/>
        </w:rPr>
        <w:t>网上申报过程中</w:t>
      </w:r>
      <w:r w:rsidR="00810D7C">
        <w:rPr>
          <w:rFonts w:asciiTheme="minorEastAsia" w:eastAsiaTheme="minorEastAsia" w:hAnsiTheme="minorEastAsia" w:cs="方正仿宋_GBK" w:hint="eastAsia"/>
          <w:color w:val="000000"/>
          <w:sz w:val="28"/>
          <w:szCs w:val="28"/>
        </w:rPr>
        <w:t>注意</w:t>
      </w:r>
      <w:r>
        <w:rPr>
          <w:rFonts w:asciiTheme="minorEastAsia" w:eastAsiaTheme="minorEastAsia" w:hAnsiTheme="minorEastAsia" w:cs="方正仿宋_GBK" w:hint="eastAsia"/>
          <w:color w:val="000000"/>
          <w:sz w:val="28"/>
          <w:szCs w:val="28"/>
        </w:rPr>
        <w:t>：</w:t>
      </w:r>
      <w:bookmarkStart w:id="0" w:name="_Hlk52354303"/>
    </w:p>
    <w:p w:rsidR="00810D7C" w:rsidRDefault="00363F70">
      <w:pPr>
        <w:spacing w:line="600" w:lineRule="exact"/>
        <w:ind w:firstLineChars="200" w:firstLine="560"/>
        <w:rPr>
          <w:rFonts w:asciiTheme="minorEastAsia" w:eastAsiaTheme="minorEastAsia" w:hAnsiTheme="minorEastAsia" w:cs="方正仿宋_GBK" w:hint="eastAsia"/>
          <w:color w:val="000000"/>
          <w:sz w:val="28"/>
          <w:szCs w:val="28"/>
        </w:rPr>
      </w:pPr>
      <w:r>
        <w:rPr>
          <w:rFonts w:asciiTheme="minorEastAsia" w:eastAsiaTheme="minorEastAsia" w:hAnsiTheme="minorEastAsia" w:cs="方正仿宋_GBK" w:hint="eastAsia"/>
          <w:color w:val="000000"/>
          <w:sz w:val="28"/>
          <w:szCs w:val="28"/>
        </w:rPr>
        <w:t>（1）证书领取方式</w:t>
      </w:r>
      <w:r w:rsidR="00810D7C">
        <w:rPr>
          <w:rFonts w:asciiTheme="minorEastAsia" w:eastAsiaTheme="minorEastAsia" w:hAnsiTheme="minorEastAsia" w:cs="方正仿宋_GBK" w:hint="eastAsia"/>
          <w:color w:val="000000"/>
          <w:sz w:val="28"/>
          <w:szCs w:val="28"/>
        </w:rPr>
        <w:t>：</w:t>
      </w:r>
      <w:r w:rsidR="001A7680">
        <w:rPr>
          <w:rFonts w:asciiTheme="minorEastAsia" w:eastAsiaTheme="minorEastAsia" w:hAnsiTheme="minorEastAsia" w:cs="方正仿宋_GBK" w:hint="eastAsia"/>
          <w:color w:val="000000"/>
          <w:sz w:val="28"/>
          <w:szCs w:val="28"/>
        </w:rPr>
        <w:t>快递</w:t>
      </w:r>
      <w:r w:rsidR="00810D7C">
        <w:rPr>
          <w:rFonts w:asciiTheme="minorEastAsia" w:eastAsiaTheme="minorEastAsia" w:hAnsiTheme="minorEastAsia" w:cs="方正仿宋_GBK" w:hint="eastAsia"/>
          <w:color w:val="000000"/>
          <w:sz w:val="28"/>
          <w:szCs w:val="28"/>
        </w:rPr>
        <w:t>或</w:t>
      </w:r>
      <w:r w:rsidR="001A7680">
        <w:rPr>
          <w:rFonts w:asciiTheme="minorEastAsia" w:eastAsiaTheme="minorEastAsia" w:hAnsiTheme="minorEastAsia" w:cs="方正仿宋_GBK" w:hint="eastAsia"/>
          <w:color w:val="000000"/>
          <w:sz w:val="28"/>
          <w:szCs w:val="28"/>
        </w:rPr>
        <w:t>自取</w:t>
      </w:r>
      <w:r w:rsidR="00810D7C">
        <w:rPr>
          <w:rFonts w:asciiTheme="minorEastAsia" w:eastAsiaTheme="minorEastAsia" w:hAnsiTheme="minorEastAsia" w:cs="方正仿宋_GBK" w:hint="eastAsia"/>
          <w:color w:val="000000"/>
          <w:sz w:val="28"/>
          <w:szCs w:val="28"/>
        </w:rPr>
        <w:t>，</w:t>
      </w:r>
      <w:r>
        <w:rPr>
          <w:rFonts w:asciiTheme="minorEastAsia" w:eastAsiaTheme="minorEastAsia" w:hAnsiTheme="minorEastAsia" w:cs="方正仿宋_GBK" w:hint="eastAsia"/>
          <w:b/>
          <w:bCs/>
          <w:color w:val="FF0000"/>
          <w:sz w:val="28"/>
          <w:szCs w:val="28"/>
        </w:rPr>
        <w:t>选择</w:t>
      </w:r>
      <w:r>
        <w:rPr>
          <w:rFonts w:asciiTheme="minorEastAsia" w:eastAsiaTheme="minorEastAsia" w:hAnsiTheme="minorEastAsia" w:cs="方正仿宋_GBK"/>
          <w:b/>
          <w:bCs/>
          <w:color w:val="FF0000"/>
          <w:sz w:val="28"/>
          <w:szCs w:val="28"/>
        </w:rPr>
        <w:t>“</w:t>
      </w:r>
      <w:r>
        <w:rPr>
          <w:rFonts w:asciiTheme="minorEastAsia" w:eastAsiaTheme="minorEastAsia" w:hAnsiTheme="minorEastAsia" w:cs="方正仿宋_GBK" w:hint="eastAsia"/>
          <w:b/>
          <w:bCs/>
          <w:color w:val="FF0000"/>
          <w:sz w:val="28"/>
          <w:szCs w:val="28"/>
        </w:rPr>
        <w:t>快递方式</w:t>
      </w:r>
      <w:r>
        <w:rPr>
          <w:rFonts w:asciiTheme="minorEastAsia" w:eastAsiaTheme="minorEastAsia" w:hAnsiTheme="minorEastAsia" w:cs="方正仿宋_GBK"/>
          <w:b/>
          <w:bCs/>
          <w:color w:val="FF0000"/>
          <w:sz w:val="28"/>
          <w:szCs w:val="28"/>
        </w:rPr>
        <w:t>”</w:t>
      </w:r>
      <w:r w:rsidR="00810D7C">
        <w:rPr>
          <w:rFonts w:asciiTheme="minorEastAsia" w:eastAsiaTheme="minorEastAsia" w:hAnsiTheme="minorEastAsia" w:cs="方正仿宋_GBK" w:hint="eastAsia"/>
          <w:b/>
          <w:bCs/>
          <w:color w:val="FF0000"/>
          <w:sz w:val="28"/>
          <w:szCs w:val="28"/>
        </w:rPr>
        <w:t>时</w:t>
      </w:r>
      <w:r>
        <w:rPr>
          <w:rFonts w:asciiTheme="minorEastAsia" w:eastAsiaTheme="minorEastAsia" w:hAnsiTheme="minorEastAsia" w:cs="方正仿宋_GBK" w:hint="eastAsia"/>
          <w:color w:val="000000"/>
          <w:sz w:val="28"/>
          <w:szCs w:val="28"/>
        </w:rPr>
        <w:t>，</w:t>
      </w:r>
      <w:r w:rsidR="00810D7C">
        <w:rPr>
          <w:rFonts w:asciiTheme="minorEastAsia" w:eastAsiaTheme="minorEastAsia" w:hAnsiTheme="minorEastAsia" w:cs="方正仿宋_GBK" w:hint="eastAsia"/>
          <w:color w:val="000000"/>
          <w:sz w:val="28"/>
          <w:szCs w:val="28"/>
        </w:rPr>
        <w:t>请</w:t>
      </w:r>
      <w:r>
        <w:rPr>
          <w:rFonts w:asciiTheme="minorEastAsia" w:eastAsiaTheme="minorEastAsia" w:hAnsiTheme="minorEastAsia" w:cs="方正仿宋_GBK" w:hint="eastAsia"/>
          <w:color w:val="000000"/>
          <w:sz w:val="28"/>
          <w:szCs w:val="28"/>
        </w:rPr>
        <w:t>认真填写邮寄地址和联系电话（</w:t>
      </w:r>
      <w:r>
        <w:rPr>
          <w:rFonts w:asciiTheme="minorEastAsia" w:eastAsiaTheme="minorEastAsia" w:hAnsiTheme="minorEastAsia" w:cs="方正仿宋_GBK" w:hint="eastAsia"/>
          <w:b/>
          <w:bCs/>
          <w:color w:val="FF0000"/>
          <w:sz w:val="28"/>
          <w:szCs w:val="28"/>
        </w:rPr>
        <w:t>暂定为“到付”款方式</w:t>
      </w:r>
      <w:r>
        <w:rPr>
          <w:rFonts w:asciiTheme="minorEastAsia" w:eastAsiaTheme="minorEastAsia" w:hAnsiTheme="minorEastAsia" w:cs="方正仿宋_GBK" w:hint="eastAsia"/>
          <w:color w:val="000000"/>
          <w:sz w:val="28"/>
          <w:szCs w:val="28"/>
        </w:rPr>
        <w:t>）。</w:t>
      </w:r>
      <w:bookmarkEnd w:id="0"/>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（2）申请人须下载打印《个人承诺书》，由本人如实承诺、签名，拍照后按要求上传，现场确认时不需要提交；上传近期免冠正面1寸彩色</w:t>
      </w:r>
      <w:r>
        <w:rPr>
          <w:rFonts w:asciiTheme="minorEastAsia" w:eastAsiaTheme="minorEastAsia" w:hAnsiTheme="minorEastAsia" w:cs="方正仿宋_GBK" w:hint="eastAsia"/>
          <w:color w:val="FF0000"/>
          <w:sz w:val="28"/>
          <w:szCs w:val="28"/>
        </w:rPr>
        <w:t>白底</w:t>
      </w:r>
      <w:r>
        <w:rPr>
          <w:rFonts w:asciiTheme="minorEastAsia" w:eastAsiaTheme="minorEastAsia" w:hAnsiTheme="minorEastAsia" w:cs="方正仿宋_GBK" w:hint="eastAsia"/>
          <w:color w:val="000000"/>
          <w:sz w:val="28"/>
          <w:szCs w:val="28"/>
        </w:rPr>
        <w:t>证件照的电子照片（上传格式为JPG/JPEG格式，不大于200K，与办理教师资格证书照片同版）。</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（二）现场确认</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1</w:t>
      </w:r>
      <w:r>
        <w:rPr>
          <w:rFonts w:asciiTheme="minorEastAsia" w:eastAsiaTheme="minorEastAsia" w:hAnsiTheme="minorEastAsia" w:cs="方正仿宋_GBK" w:hint="eastAsia"/>
          <w:sz w:val="28"/>
          <w:szCs w:val="28"/>
        </w:rPr>
        <w:t>．</w:t>
      </w:r>
      <w:r>
        <w:rPr>
          <w:rStyle w:val="a7"/>
          <w:rFonts w:hint="eastAsia"/>
          <w:color w:val="000000"/>
          <w:sz w:val="28"/>
          <w:szCs w:val="28"/>
          <w:shd w:val="clear" w:color="auto" w:fill="FFFFFF"/>
        </w:rPr>
        <w:t>现场确认时间：</w:t>
      </w:r>
      <w:r>
        <w:rPr>
          <w:rFonts w:asciiTheme="minorEastAsia" w:eastAsiaTheme="minorEastAsia" w:hAnsiTheme="minorEastAsia" w:cs="方正仿宋_GBK" w:hint="eastAsia"/>
          <w:sz w:val="28"/>
          <w:szCs w:val="28"/>
        </w:rPr>
        <w:t>：</w:t>
      </w:r>
    </w:p>
    <w:p w:rsidR="000F0743" w:rsidRPr="000F0743" w:rsidRDefault="00363F70" w:rsidP="000F0743">
      <w:pPr>
        <w:spacing w:line="600" w:lineRule="exact"/>
        <w:ind w:firstLineChars="200" w:firstLine="562"/>
        <w:rPr>
          <w:rFonts w:asciiTheme="minorEastAsia" w:eastAsiaTheme="minorEastAsia" w:hAnsiTheme="minorEastAsia" w:cs="方正仿宋_GBK"/>
          <w:b/>
          <w:color w:val="FF0000"/>
          <w:sz w:val="28"/>
          <w:szCs w:val="28"/>
        </w:rPr>
      </w:pPr>
      <w:r w:rsidRPr="000F0743">
        <w:rPr>
          <w:rFonts w:asciiTheme="minorEastAsia" w:eastAsiaTheme="minorEastAsia" w:hAnsiTheme="minorEastAsia" w:cs="方正仿宋_GBK" w:hint="eastAsia"/>
          <w:b/>
          <w:color w:val="FF0000"/>
          <w:sz w:val="28"/>
          <w:szCs w:val="28"/>
        </w:rPr>
        <w:t>2021年4月2</w:t>
      </w:r>
      <w:r w:rsidR="0031111C" w:rsidRPr="000F0743">
        <w:rPr>
          <w:rFonts w:asciiTheme="minorEastAsia" w:eastAsiaTheme="minorEastAsia" w:hAnsiTheme="minorEastAsia" w:cs="方正仿宋_GBK" w:hint="eastAsia"/>
          <w:b/>
          <w:color w:val="FF0000"/>
          <w:sz w:val="28"/>
          <w:szCs w:val="28"/>
        </w:rPr>
        <w:t>5</w:t>
      </w:r>
      <w:r w:rsidRPr="000F0743">
        <w:rPr>
          <w:rFonts w:asciiTheme="minorEastAsia" w:eastAsiaTheme="minorEastAsia" w:hAnsiTheme="minorEastAsia" w:cs="方正仿宋_GBK" w:hint="eastAsia"/>
          <w:b/>
          <w:color w:val="FF0000"/>
          <w:sz w:val="28"/>
          <w:szCs w:val="28"/>
        </w:rPr>
        <w:t>日-2</w:t>
      </w:r>
      <w:r w:rsidR="0031111C" w:rsidRPr="000F0743">
        <w:rPr>
          <w:rFonts w:asciiTheme="minorEastAsia" w:eastAsiaTheme="minorEastAsia" w:hAnsiTheme="minorEastAsia" w:cs="方正仿宋_GBK" w:hint="eastAsia"/>
          <w:b/>
          <w:color w:val="FF0000"/>
          <w:sz w:val="28"/>
          <w:szCs w:val="28"/>
        </w:rPr>
        <w:t>9</w:t>
      </w:r>
      <w:r w:rsidRPr="000F0743">
        <w:rPr>
          <w:rFonts w:asciiTheme="minorEastAsia" w:eastAsiaTheme="minorEastAsia" w:hAnsiTheme="minorEastAsia" w:cs="方正仿宋_GBK" w:hint="eastAsia"/>
          <w:b/>
          <w:color w:val="FF0000"/>
          <w:sz w:val="28"/>
          <w:szCs w:val="28"/>
        </w:rPr>
        <w:t>日</w:t>
      </w:r>
      <w:r w:rsidR="000F0743" w:rsidRPr="000F0743">
        <w:rPr>
          <w:rFonts w:asciiTheme="minorEastAsia" w:eastAsiaTheme="minorEastAsia" w:hAnsiTheme="minorEastAsia" w:cs="方正仿宋_GBK" w:hint="eastAsia"/>
          <w:b/>
          <w:color w:val="FF0000"/>
          <w:sz w:val="28"/>
          <w:szCs w:val="28"/>
        </w:rPr>
        <w:t>(上午9：00-12：00，下午：13：30-17：00)（第一次网报</w:t>
      </w:r>
      <w:r w:rsidR="000F0743" w:rsidRPr="000F0743">
        <w:rPr>
          <w:rFonts w:asciiTheme="minorEastAsia" w:eastAsiaTheme="minorEastAsia" w:hAnsiTheme="minorEastAsia" w:cs="方正仿宋_GBK"/>
          <w:b/>
          <w:color w:val="FF0000"/>
          <w:sz w:val="28"/>
          <w:szCs w:val="28"/>
        </w:rPr>
        <w:t>）</w:t>
      </w:r>
      <w:r w:rsidR="000F0743" w:rsidRPr="000F0743">
        <w:rPr>
          <w:rFonts w:asciiTheme="minorEastAsia" w:eastAsiaTheme="minorEastAsia" w:hAnsiTheme="minorEastAsia" w:cs="方正仿宋_GBK" w:hint="eastAsia"/>
          <w:b/>
          <w:color w:val="FF0000"/>
          <w:sz w:val="28"/>
          <w:szCs w:val="28"/>
        </w:rPr>
        <w:t>;</w:t>
      </w:r>
    </w:p>
    <w:p w:rsidR="0001238A" w:rsidRDefault="000F0743" w:rsidP="000F0743">
      <w:pPr>
        <w:spacing w:line="600" w:lineRule="exact"/>
        <w:ind w:firstLineChars="200" w:firstLine="562"/>
        <w:rPr>
          <w:rFonts w:asciiTheme="minorEastAsia" w:eastAsiaTheme="minorEastAsia" w:hAnsiTheme="minorEastAsia" w:cs="方正仿宋_GBK"/>
          <w:color w:val="000000"/>
          <w:sz w:val="28"/>
          <w:szCs w:val="28"/>
        </w:rPr>
      </w:pPr>
      <w:r w:rsidRPr="000F0743">
        <w:rPr>
          <w:rFonts w:asciiTheme="minorEastAsia" w:eastAsiaTheme="minorEastAsia" w:hAnsiTheme="minorEastAsia" w:cs="方正仿宋_GBK" w:hint="eastAsia"/>
          <w:b/>
          <w:color w:val="FF0000"/>
          <w:sz w:val="28"/>
          <w:szCs w:val="28"/>
        </w:rPr>
        <w:t>2021年</w:t>
      </w:r>
      <w:r w:rsidR="00363F70" w:rsidRPr="000F0743">
        <w:rPr>
          <w:rFonts w:asciiTheme="minorEastAsia" w:eastAsiaTheme="minorEastAsia" w:hAnsiTheme="minorEastAsia" w:cs="方正仿宋_GBK" w:hint="eastAsia"/>
          <w:b/>
          <w:color w:val="FF0000"/>
          <w:sz w:val="28"/>
          <w:szCs w:val="28"/>
        </w:rPr>
        <w:t>6月28日-30日(上午9：00-12：00，下午：13：30-17：00)</w:t>
      </w:r>
      <w:r w:rsidRPr="000F0743">
        <w:rPr>
          <w:rFonts w:asciiTheme="minorEastAsia" w:eastAsiaTheme="minorEastAsia" w:hAnsiTheme="minorEastAsia" w:cs="方正仿宋_GBK" w:hint="eastAsia"/>
          <w:b/>
          <w:color w:val="FF0000"/>
          <w:sz w:val="28"/>
          <w:szCs w:val="28"/>
        </w:rPr>
        <w:t>（第二次网报</w:t>
      </w:r>
      <w:r w:rsidRPr="000F0743">
        <w:rPr>
          <w:rFonts w:asciiTheme="minorEastAsia" w:eastAsiaTheme="minorEastAsia" w:hAnsiTheme="minorEastAsia" w:cs="方正仿宋_GBK" w:hint="eastAsia"/>
          <w:color w:val="FF0000"/>
          <w:sz w:val="28"/>
          <w:szCs w:val="28"/>
        </w:rPr>
        <w:t>）</w:t>
      </w:r>
      <w:r w:rsidR="00363F70">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sz w:val="28"/>
          <w:szCs w:val="28"/>
        </w:rPr>
      </w:pPr>
      <w:r>
        <w:rPr>
          <w:rFonts w:asciiTheme="minorEastAsia" w:eastAsiaTheme="minorEastAsia" w:hAnsiTheme="minorEastAsia" w:cs="方正仿宋_GBK" w:hint="eastAsia"/>
          <w:color w:val="000000"/>
          <w:sz w:val="28"/>
          <w:szCs w:val="28"/>
        </w:rPr>
        <w:lastRenderedPageBreak/>
        <w:t>申请人在规定时间内前往教师资格认定机构指定的现场确认点提交相关申请材料，</w:t>
      </w:r>
      <w:r>
        <w:rPr>
          <w:rFonts w:asciiTheme="minorEastAsia" w:eastAsiaTheme="minorEastAsia" w:hAnsiTheme="minorEastAsia" w:cs="方正仿宋_GBK" w:hint="eastAsia"/>
          <w:b/>
          <w:color w:val="FF0000"/>
          <w:sz w:val="28"/>
          <w:szCs w:val="28"/>
        </w:rPr>
        <w:t>未按规定时间到现场确认的，视为自动放弃教师资格申请</w:t>
      </w:r>
      <w:r>
        <w:rPr>
          <w:rFonts w:asciiTheme="minorEastAsia" w:eastAsiaTheme="minorEastAsia" w:hAnsiTheme="minorEastAsia" w:cs="方正仿宋_GBK" w:hint="eastAsia"/>
          <w:sz w:val="28"/>
          <w:szCs w:val="28"/>
        </w:rPr>
        <w:t>。</w:t>
      </w:r>
    </w:p>
    <w:p w:rsidR="0001238A" w:rsidRDefault="00363F70">
      <w:pPr>
        <w:spacing w:line="600" w:lineRule="exact"/>
        <w:ind w:firstLineChars="200" w:firstLine="562"/>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b/>
          <w:sz w:val="28"/>
          <w:szCs w:val="28"/>
        </w:rPr>
        <w:t>2、现场确认地点</w:t>
      </w:r>
      <w:r>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宿州市埇桥区数据资源管理局C1区教体局窗口（宿州市埇桥区港口路沱河二桥北500米路西：宿州义乌国际商贸城展三厅二楼。交通指引：市内乘10路、17路公交车至义乌国际商贸城站下即到）。</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3．现场确认申请人须提交的材料如下：</w:t>
      </w:r>
    </w:p>
    <w:p w:rsidR="0001238A" w:rsidRDefault="00363F70">
      <w:pPr>
        <w:spacing w:line="600" w:lineRule="exact"/>
        <w:ind w:firstLineChars="200" w:firstLine="562"/>
        <w:rPr>
          <w:rFonts w:asciiTheme="minorEastAsia" w:eastAsiaTheme="minorEastAsia" w:hAnsiTheme="minorEastAsia" w:cs="方正仿宋_GBK"/>
          <w:b/>
          <w:bCs/>
          <w:color w:val="FF0000"/>
          <w:sz w:val="28"/>
          <w:szCs w:val="28"/>
        </w:rPr>
      </w:pPr>
      <w:r>
        <w:rPr>
          <w:rFonts w:asciiTheme="minorEastAsia" w:eastAsiaTheme="minorEastAsia" w:hAnsiTheme="minorEastAsia" w:cs="方正仿宋_GBK" w:hint="eastAsia"/>
          <w:b/>
          <w:bCs/>
          <w:color w:val="FF0000"/>
          <w:sz w:val="28"/>
          <w:szCs w:val="28"/>
        </w:rPr>
        <w:t>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（1）身份证（在有效期内）原件。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（2）户口簿原件，或埇桥区居住证原件，或学生证原件。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驻埇桥区部队现役军人和现役武警应提供由所属部队相关部门出具的申请人隶属该驻皖部队的人事关系证明。</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港澳台居民需提供有效港澳台居民居住证、港澳居民来往内地通行证、五年有效期台湾居民来往大陆通行证原件。</w:t>
      </w:r>
    </w:p>
    <w:p w:rsidR="0001238A" w:rsidRDefault="00363F70">
      <w:pPr>
        <w:pStyle w:val="ab"/>
        <w:numPr>
          <w:ilvl w:val="0"/>
          <w:numId w:val="1"/>
        </w:numPr>
        <w:spacing w:line="600" w:lineRule="exact"/>
        <w:ind w:left="0" w:firstLineChars="0" w:firstLine="548"/>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向户籍所在地教师资格认定机构提出申请的，提供埇桥区户口簿原件；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②向居住证签发地教师资格认定机构提出申请的，提供有效埇桥区居住证原件；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③向就读学校所在地教师资格认定机构提出申请的全日制普通大中专院校应届毕业生和全日制在读研究生，提供注册信息完整的学生证原件；</w:t>
      </w:r>
      <w:r>
        <w:rPr>
          <w:rFonts w:asciiTheme="minorEastAsia" w:eastAsiaTheme="minorEastAsia" w:hAnsiTheme="minorEastAsia" w:cs="方正仿宋_GBK" w:hint="eastAsia"/>
          <w:color w:val="000000"/>
          <w:sz w:val="28"/>
          <w:szCs w:val="28"/>
        </w:rPr>
        <w:lastRenderedPageBreak/>
        <w:t>全日制普通大中专院校应届毕业生已经毕业并获得学历证书的，提供学历证书原件。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（3）学历证书原件</w:t>
      </w:r>
      <w:r>
        <w:rPr>
          <w:rFonts w:asciiTheme="minorEastAsia" w:eastAsiaTheme="minorEastAsia" w:hAnsiTheme="minorEastAsia" w:hint="eastAsia"/>
          <w:b/>
          <w:bCs/>
          <w:color w:val="FF0000"/>
          <w:sz w:val="28"/>
          <w:szCs w:val="28"/>
          <w:shd w:val="clear" w:color="auto" w:fill="FFFFFF"/>
        </w:rPr>
        <w:t>（经在线核验通过的，现场确认时无需提供）</w:t>
      </w:r>
      <w:r>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申请人的高等教育学历信息不能通过系统比对的，现场确认需同时提供通过“学信网”(https://www.chsi.com.cn/)查验打印的《教育部学历证书电子注册备案表》或学历认证机构（省政务服务中心安徽省教育厅窗口，联系电话0551-62999735）查验后出具的《中国高等教育学历认证报告》。</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尚未取得学历证书的普通高等学校全日制应届毕业生的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港澳台学历需同时提交教育部留学服务中心出具的《港澳台学历学位认证书》原件，国外学历需同时提交教育部留学服务中心出具的《国外学历学位认证书》的原件。</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（4）普通话水平测试等级证书原件</w:t>
      </w:r>
      <w:r>
        <w:rPr>
          <w:rFonts w:asciiTheme="minorEastAsia" w:eastAsiaTheme="minorEastAsia" w:hAnsiTheme="minorEastAsia" w:hint="eastAsia"/>
          <w:b/>
          <w:bCs/>
          <w:color w:val="FF0000"/>
          <w:sz w:val="28"/>
          <w:szCs w:val="28"/>
          <w:shd w:val="clear" w:color="auto" w:fill="FFFFFF"/>
        </w:rPr>
        <w:t>（经在线核验通过的，现场确认时无需提供）</w:t>
      </w:r>
      <w:r>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普通话证书在安徽省申请教师资格时目前不设有效期。</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（5）中小学教师资格考试合格证明或师范生教师职业能力证书需通过系统在线核验，</w:t>
      </w:r>
      <w:r>
        <w:rPr>
          <w:rFonts w:asciiTheme="minorEastAsia" w:eastAsiaTheme="minorEastAsia" w:hAnsiTheme="minorEastAsia" w:cs="方正仿宋_GBK" w:hint="eastAsia"/>
          <w:color w:val="FF0000"/>
          <w:sz w:val="28"/>
          <w:szCs w:val="28"/>
        </w:rPr>
        <w:t>现场确认时无需提供</w:t>
      </w:r>
      <w:r>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根据教育部考试中心《教育部考试中心关于将2020年上半年中小学教师资格考试推迟至下半年一并组织实施的相关问题说明》，2020年6月30日和2020年12月31日到期的《中小学教师资格考试合格证明》，有效期</w:t>
      </w:r>
      <w:r>
        <w:rPr>
          <w:rFonts w:asciiTheme="minorEastAsia" w:eastAsiaTheme="minorEastAsia" w:hAnsiTheme="minorEastAsia" w:cs="方正仿宋_GBK" w:hint="eastAsia"/>
          <w:color w:val="000000"/>
          <w:sz w:val="28"/>
          <w:szCs w:val="28"/>
        </w:rPr>
        <w:lastRenderedPageBreak/>
        <w:t>延长1年，合格证明查询网站页面已同步更新有效期限。</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理机构（部门）印章。</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（6）教师资格认定机构指定的二级以上医院出具的《安徽省教师资格申请人员体检表》、《安徽省教师资格申请人员体检表（幼儿园）》，</w:t>
      </w:r>
      <w:r>
        <w:rPr>
          <w:rFonts w:asciiTheme="minorEastAsia" w:eastAsiaTheme="minorEastAsia" w:hAnsiTheme="minorEastAsia" w:cs="方正仿宋_GBK" w:hint="eastAsia"/>
          <w:b/>
          <w:bCs/>
          <w:color w:val="FF0000"/>
          <w:sz w:val="28"/>
          <w:szCs w:val="28"/>
        </w:rPr>
        <w:t>指定体检单位免费提供《体检表》</w:t>
      </w:r>
      <w:r>
        <w:rPr>
          <w:rFonts w:asciiTheme="minorEastAsia" w:eastAsiaTheme="minorEastAsia" w:hAnsiTheme="minorEastAsia" w:cs="方正仿宋_GBK" w:hint="eastAsia"/>
          <w:color w:val="000000"/>
          <w:sz w:val="28"/>
          <w:szCs w:val="28"/>
        </w:rPr>
        <w:t>，体检表上的结论应明确填写“合格”或“不合格”，并加盖体检医院公章（体检当次有效）。</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（7）近期一寸</w:t>
      </w:r>
      <w:r>
        <w:rPr>
          <w:rFonts w:asciiTheme="minorEastAsia" w:eastAsiaTheme="minorEastAsia" w:hAnsiTheme="minorEastAsia" w:cs="方正仿宋_GBK" w:hint="eastAsia"/>
          <w:color w:val="FF0000"/>
          <w:sz w:val="28"/>
          <w:szCs w:val="28"/>
        </w:rPr>
        <w:t>白底</w:t>
      </w:r>
      <w:r>
        <w:rPr>
          <w:rFonts w:asciiTheme="minorEastAsia" w:eastAsiaTheme="minorEastAsia" w:hAnsiTheme="minorEastAsia" w:cs="方正仿宋_GBK" w:hint="eastAsia"/>
          <w:color w:val="000000"/>
          <w:sz w:val="28"/>
          <w:szCs w:val="28"/>
        </w:rPr>
        <w:t>免冠彩色证件照片2张并粘贴在《体检表》正面空白处。（与网上报名电子照片同版，背面写明姓名、身份证号，用于办理教师资格证书）</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（8）港澳台居民申请认定教师资格须提交无犯罪记录证明。</w:t>
      </w:r>
    </w:p>
    <w:p w:rsidR="0001238A" w:rsidRDefault="00363F70">
      <w:pPr>
        <w:spacing w:line="600" w:lineRule="exact"/>
        <w:ind w:firstLineChars="200" w:firstLine="560"/>
        <w:rPr>
          <w:rFonts w:asciiTheme="minorEastAsia" w:eastAsiaTheme="minorEastAsia" w:hAnsiTheme="minorEastAsia" w:cs="方正仿宋_GBK"/>
          <w:b/>
          <w:color w:val="FF0000"/>
          <w:sz w:val="28"/>
          <w:szCs w:val="28"/>
        </w:rPr>
      </w:pPr>
      <w:r>
        <w:rPr>
          <w:rFonts w:asciiTheme="minorEastAsia" w:eastAsiaTheme="minorEastAsia" w:hAnsiTheme="minorEastAsia" w:cs="方正仿宋_GBK" w:hint="eastAsia"/>
          <w:color w:val="000000"/>
          <w:sz w:val="28"/>
          <w:szCs w:val="28"/>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（三）资格认定</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教师资格认定机构根据教师资格专家审查委员会的审查意见，在受理申请期限终止之日起30个法定工作日内做出资格认定的结论。在认定工作开展期间，申请人可登录“中国教师资格网”，查看当前认定状态等信息。</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（四）颁发证书</w:t>
      </w:r>
    </w:p>
    <w:p w:rsidR="0001238A" w:rsidRDefault="00363F70">
      <w:pPr>
        <w:tabs>
          <w:tab w:val="left" w:pos="7023"/>
        </w:tabs>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经认定具备教师资格的人员，我局将在证书制作完成2周内寄出。</w:t>
      </w:r>
    </w:p>
    <w:p w:rsidR="0001238A" w:rsidRDefault="00363F70">
      <w:pPr>
        <w:spacing w:line="600" w:lineRule="exact"/>
        <w:ind w:firstLineChars="200" w:firstLine="560"/>
        <w:rPr>
          <w:rFonts w:asciiTheme="minorEastAsia" w:eastAsiaTheme="minorEastAsia" w:hAnsiTheme="minorEastAsia" w:cs="方正仿宋_GBK"/>
          <w:b/>
          <w:color w:val="FF0000"/>
          <w:sz w:val="28"/>
          <w:szCs w:val="28"/>
        </w:rPr>
      </w:pPr>
      <w:r>
        <w:rPr>
          <w:rFonts w:asciiTheme="minorEastAsia" w:eastAsiaTheme="minorEastAsia" w:hAnsiTheme="minorEastAsia" w:cs="方正仿宋_GBK" w:hint="eastAsia"/>
          <w:color w:val="000000"/>
          <w:sz w:val="28"/>
          <w:szCs w:val="28"/>
        </w:rPr>
        <w:t>四、</w:t>
      </w:r>
      <w:r>
        <w:rPr>
          <w:rFonts w:asciiTheme="minorEastAsia" w:eastAsiaTheme="minorEastAsia" w:hAnsiTheme="minorEastAsia" w:cs="方正仿宋_GBK" w:hint="eastAsia"/>
          <w:b/>
          <w:sz w:val="28"/>
          <w:szCs w:val="28"/>
        </w:rPr>
        <w:t>体检时间、地点</w:t>
      </w:r>
    </w:p>
    <w:p w:rsidR="000F0743"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lastRenderedPageBreak/>
        <w:t>1、体检时间：</w:t>
      </w:r>
    </w:p>
    <w:p w:rsidR="000F0743" w:rsidRPr="00A70099" w:rsidRDefault="00363F70" w:rsidP="000F0743">
      <w:pPr>
        <w:spacing w:line="600" w:lineRule="exact"/>
        <w:ind w:firstLineChars="200" w:firstLine="562"/>
        <w:rPr>
          <w:rFonts w:asciiTheme="minorEastAsia" w:eastAsiaTheme="minorEastAsia" w:hAnsiTheme="minorEastAsia" w:cs="方正仿宋_GBK"/>
          <w:color w:val="000000"/>
          <w:sz w:val="28"/>
          <w:szCs w:val="28"/>
        </w:rPr>
      </w:pPr>
      <w:r w:rsidRPr="000F0743">
        <w:rPr>
          <w:rFonts w:asciiTheme="minorEastAsia" w:eastAsiaTheme="minorEastAsia" w:hAnsiTheme="minorEastAsia" w:cs="方正仿宋_GBK" w:hint="eastAsia"/>
          <w:b/>
          <w:color w:val="FF0000"/>
          <w:sz w:val="28"/>
          <w:szCs w:val="28"/>
        </w:rPr>
        <w:t>2021年4月24日-28日</w:t>
      </w:r>
      <w:r w:rsidR="000F0743" w:rsidRPr="000F0743">
        <w:rPr>
          <w:rFonts w:asciiTheme="minorEastAsia" w:eastAsiaTheme="minorEastAsia" w:hAnsiTheme="minorEastAsia" w:cs="方正仿宋_GBK" w:hint="eastAsia"/>
          <w:b/>
          <w:color w:val="FF0000"/>
          <w:sz w:val="28"/>
          <w:szCs w:val="28"/>
        </w:rPr>
        <w:t>(第一次网报)；</w:t>
      </w:r>
      <w:r w:rsidR="000F0743" w:rsidRPr="00A70099">
        <w:rPr>
          <w:rFonts w:asciiTheme="minorEastAsia" w:eastAsiaTheme="minorEastAsia" w:hAnsiTheme="minorEastAsia" w:cs="方正仿宋_GBK" w:hint="eastAsia"/>
          <w:color w:val="000000"/>
          <w:sz w:val="28"/>
          <w:szCs w:val="28"/>
        </w:rPr>
        <w:t>（应届毕业生体检时间为：4月24日-26日；历届毕业生体检时间为：4月27日-28日；）</w:t>
      </w:r>
      <w:bookmarkStart w:id="1" w:name="_GoBack"/>
      <w:bookmarkEnd w:id="1"/>
    </w:p>
    <w:p w:rsidR="000F0743" w:rsidRPr="000F0743" w:rsidRDefault="000F0743" w:rsidP="000F0743">
      <w:pPr>
        <w:spacing w:line="600" w:lineRule="exact"/>
        <w:ind w:firstLineChars="200" w:firstLine="562"/>
        <w:rPr>
          <w:rFonts w:asciiTheme="minorEastAsia" w:eastAsiaTheme="minorEastAsia" w:hAnsiTheme="minorEastAsia" w:cs="方正仿宋_GBK"/>
          <w:b/>
          <w:color w:val="FF0000"/>
          <w:sz w:val="28"/>
          <w:szCs w:val="28"/>
        </w:rPr>
      </w:pPr>
    </w:p>
    <w:p w:rsidR="0001238A" w:rsidRPr="000F0743" w:rsidRDefault="000F0743" w:rsidP="000F0743">
      <w:pPr>
        <w:spacing w:line="600" w:lineRule="exact"/>
        <w:ind w:firstLineChars="200" w:firstLine="562"/>
        <w:rPr>
          <w:rFonts w:asciiTheme="minorEastAsia" w:eastAsiaTheme="minorEastAsia" w:hAnsiTheme="minorEastAsia" w:cs="方正仿宋_GBK"/>
          <w:b/>
          <w:color w:val="FF0000"/>
          <w:sz w:val="28"/>
          <w:szCs w:val="28"/>
        </w:rPr>
      </w:pPr>
      <w:r w:rsidRPr="000F0743">
        <w:rPr>
          <w:rFonts w:asciiTheme="minorEastAsia" w:eastAsiaTheme="minorEastAsia" w:hAnsiTheme="minorEastAsia" w:cs="方正仿宋_GBK" w:hint="eastAsia"/>
          <w:b/>
          <w:color w:val="FF0000"/>
          <w:sz w:val="28"/>
          <w:szCs w:val="28"/>
        </w:rPr>
        <w:t>2021年</w:t>
      </w:r>
      <w:r w:rsidR="00363F70" w:rsidRPr="000F0743">
        <w:rPr>
          <w:rFonts w:asciiTheme="minorEastAsia" w:eastAsiaTheme="minorEastAsia" w:hAnsiTheme="minorEastAsia" w:cs="方正仿宋_GBK" w:hint="eastAsia"/>
          <w:b/>
          <w:color w:val="FF0000"/>
          <w:sz w:val="28"/>
          <w:szCs w:val="28"/>
        </w:rPr>
        <w:t>6月2</w:t>
      </w:r>
      <w:r w:rsidR="00957141" w:rsidRPr="000F0743">
        <w:rPr>
          <w:rFonts w:asciiTheme="minorEastAsia" w:eastAsiaTheme="minorEastAsia" w:hAnsiTheme="minorEastAsia" w:cs="方正仿宋_GBK" w:hint="eastAsia"/>
          <w:b/>
          <w:color w:val="FF0000"/>
          <w:sz w:val="28"/>
          <w:szCs w:val="28"/>
        </w:rPr>
        <w:t>8</w:t>
      </w:r>
      <w:r w:rsidR="00363F70" w:rsidRPr="000F0743">
        <w:rPr>
          <w:rFonts w:asciiTheme="minorEastAsia" w:eastAsiaTheme="minorEastAsia" w:hAnsiTheme="minorEastAsia" w:cs="方正仿宋_GBK" w:hint="eastAsia"/>
          <w:b/>
          <w:color w:val="FF0000"/>
          <w:sz w:val="28"/>
          <w:szCs w:val="28"/>
        </w:rPr>
        <w:t>日-</w:t>
      </w:r>
      <w:r w:rsidR="00957141" w:rsidRPr="000F0743">
        <w:rPr>
          <w:rFonts w:asciiTheme="minorEastAsia" w:eastAsiaTheme="minorEastAsia" w:hAnsiTheme="minorEastAsia" w:cs="方正仿宋_GBK" w:hint="eastAsia"/>
          <w:b/>
          <w:color w:val="FF0000"/>
          <w:sz w:val="28"/>
          <w:szCs w:val="28"/>
        </w:rPr>
        <w:t>30</w:t>
      </w:r>
      <w:r w:rsidR="00363F70" w:rsidRPr="000F0743">
        <w:rPr>
          <w:rFonts w:asciiTheme="minorEastAsia" w:eastAsiaTheme="minorEastAsia" w:hAnsiTheme="minorEastAsia" w:cs="方正仿宋_GBK" w:hint="eastAsia"/>
          <w:b/>
          <w:color w:val="FF0000"/>
          <w:sz w:val="28"/>
          <w:szCs w:val="28"/>
        </w:rPr>
        <w:t>日</w:t>
      </w:r>
      <w:r w:rsidRPr="000F0743">
        <w:rPr>
          <w:rFonts w:asciiTheme="minorEastAsia" w:eastAsiaTheme="minorEastAsia" w:hAnsiTheme="minorEastAsia" w:cs="方正仿宋_GBK" w:hint="eastAsia"/>
          <w:b/>
          <w:color w:val="FF0000"/>
          <w:sz w:val="28"/>
          <w:szCs w:val="28"/>
        </w:rPr>
        <w:t>(第</w:t>
      </w:r>
      <w:r>
        <w:rPr>
          <w:rFonts w:asciiTheme="minorEastAsia" w:eastAsiaTheme="minorEastAsia" w:hAnsiTheme="minorEastAsia" w:cs="方正仿宋_GBK" w:hint="eastAsia"/>
          <w:b/>
          <w:color w:val="FF0000"/>
          <w:sz w:val="28"/>
          <w:szCs w:val="28"/>
        </w:rPr>
        <w:t>二</w:t>
      </w:r>
      <w:r w:rsidRPr="000F0743">
        <w:rPr>
          <w:rFonts w:asciiTheme="minorEastAsia" w:eastAsiaTheme="minorEastAsia" w:hAnsiTheme="minorEastAsia" w:cs="方正仿宋_GBK" w:hint="eastAsia"/>
          <w:b/>
          <w:color w:val="FF0000"/>
          <w:sz w:val="28"/>
          <w:szCs w:val="28"/>
        </w:rPr>
        <w:t>次网报)</w:t>
      </w:r>
      <w:r w:rsidR="00363F70" w:rsidRPr="000F0743">
        <w:rPr>
          <w:rFonts w:asciiTheme="minorEastAsia" w:eastAsiaTheme="minorEastAsia" w:hAnsiTheme="minorEastAsia" w:cs="方正仿宋_GBK" w:hint="eastAsia"/>
          <w:b/>
          <w:color w:val="FF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体检结束后0.5天可领取报告单。</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2、体检地点（</w:t>
      </w:r>
      <w:r w:rsidRPr="001D5F3F">
        <w:rPr>
          <w:rFonts w:asciiTheme="minorEastAsia" w:eastAsiaTheme="minorEastAsia" w:hAnsiTheme="minorEastAsia" w:cs="方正仿宋_GBK" w:hint="eastAsia"/>
          <w:color w:val="000000"/>
          <w:sz w:val="28"/>
          <w:szCs w:val="28"/>
        </w:rPr>
        <w:t>指定</w:t>
      </w:r>
      <w:r>
        <w:rPr>
          <w:rFonts w:asciiTheme="minorEastAsia" w:eastAsiaTheme="minorEastAsia" w:hAnsiTheme="minorEastAsia" w:cs="方正仿宋_GBK" w:hint="eastAsia"/>
          <w:color w:val="000000"/>
          <w:sz w:val="28"/>
          <w:szCs w:val="28"/>
        </w:rPr>
        <w:t>）：宿州市妇幼保健</w:t>
      </w:r>
      <w:r w:rsidR="0031111C">
        <w:rPr>
          <w:rFonts w:asciiTheme="minorEastAsia" w:eastAsiaTheme="minorEastAsia" w:hAnsiTheme="minorEastAsia" w:cs="方正仿宋_GBK" w:hint="eastAsia"/>
          <w:color w:val="000000"/>
          <w:sz w:val="28"/>
          <w:szCs w:val="28"/>
        </w:rPr>
        <w:t>院</w:t>
      </w:r>
      <w:r>
        <w:rPr>
          <w:rFonts w:asciiTheme="minorEastAsia" w:eastAsiaTheme="minorEastAsia" w:hAnsiTheme="minorEastAsia" w:cs="方正仿宋_GBK" w:hint="eastAsia"/>
          <w:color w:val="000000"/>
          <w:sz w:val="28"/>
          <w:szCs w:val="28"/>
        </w:rPr>
        <w:t>（</w:t>
      </w:r>
      <w:r>
        <w:rPr>
          <w:rFonts w:asciiTheme="minorEastAsia" w:eastAsiaTheme="minorEastAsia" w:hAnsiTheme="minorEastAsia" w:cs="方正仿宋_GBK" w:hint="eastAsia"/>
          <w:b/>
          <w:color w:val="FF0000"/>
          <w:sz w:val="28"/>
          <w:szCs w:val="28"/>
        </w:rPr>
        <w:t>其它体检机构检查结果无效</w:t>
      </w:r>
      <w:r>
        <w:rPr>
          <w:rFonts w:asciiTheme="minorEastAsia" w:eastAsiaTheme="minorEastAsia" w:hAnsiTheme="minorEastAsia" w:cs="方正仿宋_GBK" w:hint="eastAsia"/>
          <w:color w:val="000000"/>
          <w:sz w:val="28"/>
          <w:szCs w:val="28"/>
        </w:rPr>
        <w:t>）。</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地址：宿州市埇桥区汴河西路天都酒店东侧路北</w:t>
      </w:r>
    </w:p>
    <w:p w:rsidR="0001238A" w:rsidRDefault="000F0743">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体检</w:t>
      </w:r>
      <w:r w:rsidR="00363F70">
        <w:rPr>
          <w:rFonts w:asciiTheme="minorEastAsia" w:eastAsiaTheme="minorEastAsia" w:hAnsiTheme="minorEastAsia" w:cs="方正仿宋_GBK" w:hint="eastAsia"/>
          <w:color w:val="000000"/>
          <w:sz w:val="28"/>
          <w:szCs w:val="28"/>
        </w:rPr>
        <w:t>预约电话：0557-</w:t>
      </w:r>
      <w:r w:rsidR="00363F70">
        <w:rPr>
          <w:rFonts w:asciiTheme="minorEastAsia" w:eastAsiaTheme="minorEastAsia" w:hAnsiTheme="minorEastAsia" w:cs="方正仿宋_GBK"/>
          <w:color w:val="000000"/>
          <w:sz w:val="28"/>
          <w:szCs w:val="28"/>
        </w:rPr>
        <w:t>3693168</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五、其他事项</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一）根据《安徽省教育厅转发教育部关于印发&lt;教育类研究生和公费师范生免试认定中小学教师资格改革实施方案&gt;的通知》（皖教秘师〔2020〕81号）、《安徽省教育厅转发教育部办公厅关于做好2021届教育类研究生和公费师范生免试认定中小学教师资格改革工作的通知》（皖教秘师（2021）8号），招收教育类研究生、公费师范生的高等学校从2021年起可参加免试认定改革。</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取得《师范生教师职业能力证书》的教育类研究生和公费师范生，凭身份证明、学历证书、《师范生教师职业能力证书》、普通话水平测试等级证书、体检合格证明等材料申请认定相应的教师资格，认定程序不变。</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（二）符合安徽省直接认定条件的人员，指截止到2013年12月31日在校就读和已经毕业的全日制普通大中专院校师范专业学生，可以按原办法直接申请认定任教学科与其所学专业相一致的中小学教师资格。申请</w:t>
      </w:r>
      <w:r>
        <w:rPr>
          <w:rFonts w:asciiTheme="minorEastAsia" w:eastAsiaTheme="minorEastAsia" w:hAnsiTheme="minorEastAsia" w:cs="方正仿宋_GBK" w:hint="eastAsia"/>
          <w:color w:val="000000"/>
          <w:sz w:val="28"/>
          <w:szCs w:val="28"/>
        </w:rPr>
        <w:lastRenderedPageBreak/>
        <w:t>任教学科与其所学专业不一致的教师资格时，须参加国家教师资格考试。</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三）根据《安徽省中小学教师资格考试与认定政策解释口径》第七条，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（四）公告中提及的安徽省相关政策文件可前往安徽省教育厅网站（http://jyt.ah.gov.cn/）、安徽省教师资格认定指导中心网页（http://jszg.hfnu.edu.cn/）查看。</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（五）申请人应如实提交相关材料，弄虚作假，骗取教师资格的将依据国家有关法律法规进行处罚。</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咨询电话：0557-3025718</w:t>
      </w:r>
    </w:p>
    <w:p w:rsidR="0001238A" w:rsidRDefault="0001238A">
      <w:pPr>
        <w:spacing w:line="600" w:lineRule="exact"/>
        <w:ind w:firstLineChars="200" w:firstLine="560"/>
        <w:rPr>
          <w:rFonts w:asciiTheme="minorEastAsia" w:eastAsiaTheme="minorEastAsia" w:hAnsiTheme="minorEastAsia" w:cs="方正仿宋_GBK"/>
          <w:color w:val="000000"/>
          <w:sz w:val="28"/>
          <w:szCs w:val="28"/>
        </w:rPr>
      </w:pP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 xml:space="preserve">　　　　　　　　　　　　　　　宿州市埇桥区教育体育局</w:t>
      </w:r>
    </w:p>
    <w:p w:rsidR="0001238A" w:rsidRDefault="00363F70">
      <w:pPr>
        <w:spacing w:line="600" w:lineRule="exact"/>
        <w:ind w:firstLineChars="200" w:firstLine="560"/>
        <w:rPr>
          <w:rFonts w:asciiTheme="minorEastAsia" w:eastAsiaTheme="minorEastAsia" w:hAnsiTheme="minorEastAsia" w:cs="方正仿宋_GBK"/>
          <w:color w:val="000000"/>
          <w:sz w:val="28"/>
          <w:szCs w:val="28"/>
        </w:rPr>
      </w:pPr>
      <w:r>
        <w:rPr>
          <w:rFonts w:asciiTheme="minorEastAsia" w:eastAsiaTheme="minorEastAsia" w:hAnsiTheme="minorEastAsia" w:cs="方正仿宋_GBK" w:hint="eastAsia"/>
          <w:color w:val="000000"/>
          <w:sz w:val="28"/>
          <w:szCs w:val="28"/>
        </w:rPr>
        <w:t xml:space="preserve">　　　　　　　　　　　　　　　　　2021年3月30日</w:t>
      </w:r>
    </w:p>
    <w:sectPr w:rsidR="0001238A" w:rsidSect="0001238A">
      <w:footerReference w:type="default" r:id="rId9"/>
      <w:pgSz w:w="11906" w:h="16838"/>
      <w:pgMar w:top="1440" w:right="1134"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08C" w:rsidRDefault="0066708C" w:rsidP="0001238A">
      <w:r>
        <w:separator/>
      </w:r>
    </w:p>
  </w:endnote>
  <w:endnote w:type="continuationSeparator" w:id="1">
    <w:p w:rsidR="0066708C" w:rsidRDefault="0066708C" w:rsidP="00012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69047"/>
      <w:docPartObj>
        <w:docPartGallery w:val="AutoText"/>
      </w:docPartObj>
    </w:sdtPr>
    <w:sdtContent>
      <w:p w:rsidR="0001238A" w:rsidRDefault="00571AFA">
        <w:pPr>
          <w:pStyle w:val="a4"/>
          <w:jc w:val="center"/>
        </w:pPr>
        <w:r w:rsidRPr="00571AFA">
          <w:fldChar w:fldCharType="begin"/>
        </w:r>
        <w:r w:rsidR="00363F70">
          <w:instrText xml:space="preserve"> PAGE   \* MERGEFORMAT </w:instrText>
        </w:r>
        <w:r w:rsidRPr="00571AFA">
          <w:fldChar w:fldCharType="separate"/>
        </w:r>
        <w:r w:rsidR="001A7680" w:rsidRPr="001A7680">
          <w:rPr>
            <w:noProof/>
            <w:lang w:val="zh-CN"/>
          </w:rPr>
          <w:t>3</w:t>
        </w:r>
        <w:r>
          <w:rPr>
            <w:lang w:val="zh-CN"/>
          </w:rPr>
          <w:fldChar w:fldCharType="end"/>
        </w:r>
      </w:p>
    </w:sdtContent>
  </w:sdt>
  <w:p w:rsidR="0001238A" w:rsidRDefault="000123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08C" w:rsidRDefault="0066708C" w:rsidP="0001238A">
      <w:r>
        <w:separator/>
      </w:r>
    </w:p>
  </w:footnote>
  <w:footnote w:type="continuationSeparator" w:id="1">
    <w:p w:rsidR="0066708C" w:rsidRDefault="0066708C" w:rsidP="00012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105EE"/>
    <w:multiLevelType w:val="multilevel"/>
    <w:tmpl w:val="745105EE"/>
    <w:lvl w:ilvl="0">
      <w:start w:val="1"/>
      <w:numFmt w:val="decimalEnclosedCircle"/>
      <w:lvlText w:val="%1"/>
      <w:lvlJc w:val="left"/>
      <w:pPr>
        <w:ind w:left="1268" w:hanging="720"/>
      </w:pPr>
      <w:rPr>
        <w:rFonts w:hint="default"/>
      </w:rPr>
    </w:lvl>
    <w:lvl w:ilvl="1">
      <w:start w:val="1"/>
      <w:numFmt w:val="lowerLetter"/>
      <w:lvlText w:val="%2)"/>
      <w:lvlJc w:val="left"/>
      <w:pPr>
        <w:ind w:left="1388" w:hanging="420"/>
      </w:pPr>
    </w:lvl>
    <w:lvl w:ilvl="2">
      <w:start w:val="1"/>
      <w:numFmt w:val="lowerRoman"/>
      <w:lvlText w:val="%3."/>
      <w:lvlJc w:val="right"/>
      <w:pPr>
        <w:ind w:left="1808" w:hanging="420"/>
      </w:pPr>
    </w:lvl>
    <w:lvl w:ilvl="3">
      <w:start w:val="1"/>
      <w:numFmt w:val="decimal"/>
      <w:lvlText w:val="%4."/>
      <w:lvlJc w:val="left"/>
      <w:pPr>
        <w:ind w:left="2228" w:hanging="420"/>
      </w:pPr>
    </w:lvl>
    <w:lvl w:ilvl="4">
      <w:start w:val="1"/>
      <w:numFmt w:val="lowerLetter"/>
      <w:lvlText w:val="%5)"/>
      <w:lvlJc w:val="left"/>
      <w:pPr>
        <w:ind w:left="2648" w:hanging="420"/>
      </w:pPr>
    </w:lvl>
    <w:lvl w:ilvl="5">
      <w:start w:val="1"/>
      <w:numFmt w:val="lowerRoman"/>
      <w:lvlText w:val="%6."/>
      <w:lvlJc w:val="right"/>
      <w:pPr>
        <w:ind w:left="3068" w:hanging="420"/>
      </w:pPr>
    </w:lvl>
    <w:lvl w:ilvl="6">
      <w:start w:val="1"/>
      <w:numFmt w:val="decimal"/>
      <w:lvlText w:val="%7."/>
      <w:lvlJc w:val="left"/>
      <w:pPr>
        <w:ind w:left="3488" w:hanging="420"/>
      </w:pPr>
    </w:lvl>
    <w:lvl w:ilvl="7">
      <w:start w:val="1"/>
      <w:numFmt w:val="lowerLetter"/>
      <w:lvlText w:val="%8)"/>
      <w:lvlJc w:val="left"/>
      <w:pPr>
        <w:ind w:left="3908" w:hanging="420"/>
      </w:pPr>
    </w:lvl>
    <w:lvl w:ilvl="8">
      <w:start w:val="1"/>
      <w:numFmt w:val="lowerRoman"/>
      <w:lvlText w:val="%9."/>
      <w:lvlJc w:val="right"/>
      <w:pPr>
        <w:ind w:left="432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C0B8C"/>
    <w:rsid w:val="00002B7C"/>
    <w:rsid w:val="00002FD3"/>
    <w:rsid w:val="00011DAD"/>
    <w:rsid w:val="0001238A"/>
    <w:rsid w:val="00015B4F"/>
    <w:rsid w:val="00021E5B"/>
    <w:rsid w:val="00024859"/>
    <w:rsid w:val="00027E37"/>
    <w:rsid w:val="00034CB1"/>
    <w:rsid w:val="00041984"/>
    <w:rsid w:val="00044AF7"/>
    <w:rsid w:val="00071544"/>
    <w:rsid w:val="00071EFD"/>
    <w:rsid w:val="000756CE"/>
    <w:rsid w:val="00080B0B"/>
    <w:rsid w:val="00082BB0"/>
    <w:rsid w:val="00084139"/>
    <w:rsid w:val="000B7238"/>
    <w:rsid w:val="000C762B"/>
    <w:rsid w:val="000F0743"/>
    <w:rsid w:val="000F255F"/>
    <w:rsid w:val="000F3AA9"/>
    <w:rsid w:val="000F5F3D"/>
    <w:rsid w:val="00170734"/>
    <w:rsid w:val="001A5C04"/>
    <w:rsid w:val="001A7680"/>
    <w:rsid w:val="001C1311"/>
    <w:rsid w:val="001C722F"/>
    <w:rsid w:val="001D087B"/>
    <w:rsid w:val="001D3ACB"/>
    <w:rsid w:val="001D5F3F"/>
    <w:rsid w:val="00210906"/>
    <w:rsid w:val="00210E05"/>
    <w:rsid w:val="0023130D"/>
    <w:rsid w:val="00232E42"/>
    <w:rsid w:val="00236434"/>
    <w:rsid w:val="00264BF9"/>
    <w:rsid w:val="002707EC"/>
    <w:rsid w:val="00271A94"/>
    <w:rsid w:val="00281947"/>
    <w:rsid w:val="002A742C"/>
    <w:rsid w:val="002B0EE4"/>
    <w:rsid w:val="002C5D6E"/>
    <w:rsid w:val="002C656A"/>
    <w:rsid w:val="002E052F"/>
    <w:rsid w:val="002E0D18"/>
    <w:rsid w:val="002E0FA6"/>
    <w:rsid w:val="002F046E"/>
    <w:rsid w:val="002F1FB5"/>
    <w:rsid w:val="0031111C"/>
    <w:rsid w:val="00311F19"/>
    <w:rsid w:val="00331DEA"/>
    <w:rsid w:val="00342DCC"/>
    <w:rsid w:val="0034722C"/>
    <w:rsid w:val="00354765"/>
    <w:rsid w:val="00355477"/>
    <w:rsid w:val="00362DBC"/>
    <w:rsid w:val="00363F70"/>
    <w:rsid w:val="00364CBF"/>
    <w:rsid w:val="00373283"/>
    <w:rsid w:val="00381DFA"/>
    <w:rsid w:val="003900BF"/>
    <w:rsid w:val="003C0680"/>
    <w:rsid w:val="003C06AB"/>
    <w:rsid w:val="003D2415"/>
    <w:rsid w:val="003D29D8"/>
    <w:rsid w:val="003E3C2E"/>
    <w:rsid w:val="003E70E8"/>
    <w:rsid w:val="003F3828"/>
    <w:rsid w:val="00417AA1"/>
    <w:rsid w:val="004368E2"/>
    <w:rsid w:val="00437695"/>
    <w:rsid w:val="00450208"/>
    <w:rsid w:val="00452392"/>
    <w:rsid w:val="00457902"/>
    <w:rsid w:val="00461E76"/>
    <w:rsid w:val="00466AC1"/>
    <w:rsid w:val="00473236"/>
    <w:rsid w:val="00474C93"/>
    <w:rsid w:val="00477A2D"/>
    <w:rsid w:val="004A749F"/>
    <w:rsid w:val="004B133A"/>
    <w:rsid w:val="004C6C86"/>
    <w:rsid w:val="004E0B11"/>
    <w:rsid w:val="0050642A"/>
    <w:rsid w:val="0050701C"/>
    <w:rsid w:val="00513EC5"/>
    <w:rsid w:val="00516CD5"/>
    <w:rsid w:val="005227F6"/>
    <w:rsid w:val="00543752"/>
    <w:rsid w:val="005638FA"/>
    <w:rsid w:val="00571AFA"/>
    <w:rsid w:val="005742A6"/>
    <w:rsid w:val="0057468E"/>
    <w:rsid w:val="0057544B"/>
    <w:rsid w:val="005767E3"/>
    <w:rsid w:val="005824DB"/>
    <w:rsid w:val="005A171F"/>
    <w:rsid w:val="005A5D0B"/>
    <w:rsid w:val="005B388D"/>
    <w:rsid w:val="005D1E91"/>
    <w:rsid w:val="005D28A3"/>
    <w:rsid w:val="005E6E40"/>
    <w:rsid w:val="005F06BD"/>
    <w:rsid w:val="005F32A8"/>
    <w:rsid w:val="00606B60"/>
    <w:rsid w:val="006227BA"/>
    <w:rsid w:val="00634563"/>
    <w:rsid w:val="006561E1"/>
    <w:rsid w:val="00656D87"/>
    <w:rsid w:val="0066708C"/>
    <w:rsid w:val="00682F7D"/>
    <w:rsid w:val="00693074"/>
    <w:rsid w:val="006A572C"/>
    <w:rsid w:val="006A5A9E"/>
    <w:rsid w:val="006A619D"/>
    <w:rsid w:val="006D70FF"/>
    <w:rsid w:val="006E07ED"/>
    <w:rsid w:val="006F2C88"/>
    <w:rsid w:val="007073E5"/>
    <w:rsid w:val="007076D3"/>
    <w:rsid w:val="007103B3"/>
    <w:rsid w:val="00713200"/>
    <w:rsid w:val="007143C0"/>
    <w:rsid w:val="00716677"/>
    <w:rsid w:val="007258DD"/>
    <w:rsid w:val="00750078"/>
    <w:rsid w:val="007508A0"/>
    <w:rsid w:val="00755781"/>
    <w:rsid w:val="007743D5"/>
    <w:rsid w:val="00783292"/>
    <w:rsid w:val="007863F5"/>
    <w:rsid w:val="007871BD"/>
    <w:rsid w:val="00791C67"/>
    <w:rsid w:val="007C4C57"/>
    <w:rsid w:val="007F6293"/>
    <w:rsid w:val="00810D7C"/>
    <w:rsid w:val="0082189A"/>
    <w:rsid w:val="008241F5"/>
    <w:rsid w:val="00827212"/>
    <w:rsid w:val="00844369"/>
    <w:rsid w:val="008547E9"/>
    <w:rsid w:val="00860CBE"/>
    <w:rsid w:val="0086312E"/>
    <w:rsid w:val="008674EB"/>
    <w:rsid w:val="00894FD1"/>
    <w:rsid w:val="008B140D"/>
    <w:rsid w:val="008C27E5"/>
    <w:rsid w:val="008D3843"/>
    <w:rsid w:val="008E0334"/>
    <w:rsid w:val="00900F47"/>
    <w:rsid w:val="00911EF6"/>
    <w:rsid w:val="0091273C"/>
    <w:rsid w:val="00922B36"/>
    <w:rsid w:val="009355FD"/>
    <w:rsid w:val="0094168B"/>
    <w:rsid w:val="00957141"/>
    <w:rsid w:val="009823AE"/>
    <w:rsid w:val="0098483C"/>
    <w:rsid w:val="00984EA3"/>
    <w:rsid w:val="009905A0"/>
    <w:rsid w:val="009A04A2"/>
    <w:rsid w:val="009B2B19"/>
    <w:rsid w:val="009B4555"/>
    <w:rsid w:val="009C1CB9"/>
    <w:rsid w:val="009D25E0"/>
    <w:rsid w:val="009D544F"/>
    <w:rsid w:val="009E0C09"/>
    <w:rsid w:val="00A03DAC"/>
    <w:rsid w:val="00A05AAA"/>
    <w:rsid w:val="00A22F43"/>
    <w:rsid w:val="00A2658E"/>
    <w:rsid w:val="00A663B7"/>
    <w:rsid w:val="00A70099"/>
    <w:rsid w:val="00A85AE5"/>
    <w:rsid w:val="00A9179C"/>
    <w:rsid w:val="00AA2A7B"/>
    <w:rsid w:val="00AA5A47"/>
    <w:rsid w:val="00AA6B0A"/>
    <w:rsid w:val="00B10448"/>
    <w:rsid w:val="00B1156A"/>
    <w:rsid w:val="00B1193A"/>
    <w:rsid w:val="00B230BB"/>
    <w:rsid w:val="00B30CF5"/>
    <w:rsid w:val="00B35C24"/>
    <w:rsid w:val="00B36D2A"/>
    <w:rsid w:val="00B45663"/>
    <w:rsid w:val="00B57411"/>
    <w:rsid w:val="00B61FAB"/>
    <w:rsid w:val="00B71446"/>
    <w:rsid w:val="00B83574"/>
    <w:rsid w:val="00BA1582"/>
    <w:rsid w:val="00BB056C"/>
    <w:rsid w:val="00BB090C"/>
    <w:rsid w:val="00BC197D"/>
    <w:rsid w:val="00BC323C"/>
    <w:rsid w:val="00C06D6C"/>
    <w:rsid w:val="00C102BA"/>
    <w:rsid w:val="00C1425B"/>
    <w:rsid w:val="00C21980"/>
    <w:rsid w:val="00C35CD7"/>
    <w:rsid w:val="00C44052"/>
    <w:rsid w:val="00C557B5"/>
    <w:rsid w:val="00C61C15"/>
    <w:rsid w:val="00C71EC1"/>
    <w:rsid w:val="00C775CC"/>
    <w:rsid w:val="00C8442D"/>
    <w:rsid w:val="00C9171E"/>
    <w:rsid w:val="00C92FA0"/>
    <w:rsid w:val="00CA2DC6"/>
    <w:rsid w:val="00CB17A3"/>
    <w:rsid w:val="00CB3927"/>
    <w:rsid w:val="00CB4165"/>
    <w:rsid w:val="00CD5D92"/>
    <w:rsid w:val="00CE78BE"/>
    <w:rsid w:val="00D127A0"/>
    <w:rsid w:val="00D33139"/>
    <w:rsid w:val="00D41DD3"/>
    <w:rsid w:val="00D439D5"/>
    <w:rsid w:val="00D85060"/>
    <w:rsid w:val="00D85291"/>
    <w:rsid w:val="00D95818"/>
    <w:rsid w:val="00DB1013"/>
    <w:rsid w:val="00DC368B"/>
    <w:rsid w:val="00DD6C9B"/>
    <w:rsid w:val="00DE48BE"/>
    <w:rsid w:val="00DF392E"/>
    <w:rsid w:val="00DF6C5C"/>
    <w:rsid w:val="00E10B4D"/>
    <w:rsid w:val="00E2660F"/>
    <w:rsid w:val="00E361CC"/>
    <w:rsid w:val="00E413C8"/>
    <w:rsid w:val="00E4686D"/>
    <w:rsid w:val="00E50202"/>
    <w:rsid w:val="00E54214"/>
    <w:rsid w:val="00E54E24"/>
    <w:rsid w:val="00E70A28"/>
    <w:rsid w:val="00E7106F"/>
    <w:rsid w:val="00E71517"/>
    <w:rsid w:val="00E71578"/>
    <w:rsid w:val="00EA144D"/>
    <w:rsid w:val="00EB02AE"/>
    <w:rsid w:val="00EB160F"/>
    <w:rsid w:val="00EB7A06"/>
    <w:rsid w:val="00EC0B8C"/>
    <w:rsid w:val="00EC3C10"/>
    <w:rsid w:val="00ED72FA"/>
    <w:rsid w:val="00F0023C"/>
    <w:rsid w:val="00F047FA"/>
    <w:rsid w:val="00F068C6"/>
    <w:rsid w:val="00F2587C"/>
    <w:rsid w:val="00F31FBB"/>
    <w:rsid w:val="00F4507A"/>
    <w:rsid w:val="00F4614F"/>
    <w:rsid w:val="00F47229"/>
    <w:rsid w:val="00F54816"/>
    <w:rsid w:val="00F60852"/>
    <w:rsid w:val="00F7076D"/>
    <w:rsid w:val="00F757B3"/>
    <w:rsid w:val="00F93893"/>
    <w:rsid w:val="00FD5AA7"/>
    <w:rsid w:val="00FD7086"/>
    <w:rsid w:val="00FE1245"/>
    <w:rsid w:val="00FE7EA9"/>
    <w:rsid w:val="05BC4956"/>
    <w:rsid w:val="272F7741"/>
    <w:rsid w:val="27ED3662"/>
    <w:rsid w:val="2BDE38F5"/>
    <w:rsid w:val="2CF02558"/>
    <w:rsid w:val="2DBC0DBC"/>
    <w:rsid w:val="304C3910"/>
    <w:rsid w:val="33A50B4E"/>
    <w:rsid w:val="349D5F43"/>
    <w:rsid w:val="35075983"/>
    <w:rsid w:val="3577627C"/>
    <w:rsid w:val="3C0A5111"/>
    <w:rsid w:val="3D7661F7"/>
    <w:rsid w:val="3F103555"/>
    <w:rsid w:val="42685CA7"/>
    <w:rsid w:val="4FC676A7"/>
    <w:rsid w:val="50E90BD2"/>
    <w:rsid w:val="574E6508"/>
    <w:rsid w:val="58346072"/>
    <w:rsid w:val="5BD86E32"/>
    <w:rsid w:val="5BDF5898"/>
    <w:rsid w:val="5F5F31CA"/>
    <w:rsid w:val="628704B5"/>
    <w:rsid w:val="648D2BA5"/>
    <w:rsid w:val="68972D4A"/>
    <w:rsid w:val="69483E95"/>
    <w:rsid w:val="69823237"/>
    <w:rsid w:val="6D450FED"/>
    <w:rsid w:val="73AA661E"/>
    <w:rsid w:val="77FE6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238A"/>
    <w:pPr>
      <w:widowControl w:val="0"/>
      <w:jc w:val="both"/>
    </w:pPr>
    <w:rPr>
      <w:rFonts w:ascii="Calibri" w:hAnsi="Calibri" w:cs="Calibri"/>
      <w:kern w:val="2"/>
      <w:sz w:val="21"/>
      <w:szCs w:val="21"/>
    </w:rPr>
  </w:style>
  <w:style w:type="paragraph" w:styleId="1">
    <w:name w:val="heading 1"/>
    <w:basedOn w:val="a"/>
    <w:next w:val="a"/>
    <w:qFormat/>
    <w:rsid w:val="0001238A"/>
    <w:pPr>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1238A"/>
    <w:rPr>
      <w:sz w:val="18"/>
      <w:szCs w:val="18"/>
    </w:rPr>
  </w:style>
  <w:style w:type="paragraph" w:styleId="a4">
    <w:name w:val="footer"/>
    <w:basedOn w:val="a"/>
    <w:link w:val="Char0"/>
    <w:uiPriority w:val="99"/>
    <w:qFormat/>
    <w:rsid w:val="0001238A"/>
    <w:pPr>
      <w:tabs>
        <w:tab w:val="center" w:pos="4153"/>
        <w:tab w:val="right" w:pos="8306"/>
      </w:tabs>
      <w:snapToGrid w:val="0"/>
      <w:jc w:val="left"/>
    </w:pPr>
    <w:rPr>
      <w:sz w:val="18"/>
      <w:szCs w:val="18"/>
    </w:rPr>
  </w:style>
  <w:style w:type="paragraph" w:styleId="a5">
    <w:name w:val="header"/>
    <w:basedOn w:val="a"/>
    <w:link w:val="Char1"/>
    <w:qFormat/>
    <w:rsid w:val="0001238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1238A"/>
    <w:pPr>
      <w:jc w:val="left"/>
    </w:pPr>
    <w:rPr>
      <w:rFonts w:cs="Times New Roman"/>
      <w:kern w:val="0"/>
      <w:sz w:val="24"/>
    </w:rPr>
  </w:style>
  <w:style w:type="character" w:styleId="a7">
    <w:name w:val="Strong"/>
    <w:basedOn w:val="a0"/>
    <w:uiPriority w:val="22"/>
    <w:qFormat/>
    <w:rsid w:val="0001238A"/>
    <w:rPr>
      <w:b/>
      <w:bCs/>
    </w:rPr>
  </w:style>
  <w:style w:type="character" w:styleId="a8">
    <w:name w:val="FollowedHyperlink"/>
    <w:basedOn w:val="a0"/>
    <w:qFormat/>
    <w:rsid w:val="0001238A"/>
    <w:rPr>
      <w:color w:val="345292"/>
      <w:u w:val="none"/>
    </w:rPr>
  </w:style>
  <w:style w:type="character" w:styleId="a9">
    <w:name w:val="Emphasis"/>
    <w:basedOn w:val="a0"/>
    <w:qFormat/>
    <w:rsid w:val="0001238A"/>
  </w:style>
  <w:style w:type="character" w:styleId="HTML">
    <w:name w:val="HTML Definition"/>
    <w:basedOn w:val="a0"/>
    <w:qFormat/>
    <w:rsid w:val="0001238A"/>
  </w:style>
  <w:style w:type="character" w:styleId="HTML0">
    <w:name w:val="HTML Variable"/>
    <w:basedOn w:val="a0"/>
    <w:qFormat/>
    <w:rsid w:val="0001238A"/>
  </w:style>
  <w:style w:type="character" w:styleId="aa">
    <w:name w:val="Hyperlink"/>
    <w:basedOn w:val="a0"/>
    <w:qFormat/>
    <w:rsid w:val="0001238A"/>
    <w:rPr>
      <w:color w:val="345292"/>
      <w:u w:val="none"/>
    </w:rPr>
  </w:style>
  <w:style w:type="character" w:styleId="HTML1">
    <w:name w:val="HTML Code"/>
    <w:basedOn w:val="a0"/>
    <w:qFormat/>
    <w:rsid w:val="0001238A"/>
    <w:rPr>
      <w:rFonts w:ascii="monospace" w:eastAsia="monospace" w:hAnsi="monospace" w:cs="monospace" w:hint="default"/>
      <w:sz w:val="21"/>
      <w:szCs w:val="21"/>
    </w:rPr>
  </w:style>
  <w:style w:type="character" w:styleId="HTML2">
    <w:name w:val="HTML Cite"/>
    <w:basedOn w:val="a0"/>
    <w:qFormat/>
    <w:rsid w:val="0001238A"/>
  </w:style>
  <w:style w:type="character" w:styleId="HTML3">
    <w:name w:val="HTML Keyboard"/>
    <w:basedOn w:val="a0"/>
    <w:qFormat/>
    <w:rsid w:val="0001238A"/>
    <w:rPr>
      <w:rFonts w:ascii="monospace" w:eastAsia="monospace" w:hAnsi="monospace" w:cs="monospace" w:hint="default"/>
      <w:sz w:val="21"/>
      <w:szCs w:val="21"/>
    </w:rPr>
  </w:style>
  <w:style w:type="character" w:styleId="HTML4">
    <w:name w:val="HTML Sample"/>
    <w:basedOn w:val="a0"/>
    <w:qFormat/>
    <w:rsid w:val="0001238A"/>
    <w:rPr>
      <w:rFonts w:ascii="monospace" w:eastAsia="monospace" w:hAnsi="monospace" w:cs="monospace" w:hint="default"/>
      <w:sz w:val="21"/>
      <w:szCs w:val="21"/>
    </w:rPr>
  </w:style>
  <w:style w:type="character" w:customStyle="1" w:styleId="missingdata">
    <w:name w:val="missing_data"/>
    <w:basedOn w:val="a0"/>
    <w:qFormat/>
    <w:rsid w:val="0001238A"/>
    <w:rPr>
      <w:color w:val="FF0000"/>
    </w:rPr>
  </w:style>
  <w:style w:type="character" w:customStyle="1" w:styleId="datetime">
    <w:name w:val="datetime"/>
    <w:basedOn w:val="a0"/>
    <w:qFormat/>
    <w:rsid w:val="0001238A"/>
  </w:style>
  <w:style w:type="character" w:customStyle="1" w:styleId="datetime1">
    <w:name w:val="datetime1"/>
    <w:basedOn w:val="a0"/>
    <w:qFormat/>
    <w:rsid w:val="0001238A"/>
  </w:style>
  <w:style w:type="character" w:customStyle="1" w:styleId="datetime2">
    <w:name w:val="datetime2"/>
    <w:basedOn w:val="a0"/>
    <w:qFormat/>
    <w:rsid w:val="0001238A"/>
  </w:style>
  <w:style w:type="character" w:customStyle="1" w:styleId="datetime3">
    <w:name w:val="datetime3"/>
    <w:basedOn w:val="a0"/>
    <w:qFormat/>
    <w:rsid w:val="0001238A"/>
  </w:style>
  <w:style w:type="character" w:customStyle="1" w:styleId="datetime4">
    <w:name w:val="datetime4"/>
    <w:basedOn w:val="a0"/>
    <w:qFormat/>
    <w:rsid w:val="0001238A"/>
  </w:style>
  <w:style w:type="character" w:customStyle="1" w:styleId="datetime5">
    <w:name w:val="datetime5"/>
    <w:basedOn w:val="a0"/>
    <w:qFormat/>
    <w:rsid w:val="0001238A"/>
  </w:style>
  <w:style w:type="character" w:customStyle="1" w:styleId="datetime6">
    <w:name w:val="datetime6"/>
    <w:basedOn w:val="a0"/>
    <w:qFormat/>
    <w:rsid w:val="0001238A"/>
  </w:style>
  <w:style w:type="character" w:customStyle="1" w:styleId="datetime7">
    <w:name w:val="datetime7"/>
    <w:basedOn w:val="a0"/>
    <w:qFormat/>
    <w:rsid w:val="0001238A"/>
  </w:style>
  <w:style w:type="character" w:customStyle="1" w:styleId="datetime8">
    <w:name w:val="datetime8"/>
    <w:basedOn w:val="a0"/>
    <w:qFormat/>
    <w:rsid w:val="0001238A"/>
  </w:style>
  <w:style w:type="character" w:customStyle="1" w:styleId="datetime9">
    <w:name w:val="datetime9"/>
    <w:basedOn w:val="a0"/>
    <w:qFormat/>
    <w:rsid w:val="0001238A"/>
  </w:style>
  <w:style w:type="character" w:customStyle="1" w:styleId="datetime10">
    <w:name w:val="datetime10"/>
    <w:basedOn w:val="a0"/>
    <w:qFormat/>
    <w:rsid w:val="0001238A"/>
  </w:style>
  <w:style w:type="character" w:customStyle="1" w:styleId="datetime11">
    <w:name w:val="datetime11"/>
    <w:basedOn w:val="a0"/>
    <w:qFormat/>
    <w:rsid w:val="0001238A"/>
  </w:style>
  <w:style w:type="character" w:customStyle="1" w:styleId="datetime12">
    <w:name w:val="datetime12"/>
    <w:basedOn w:val="a0"/>
    <w:qFormat/>
    <w:rsid w:val="0001238A"/>
  </w:style>
  <w:style w:type="character" w:customStyle="1" w:styleId="datetime13">
    <w:name w:val="datetime13"/>
    <w:basedOn w:val="a0"/>
    <w:qFormat/>
    <w:rsid w:val="0001238A"/>
  </w:style>
  <w:style w:type="character" w:customStyle="1" w:styleId="Char1">
    <w:name w:val="页眉 Char"/>
    <w:basedOn w:val="a0"/>
    <w:link w:val="a5"/>
    <w:qFormat/>
    <w:rsid w:val="0001238A"/>
    <w:rPr>
      <w:rFonts w:ascii="Calibri" w:hAnsi="Calibri" w:cs="Calibri"/>
      <w:kern w:val="2"/>
      <w:sz w:val="18"/>
      <w:szCs w:val="18"/>
    </w:rPr>
  </w:style>
  <w:style w:type="character" w:customStyle="1" w:styleId="Char0">
    <w:name w:val="页脚 Char"/>
    <w:basedOn w:val="a0"/>
    <w:link w:val="a4"/>
    <w:uiPriority w:val="99"/>
    <w:qFormat/>
    <w:rsid w:val="0001238A"/>
    <w:rPr>
      <w:rFonts w:ascii="Calibri" w:hAnsi="Calibri" w:cs="Calibri"/>
      <w:kern w:val="2"/>
      <w:sz w:val="18"/>
      <w:szCs w:val="18"/>
    </w:rPr>
  </w:style>
  <w:style w:type="character" w:customStyle="1" w:styleId="Char">
    <w:name w:val="批注框文本 Char"/>
    <w:basedOn w:val="a0"/>
    <w:link w:val="a3"/>
    <w:qFormat/>
    <w:rsid w:val="0001238A"/>
    <w:rPr>
      <w:rFonts w:ascii="Calibri" w:hAnsi="Calibri" w:cs="Calibri"/>
      <w:kern w:val="2"/>
      <w:sz w:val="18"/>
      <w:szCs w:val="18"/>
    </w:rPr>
  </w:style>
  <w:style w:type="paragraph" w:styleId="ab">
    <w:name w:val="List Paragraph"/>
    <w:basedOn w:val="a"/>
    <w:uiPriority w:val="99"/>
    <w:unhideWhenUsed/>
    <w:qFormat/>
    <w:rsid w:val="0001238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4C648-D6B4-489C-B07E-43E94084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cp:lastModifiedBy>
  <cp:revision>120</cp:revision>
  <cp:lastPrinted>2021-03-29T07:00:00Z</cp:lastPrinted>
  <dcterms:created xsi:type="dcterms:W3CDTF">2017-08-16T02:01:00Z</dcterms:created>
  <dcterms:modified xsi:type="dcterms:W3CDTF">2021-03-31T01:01:00Z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9EAC4A3854764372B4239557E495FDAD</vt:lpwstr>
  </property>
</Properties>
</file>