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B88CC" w14:textId="69141F29" w:rsidR="00B11711" w:rsidRPr="00EE09F1" w:rsidRDefault="00B11711" w:rsidP="00B501A4">
      <w:pPr>
        <w:pStyle w:val="a3"/>
        <w:shd w:val="clear" w:color="auto" w:fill="FFFFFF"/>
        <w:spacing w:before="0" w:beforeAutospacing="0" w:after="0" w:afterAutospacing="0"/>
        <w:ind w:left="480"/>
        <w:jc w:val="center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 w:hint="eastAsia"/>
          <w:b/>
          <w:color w:val="333333"/>
          <w:sz w:val="28"/>
          <w:szCs w:val="28"/>
          <w:shd w:val="clear" w:color="auto" w:fill="FFFFFF"/>
        </w:rPr>
        <w:t>近期建设项目（工程）表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717"/>
        <w:gridCol w:w="1324"/>
        <w:gridCol w:w="629"/>
        <w:gridCol w:w="1792"/>
        <w:gridCol w:w="1871"/>
        <w:gridCol w:w="2738"/>
        <w:gridCol w:w="1296"/>
        <w:gridCol w:w="1151"/>
        <w:gridCol w:w="865"/>
        <w:gridCol w:w="1009"/>
        <w:gridCol w:w="782"/>
      </w:tblGrid>
      <w:tr w:rsidR="00EE09F1" w:rsidRPr="00EE09F1" w14:paraId="528A3E3A" w14:textId="77777777" w:rsidTr="00EE09F1">
        <w:trPr>
          <w:trHeight w:val="227"/>
          <w:tblHeader/>
        </w:trPr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48E0B6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E17337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0E01A9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6293D3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规模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CDE0EB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3A53FC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建设方式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B4E8BA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项目位置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50FCE9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实施年限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037294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投资估算金额</w:t>
            </w:r>
            <w:r w:rsidRPr="00EE09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4F5C06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资金来源</w:t>
            </w:r>
          </w:p>
        </w:tc>
      </w:tr>
      <w:tr w:rsidR="00754B23" w:rsidRPr="00EE09F1" w14:paraId="79DF5D8D" w14:textId="77777777" w:rsidTr="00754B23">
        <w:trPr>
          <w:trHeight w:val="227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20E37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国土综合整治与生态修复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10F9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建设用地整理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F4C0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50D9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存量建设用地盘活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5015" w14:textId="03867194" w:rsidR="00754B23" w:rsidRPr="00EE09F1" w:rsidRDefault="00754B23" w:rsidP="00754B23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0.24公顷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F970" w14:textId="42B4735A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利用闲置建设用地建设文化健身活动广场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264A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新建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AE3D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2D55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E12F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——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909B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——</w:t>
            </w:r>
          </w:p>
        </w:tc>
      </w:tr>
      <w:tr w:rsidR="00754B23" w:rsidRPr="00EE09F1" w14:paraId="565FEFE0" w14:textId="77777777" w:rsidTr="00754B23">
        <w:trPr>
          <w:trHeight w:val="227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4E2DC" w14:textId="77777777" w:rsidR="00754B23" w:rsidRPr="00EE09F1" w:rsidRDefault="00754B23" w:rsidP="00EE09F1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D67C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水系生态修复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0E3D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2708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村庄坑塘清淤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DD0F" w14:textId="57BFE121" w:rsidR="00754B23" w:rsidRPr="00EE09F1" w:rsidRDefault="00754B23" w:rsidP="00754B23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0.37公顷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5027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对富营养化水体进行清淤并改质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E1DB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提升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416F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马家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25FB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2028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BBF7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13.01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CBE6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政府自筹</w:t>
            </w:r>
          </w:p>
        </w:tc>
      </w:tr>
      <w:tr w:rsidR="00754B23" w:rsidRPr="00EE09F1" w14:paraId="4CDC600E" w14:textId="77777777" w:rsidTr="00754B23">
        <w:trPr>
          <w:trHeight w:val="227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3C7E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基础设施和公共服务设施建设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78A0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高彭中心村和美乡村建设项目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7D93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3603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户改厕项目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EF12" w14:textId="6B487E1F" w:rsidR="00754B23" w:rsidRPr="00EE09F1" w:rsidRDefault="00754B23" w:rsidP="00754B23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150户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8824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对中心村农户进行卫生改厕150户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97A1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提升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F16E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B8D7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EC91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560F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专项资金</w:t>
            </w:r>
          </w:p>
        </w:tc>
      </w:tr>
      <w:tr w:rsidR="00754B23" w:rsidRPr="00EE09F1" w14:paraId="3FA5FB4F" w14:textId="77777777" w:rsidTr="00754B23">
        <w:trPr>
          <w:trHeight w:val="227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D46D" w14:textId="77777777" w:rsidR="00754B23" w:rsidRPr="00EE09F1" w:rsidRDefault="00754B23" w:rsidP="00EE09F1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D2F" w14:textId="77777777" w:rsidR="00754B23" w:rsidRPr="00EE09F1" w:rsidRDefault="00754B23" w:rsidP="00EE09F1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67C4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C64A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道路畅通项目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808B" w14:textId="33C76550" w:rsidR="00754B23" w:rsidRPr="00EE09F1" w:rsidRDefault="00754B23" w:rsidP="00754B23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4725立方米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347A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对村内次干道、巷道修复硬化并完善交通社设施，新建户户通道路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2050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新建、提升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576F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03E8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B92A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205.00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70F3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专项资金</w:t>
            </w:r>
          </w:p>
        </w:tc>
      </w:tr>
      <w:tr w:rsidR="00EE09F1" w:rsidRPr="00EE09F1" w14:paraId="1EB6E7A8" w14:textId="77777777" w:rsidTr="00EE09F1">
        <w:trPr>
          <w:trHeight w:val="227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E827" w14:textId="77777777" w:rsidR="00EE09F1" w:rsidRPr="00EE09F1" w:rsidRDefault="00EE09F1" w:rsidP="00EE09F1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13EE" w14:textId="77777777" w:rsidR="00EE09F1" w:rsidRPr="00EE09F1" w:rsidRDefault="00EE09F1" w:rsidP="00EE09F1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83A8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709D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污水处理项目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13CC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——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4E01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建设生活污水管网、检查井、小方井、大三格化粪池、建议生态过滤池、简易人工</w:t>
            </w:r>
            <w:proofErr w:type="gramStart"/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实地等</w:t>
            </w:r>
            <w:proofErr w:type="gramEnd"/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污水处理设施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4E7C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新建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C7E3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04F6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45BC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137.00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F439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专项资金</w:t>
            </w:r>
          </w:p>
        </w:tc>
      </w:tr>
      <w:tr w:rsidR="00EE09F1" w:rsidRPr="00EE09F1" w14:paraId="372465D1" w14:textId="77777777" w:rsidTr="00EE09F1">
        <w:trPr>
          <w:trHeight w:val="227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CD4E" w14:textId="77777777" w:rsidR="00EE09F1" w:rsidRPr="00EE09F1" w:rsidRDefault="00EE09F1" w:rsidP="00EE09F1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08CC" w14:textId="77777777" w:rsidR="00EE09F1" w:rsidRPr="00EE09F1" w:rsidRDefault="00EE09F1" w:rsidP="00EE09F1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3D51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4A01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村庄亮化项目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F2AF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——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1A2F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安装太阳能路灯、景观灯等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6B98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新建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7CFC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B66C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3623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9B94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专项资金</w:t>
            </w:r>
          </w:p>
        </w:tc>
      </w:tr>
      <w:tr w:rsidR="00754B23" w:rsidRPr="00EE09F1" w14:paraId="01F1543E" w14:textId="77777777" w:rsidTr="00754B23">
        <w:trPr>
          <w:trHeight w:val="227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CFBB" w14:textId="77777777" w:rsidR="00754B23" w:rsidRPr="00EE09F1" w:rsidRDefault="00754B23" w:rsidP="00EE09F1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F362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其他居民点配套设</w:t>
            </w: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lastRenderedPageBreak/>
              <w:t>施建设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9DCB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2826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村庄道路硬化及主要道路亮</w:t>
            </w: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lastRenderedPageBreak/>
              <w:t>化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CCBD" w14:textId="78EDA232" w:rsidR="00754B23" w:rsidRPr="00EE09F1" w:rsidRDefault="00754B23" w:rsidP="00754B23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lastRenderedPageBreak/>
              <w:t>1.02 千米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3C83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村庄道路硬化提升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B0CE" w14:textId="24C4A1AF" w:rsidR="00CA6508" w:rsidRDefault="00CA6508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新建、</w:t>
            </w:r>
          </w:p>
          <w:p w14:paraId="77853CDC" w14:textId="146F8EA9" w:rsidR="00754B23" w:rsidRPr="00EE09F1" w:rsidRDefault="00CA6508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提升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CADE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山前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85BB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2028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4409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61.00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AC5E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政府自筹</w:t>
            </w:r>
          </w:p>
        </w:tc>
      </w:tr>
      <w:tr w:rsidR="00EE09F1" w:rsidRPr="00EE09F1" w14:paraId="0FA6E418" w14:textId="77777777" w:rsidTr="00EE09F1">
        <w:trPr>
          <w:trHeight w:val="227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7A95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lastRenderedPageBreak/>
              <w:t>人居环境整治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787B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高彭中心村和美乡村建设项目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C2B5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39D3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房前屋后环境整治项目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239B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——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B486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集中清理垃圾、杂物等，治理乱搭乱建、梳理规范各种线路杆线路等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2989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提升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30BA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461B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616F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35.00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C12F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专项资金</w:t>
            </w:r>
          </w:p>
        </w:tc>
      </w:tr>
      <w:tr w:rsidR="00EE09F1" w:rsidRPr="00EE09F1" w14:paraId="3E9949F4" w14:textId="77777777" w:rsidTr="00EE09F1">
        <w:trPr>
          <w:trHeight w:val="227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3328" w14:textId="77777777" w:rsidR="00EE09F1" w:rsidRPr="00EE09F1" w:rsidRDefault="00EE09F1" w:rsidP="00EE09F1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2F1D" w14:textId="77777777" w:rsidR="00EE09F1" w:rsidRPr="00EE09F1" w:rsidRDefault="00EE09F1" w:rsidP="00EE09F1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6479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3006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河塘沟渠疏浚清淤项目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4D9E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——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6E8E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疏浚清淤、生态护坡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145A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提升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A793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7503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E049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19.00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3572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专项资金</w:t>
            </w:r>
          </w:p>
        </w:tc>
      </w:tr>
      <w:tr w:rsidR="00EE09F1" w:rsidRPr="00EE09F1" w14:paraId="39118A40" w14:textId="77777777" w:rsidTr="00EE09F1">
        <w:trPr>
          <w:trHeight w:val="227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F314" w14:textId="77777777" w:rsidR="00EE09F1" w:rsidRPr="00EE09F1" w:rsidRDefault="00EE09F1" w:rsidP="00EE09F1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0D27" w14:textId="77777777" w:rsidR="00EE09F1" w:rsidRPr="00EE09F1" w:rsidRDefault="00EE09F1" w:rsidP="00EE09F1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3E33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0ABD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村庄绿化景观项目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B0D4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——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8963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道路两侧、沟渠沿岸、广场等进行绿化，对房屋屋后空闲地进行绿化、</w:t>
            </w:r>
            <w:proofErr w:type="gramStart"/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建设五园等</w:t>
            </w:r>
            <w:proofErr w:type="gramEnd"/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，建设文化健身广场、节点广场，并配套广场标识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62AC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提升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33CD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3F14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A2A1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90.00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D575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专项资金</w:t>
            </w:r>
          </w:p>
        </w:tc>
      </w:tr>
      <w:tr w:rsidR="00EE09F1" w:rsidRPr="00EE09F1" w14:paraId="1166790D" w14:textId="77777777" w:rsidTr="00EE09F1">
        <w:trPr>
          <w:trHeight w:val="227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7B2F" w14:textId="77777777" w:rsidR="00EE09F1" w:rsidRPr="00EE09F1" w:rsidRDefault="00EE09F1" w:rsidP="00EE09F1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B447" w14:textId="77777777" w:rsidR="00EE09F1" w:rsidRPr="00EE09F1" w:rsidRDefault="00EE09F1" w:rsidP="00EE09F1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11E3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024F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村庄美化和特色文化项目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9087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——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6062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建设文化墙，传承和保护乡村非物质文化、古树古居等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8B88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提升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CAE2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F7DA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1F11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11.70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A3D8" w14:textId="77777777" w:rsidR="00EE09F1" w:rsidRPr="00EE09F1" w:rsidRDefault="00EE09F1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专项资金</w:t>
            </w:r>
          </w:p>
        </w:tc>
      </w:tr>
      <w:tr w:rsidR="00754B23" w:rsidRPr="00EE09F1" w14:paraId="6C3C38C2" w14:textId="77777777" w:rsidTr="00754B23">
        <w:trPr>
          <w:trHeight w:val="227"/>
        </w:trPr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AA90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产业发展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0AB0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DA80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鹤山建筑石料用灰岩矿新建砂石加工厂项目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FEFB" w14:textId="241E200B" w:rsidR="00754B23" w:rsidRPr="00EE09F1" w:rsidRDefault="00754B23" w:rsidP="00754B23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10.75 公顷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AB0A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砂石加工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7FE4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新建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1ED3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鹤山南侧、</w:t>
            </w: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br/>
              <w:t>山前以北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6C0F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220A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——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A204" w14:textId="77777777" w:rsidR="00754B23" w:rsidRPr="00EE09F1" w:rsidRDefault="00754B23" w:rsidP="00EE09F1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 w:rsidRPr="00EE09F1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企业自筹</w:t>
            </w:r>
          </w:p>
        </w:tc>
      </w:tr>
    </w:tbl>
    <w:p w14:paraId="2864DC07" w14:textId="77777777" w:rsidR="006430B5" w:rsidRDefault="006430B5" w:rsidP="00CF2AE1">
      <w:pPr>
        <w:pStyle w:val="a3"/>
        <w:shd w:val="clear" w:color="auto" w:fill="FFFFFF"/>
        <w:spacing w:before="0" w:beforeAutospacing="0" w:after="0" w:afterAutospacing="0"/>
        <w:ind w:firstLineChars="200" w:firstLine="562"/>
        <w:jc w:val="center"/>
        <w:rPr>
          <w:rFonts w:cs="Calibri" w:hint="eastAsia"/>
          <w:b/>
          <w:color w:val="333333"/>
          <w:sz w:val="28"/>
          <w:szCs w:val="28"/>
          <w:shd w:val="clear" w:color="auto" w:fill="FFFFFF"/>
        </w:rPr>
      </w:pPr>
    </w:p>
    <w:p w14:paraId="7A389340" w14:textId="77777777" w:rsidR="00CF2AE1" w:rsidRPr="00EE09F1" w:rsidRDefault="00C10014" w:rsidP="00CF2AE1">
      <w:pPr>
        <w:pStyle w:val="a3"/>
        <w:shd w:val="clear" w:color="auto" w:fill="FFFFFF"/>
        <w:spacing w:before="0" w:beforeAutospacing="0" w:after="0" w:afterAutospacing="0"/>
        <w:ind w:firstLineChars="200" w:firstLine="562"/>
        <w:jc w:val="center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 w:hint="eastAsia"/>
          <w:b/>
          <w:color w:val="333333"/>
          <w:sz w:val="28"/>
          <w:szCs w:val="28"/>
          <w:shd w:val="clear" w:color="auto" w:fill="FFFFFF"/>
        </w:rPr>
        <w:lastRenderedPageBreak/>
        <w:t>街西村国土空间用途管制规则</w:t>
      </w:r>
    </w:p>
    <w:p w14:paraId="6775E7E6" w14:textId="02BAEA3C" w:rsidR="00CF2AE1" w:rsidRPr="00EE09F1" w:rsidRDefault="000655EE" w:rsidP="00CF2AE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规划期内在国土空间上进行的各类活动应按</w:t>
      </w:r>
      <w:r w:rsidR="00E76E0F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照以下规则进行，确需改变用</w:t>
      </w:r>
      <w:r w:rsidR="002F634F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途的，应按照国家和安徽省相关规定，对规划进行调整或修改。涉及耕地和永久基本农田保护红线</w:t>
      </w:r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的，按照国家和安徽省有关要求进行管控。位于村庄建设边界外的村庄建设用地，在规划期内优先考虑按照实际情况逐步撤并，暂时不能撤并的，应保留现状用地规模和范围，不得扩大。</w:t>
      </w:r>
    </w:p>
    <w:p w14:paraId="314E40E4" w14:textId="77777777" w:rsidR="00CE4FCB" w:rsidRPr="00EE09F1" w:rsidRDefault="00CE4FCB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 w:hint="eastAsia"/>
          <w:b/>
          <w:color w:val="333333"/>
          <w:sz w:val="28"/>
          <w:szCs w:val="28"/>
          <w:shd w:val="clear" w:color="auto" w:fill="FFFFFF"/>
        </w:rPr>
        <w:t>耕地</w:t>
      </w:r>
    </w:p>
    <w:p w14:paraId="33A0FD30" w14:textId="3D637E78" w:rsidR="00E76E0F" w:rsidRPr="00EE09F1" w:rsidRDefault="000655EE" w:rsidP="00E76E0F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color w:val="333333"/>
          <w:sz w:val="28"/>
          <w:szCs w:val="28"/>
          <w:shd w:val="clear" w:color="auto" w:fill="FFFFFF"/>
        </w:rPr>
        <w:t>本村规划耕地面积为</w:t>
      </w:r>
      <w:r w:rsidR="00DF627C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789.45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，其中纳入永久基本农田管理的面积为</w:t>
      </w:r>
      <w:r w:rsidR="00D30853" w:rsidRPr="00EE09F1">
        <w:rPr>
          <w:rFonts w:cs="Calibri"/>
          <w:color w:val="333333"/>
          <w:sz w:val="28"/>
          <w:szCs w:val="28"/>
          <w:shd w:val="clear" w:color="auto" w:fill="FFFFFF"/>
        </w:rPr>
        <w:t>728.69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。永久基本农田重点用于粮食生产，高标准农田原则上全部</w:t>
      </w:r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用于粮食生产，一般耕地主要用于粮食和</w:t>
      </w:r>
      <w:proofErr w:type="gramStart"/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棉、</w:t>
      </w:r>
      <w:proofErr w:type="gramEnd"/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油、糖、蔬菜等农产品及饲草饲料生产，在不破坏耕地耕作层且不造成耕地</w:t>
      </w:r>
      <w:proofErr w:type="gramStart"/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地</w:t>
      </w:r>
      <w:proofErr w:type="gramEnd"/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类改变的前提下，可以适度种植其他农作物。禁止非农建设和破坏耕作层、改变耕地</w:t>
      </w:r>
      <w:proofErr w:type="gramStart"/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地</w:t>
      </w:r>
      <w:proofErr w:type="gramEnd"/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类的农业生产活动。</w:t>
      </w:r>
    </w:p>
    <w:p w14:paraId="2FB45A9E" w14:textId="77777777" w:rsidR="00CE4FCB" w:rsidRPr="00EE09F1" w:rsidRDefault="00CE4FCB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 w:hint="eastAsia"/>
          <w:b/>
          <w:color w:val="333333"/>
          <w:sz w:val="28"/>
          <w:szCs w:val="28"/>
          <w:shd w:val="clear" w:color="auto" w:fill="FFFFFF"/>
        </w:rPr>
        <w:t>林地</w:t>
      </w:r>
    </w:p>
    <w:p w14:paraId="35051DBD" w14:textId="6BD67E2C" w:rsidR="00CF2AE1" w:rsidRPr="00EE09F1" w:rsidRDefault="000655EE" w:rsidP="00CF2AE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color w:val="333333"/>
          <w:sz w:val="28"/>
          <w:szCs w:val="28"/>
          <w:shd w:val="clear" w:color="auto" w:fill="FFFFFF"/>
        </w:rPr>
        <w:t>本</w:t>
      </w:r>
      <w:r w:rsidRPr="00EE09F1">
        <w:rPr>
          <w:rFonts w:cs="Calibri"/>
          <w:color w:val="0D0D0D" w:themeColor="text1" w:themeTint="F2"/>
          <w:sz w:val="28"/>
          <w:szCs w:val="28"/>
          <w:shd w:val="clear" w:color="auto" w:fill="FFFFFF"/>
        </w:rPr>
        <w:t>村规划林地</w:t>
      </w:r>
      <w:r w:rsidR="00F85586" w:rsidRPr="00EE09F1">
        <w:rPr>
          <w:rFonts w:cs="Calibri"/>
          <w:color w:val="0D0D0D" w:themeColor="text1" w:themeTint="F2"/>
          <w:sz w:val="28"/>
          <w:szCs w:val="28"/>
          <w:shd w:val="clear" w:color="auto" w:fill="FFFFFF"/>
        </w:rPr>
        <w:t>16.</w:t>
      </w:r>
      <w:r w:rsidR="00DF627C" w:rsidRPr="00EE09F1">
        <w:rPr>
          <w:rFonts w:cs="Calibri" w:hint="eastAsia"/>
          <w:color w:val="0D0D0D" w:themeColor="text1" w:themeTint="F2"/>
          <w:sz w:val="28"/>
          <w:szCs w:val="28"/>
          <w:shd w:val="clear" w:color="auto" w:fill="FFFFFF"/>
        </w:rPr>
        <w:t>22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。</w:t>
      </w:r>
      <w:r w:rsidRPr="00EE09F1">
        <w:rPr>
          <w:rFonts w:cs="Calibri"/>
          <w:color w:val="0D0D0D" w:themeColor="text1" w:themeTint="F2"/>
          <w:sz w:val="28"/>
          <w:szCs w:val="28"/>
          <w:shd w:val="clear" w:color="auto" w:fill="FFFFFF"/>
        </w:rPr>
        <w:t>主要用于生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长乔木、</w:t>
      </w:r>
      <w:r w:rsidR="001D6070" w:rsidRPr="00EE09F1">
        <w:rPr>
          <w:rFonts w:cs="Calibri"/>
          <w:color w:val="333333"/>
          <w:sz w:val="28"/>
          <w:szCs w:val="28"/>
          <w:shd w:val="clear" w:color="auto" w:fill="FFFFFF"/>
        </w:rPr>
        <w:t>灌木，禁止非农建设。</w:t>
      </w:r>
    </w:p>
    <w:p w14:paraId="2052BA4C" w14:textId="77777777" w:rsidR="00CE4FCB" w:rsidRPr="00EE09F1" w:rsidRDefault="00CE4FCB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 w:hint="eastAsia"/>
          <w:b/>
          <w:color w:val="333333"/>
          <w:sz w:val="28"/>
          <w:szCs w:val="28"/>
          <w:shd w:val="clear" w:color="auto" w:fill="FFFFFF"/>
        </w:rPr>
        <w:t>草地</w:t>
      </w:r>
    </w:p>
    <w:p w14:paraId="20C1B8E6" w14:textId="2E916EB5" w:rsidR="000655EE" w:rsidRPr="00EE09F1" w:rsidRDefault="000655EE" w:rsidP="00CF2AE1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color w:val="333333"/>
          <w:sz w:val="28"/>
          <w:szCs w:val="28"/>
          <w:shd w:val="clear" w:color="auto" w:fill="FFFFFF"/>
        </w:rPr>
        <w:lastRenderedPageBreak/>
        <w:t>本村规划草地</w:t>
      </w:r>
      <w:r w:rsidR="00E76E0F" w:rsidRPr="00EE09F1">
        <w:rPr>
          <w:rFonts w:cs="Calibri"/>
          <w:color w:val="333333"/>
          <w:sz w:val="28"/>
          <w:szCs w:val="28"/>
          <w:shd w:val="clear" w:color="auto" w:fill="FFFFFF"/>
        </w:rPr>
        <w:t>0.19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。主要用于生长草本植物，禁止非农建设。</w:t>
      </w:r>
    </w:p>
    <w:p w14:paraId="42DF0760" w14:textId="77777777" w:rsidR="00CE4FCB" w:rsidRPr="00EE09F1" w:rsidRDefault="00CE4FCB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 w:hint="eastAsia"/>
          <w:b/>
          <w:color w:val="333333"/>
          <w:sz w:val="28"/>
          <w:szCs w:val="28"/>
          <w:shd w:val="clear" w:color="auto" w:fill="FFFFFF"/>
        </w:rPr>
        <w:t>农业设施建设用地</w:t>
      </w:r>
    </w:p>
    <w:p w14:paraId="012AD415" w14:textId="683C8E8D" w:rsidR="00CF2AE1" w:rsidRPr="00EE09F1" w:rsidRDefault="00CE4FCB" w:rsidP="00CE4FCB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本村规划</w:t>
      </w:r>
      <w:r w:rsidR="000655EE" w:rsidRPr="00EE09F1">
        <w:rPr>
          <w:rFonts w:cs="Calibri"/>
          <w:color w:val="333333"/>
          <w:sz w:val="28"/>
          <w:szCs w:val="28"/>
          <w:shd w:val="clear" w:color="auto" w:fill="FFFFFF"/>
        </w:rPr>
        <w:t>农业设施建设用地</w:t>
      </w:r>
      <w:r w:rsidR="00E76E0F" w:rsidRPr="00EE09F1">
        <w:rPr>
          <w:rFonts w:cs="Calibri"/>
          <w:color w:val="333333"/>
          <w:sz w:val="28"/>
          <w:szCs w:val="28"/>
          <w:shd w:val="clear" w:color="auto" w:fill="FFFFFF"/>
        </w:rPr>
        <w:t>15.38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="000655EE" w:rsidRPr="00EE09F1">
        <w:rPr>
          <w:rFonts w:cs="Calibri"/>
          <w:color w:val="333333"/>
          <w:sz w:val="28"/>
          <w:szCs w:val="28"/>
          <w:shd w:val="clear" w:color="auto" w:fill="FFFFFF"/>
        </w:rPr>
        <w:t>。主要用于建设为</w:t>
      </w:r>
      <w:r w:rsidR="001D6070" w:rsidRPr="00EE09F1">
        <w:rPr>
          <w:rFonts w:cs="Calibri"/>
          <w:color w:val="333333"/>
          <w:sz w:val="28"/>
          <w:szCs w:val="28"/>
          <w:shd w:val="clear" w:color="auto" w:fill="FFFFFF"/>
        </w:rPr>
        <w:t>农业生产、农村生活服务的乡村道路用地以及种植设施、畜禽养殖设施</w:t>
      </w:r>
      <w:r w:rsidR="000655EE" w:rsidRPr="00EE09F1">
        <w:rPr>
          <w:rFonts w:cs="Calibri"/>
          <w:color w:val="333333"/>
          <w:sz w:val="28"/>
          <w:szCs w:val="28"/>
          <w:shd w:val="clear" w:color="auto" w:fill="FFFFFF"/>
        </w:rPr>
        <w:t>，禁止非农建设。</w:t>
      </w:r>
    </w:p>
    <w:p w14:paraId="6316D3D0" w14:textId="77777777" w:rsidR="00CE4FCB" w:rsidRPr="00EE09F1" w:rsidRDefault="000655EE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b/>
          <w:color w:val="333333"/>
          <w:sz w:val="28"/>
          <w:szCs w:val="28"/>
          <w:shd w:val="clear" w:color="auto" w:fill="FFFFFF"/>
        </w:rPr>
        <w:t>居住用地</w:t>
      </w:r>
    </w:p>
    <w:p w14:paraId="7DC8B684" w14:textId="433B40AD" w:rsidR="00CF2AE1" w:rsidRPr="00EE09F1" w:rsidRDefault="000655EE" w:rsidP="00CE4FCB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color w:val="333333"/>
          <w:sz w:val="28"/>
          <w:szCs w:val="28"/>
          <w:shd w:val="clear" w:color="auto" w:fill="FFFFFF"/>
        </w:rPr>
        <w:t>本村规划居住用地</w:t>
      </w:r>
      <w:r w:rsidR="00F85586" w:rsidRPr="00EE09F1">
        <w:rPr>
          <w:rFonts w:cs="Calibri"/>
          <w:color w:val="333333"/>
          <w:sz w:val="28"/>
          <w:szCs w:val="28"/>
          <w:shd w:val="clear" w:color="auto" w:fill="FFFFFF"/>
        </w:rPr>
        <w:t>82.89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="00CE4FCB" w:rsidRPr="00EE09F1">
        <w:rPr>
          <w:rFonts w:cs="Calibri"/>
          <w:color w:val="333333"/>
          <w:sz w:val="28"/>
          <w:szCs w:val="28"/>
          <w:shd w:val="clear" w:color="auto" w:fill="FFFFFF"/>
        </w:rPr>
        <w:t>。主要用于</w:t>
      </w:r>
      <w:r w:rsidR="00CE4FCB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村庄</w:t>
      </w:r>
      <w:r w:rsidR="009F46A8" w:rsidRPr="00EE09F1">
        <w:rPr>
          <w:rFonts w:cs="Calibri"/>
          <w:color w:val="333333"/>
          <w:sz w:val="28"/>
          <w:szCs w:val="28"/>
          <w:shd w:val="clear" w:color="auto" w:fill="FFFFFF"/>
        </w:rPr>
        <w:t>住宅及其居住生活配套的</w:t>
      </w:r>
      <w:r w:rsidR="009F46A8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村庄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服务设施建设。</w:t>
      </w:r>
    </w:p>
    <w:p w14:paraId="180ED719" w14:textId="77777777" w:rsidR="00CE4FCB" w:rsidRPr="00EE09F1" w:rsidRDefault="000655EE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b/>
          <w:color w:val="333333"/>
          <w:sz w:val="28"/>
          <w:szCs w:val="28"/>
          <w:shd w:val="clear" w:color="auto" w:fill="FFFFFF"/>
        </w:rPr>
        <w:t>公共管理与公共服务用地</w:t>
      </w:r>
    </w:p>
    <w:p w14:paraId="0C5E985A" w14:textId="65BC827A" w:rsidR="00CF2AE1" w:rsidRPr="00EE09F1" w:rsidRDefault="000655EE" w:rsidP="00CE4FCB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color w:val="333333"/>
          <w:sz w:val="28"/>
          <w:szCs w:val="28"/>
          <w:shd w:val="clear" w:color="auto" w:fill="FFFFFF"/>
        </w:rPr>
        <w:t>本村规划公共管理与公共服务用地</w:t>
      </w:r>
      <w:r w:rsidR="0040026D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2</w:t>
      </w:r>
      <w:r w:rsidR="0040026D" w:rsidRPr="00EE09F1">
        <w:rPr>
          <w:rFonts w:cs="Calibri"/>
          <w:color w:val="333333"/>
          <w:sz w:val="28"/>
          <w:szCs w:val="28"/>
          <w:shd w:val="clear" w:color="auto" w:fill="FFFFFF"/>
        </w:rPr>
        <w:t>.00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。主要用于机关团体、</w:t>
      </w:r>
      <w:r w:rsidR="001D6070" w:rsidRPr="00EE09F1">
        <w:rPr>
          <w:rFonts w:cs="Calibri"/>
          <w:color w:val="333333"/>
          <w:sz w:val="28"/>
          <w:szCs w:val="28"/>
          <w:shd w:val="clear" w:color="auto" w:fill="FFFFFF"/>
        </w:rPr>
        <w:t>教育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设施建设。</w:t>
      </w:r>
    </w:p>
    <w:p w14:paraId="24076600" w14:textId="77777777" w:rsidR="00CE4FCB" w:rsidRPr="00EE09F1" w:rsidRDefault="000655EE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b/>
          <w:color w:val="333333"/>
          <w:sz w:val="28"/>
          <w:szCs w:val="28"/>
          <w:shd w:val="clear" w:color="auto" w:fill="FFFFFF"/>
        </w:rPr>
        <w:t>商业服务业</w:t>
      </w:r>
      <w:r w:rsidR="00CE4FCB" w:rsidRPr="00EE09F1">
        <w:rPr>
          <w:rFonts w:cs="Calibri" w:hint="eastAsia"/>
          <w:b/>
          <w:color w:val="333333"/>
          <w:sz w:val="28"/>
          <w:szCs w:val="28"/>
          <w:shd w:val="clear" w:color="auto" w:fill="FFFFFF"/>
        </w:rPr>
        <w:t>用地</w:t>
      </w:r>
    </w:p>
    <w:p w14:paraId="4AE0D568" w14:textId="62048AA6" w:rsidR="00CF2AE1" w:rsidRPr="00EE09F1" w:rsidRDefault="000655EE" w:rsidP="0040026D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color w:val="333333"/>
          <w:sz w:val="28"/>
          <w:szCs w:val="28"/>
          <w:shd w:val="clear" w:color="auto" w:fill="FFFFFF"/>
        </w:rPr>
        <w:t>本村规划商业服务业用地</w:t>
      </w:r>
      <w:r w:rsidR="0040026D" w:rsidRPr="00EE09F1">
        <w:rPr>
          <w:rFonts w:cs="Calibri"/>
          <w:color w:val="333333"/>
          <w:sz w:val="28"/>
          <w:szCs w:val="28"/>
          <w:shd w:val="clear" w:color="auto" w:fill="FFFFFF"/>
        </w:rPr>
        <w:t>0.08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="00CE4FCB" w:rsidRPr="00EE09F1">
        <w:rPr>
          <w:rFonts w:cs="Calibri"/>
          <w:color w:val="333333"/>
          <w:sz w:val="28"/>
          <w:szCs w:val="28"/>
          <w:shd w:val="clear" w:color="auto" w:fill="FFFFFF"/>
        </w:rPr>
        <w:t>。主要用于商业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设施建设。</w:t>
      </w:r>
    </w:p>
    <w:p w14:paraId="2E67D498" w14:textId="77777777" w:rsidR="00CE4FCB" w:rsidRPr="00EE09F1" w:rsidRDefault="000655EE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b/>
          <w:color w:val="333333"/>
          <w:sz w:val="28"/>
          <w:szCs w:val="28"/>
          <w:shd w:val="clear" w:color="auto" w:fill="FFFFFF"/>
        </w:rPr>
        <w:t>工</w:t>
      </w:r>
      <w:r w:rsidRPr="00EE09F1">
        <w:rPr>
          <w:rFonts w:cs="Calibri" w:hint="eastAsia"/>
          <w:b/>
          <w:color w:val="333333"/>
          <w:sz w:val="28"/>
          <w:szCs w:val="28"/>
          <w:shd w:val="clear" w:color="auto" w:fill="FFFFFF"/>
        </w:rPr>
        <w:t>矿用地</w:t>
      </w:r>
    </w:p>
    <w:p w14:paraId="60538E94" w14:textId="2864065B" w:rsidR="00CF2AE1" w:rsidRPr="00EE09F1" w:rsidRDefault="000655EE" w:rsidP="0040026D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本村规划工业用地</w:t>
      </w:r>
      <w:r w:rsidR="0040026D" w:rsidRPr="00EE09F1">
        <w:rPr>
          <w:rFonts w:cs="Calibri"/>
          <w:color w:val="333333"/>
          <w:sz w:val="28"/>
          <w:szCs w:val="28"/>
          <w:shd w:val="clear" w:color="auto" w:fill="FFFFFF"/>
        </w:rPr>
        <w:t>16.</w:t>
      </w:r>
      <w:r w:rsidR="00DF627C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30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="00CE4FCB" w:rsidRPr="00EE09F1">
        <w:rPr>
          <w:rFonts w:cs="Calibri"/>
          <w:color w:val="333333"/>
          <w:sz w:val="28"/>
          <w:szCs w:val="28"/>
          <w:shd w:val="clear" w:color="auto" w:fill="FFFFFF"/>
        </w:rPr>
        <w:t>。主要用于</w:t>
      </w:r>
      <w:r w:rsidR="00CE4FCB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工矿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业生产。</w:t>
      </w:r>
    </w:p>
    <w:p w14:paraId="0091A8EC" w14:textId="77777777" w:rsidR="00CE4FCB" w:rsidRPr="00EE09F1" w:rsidRDefault="000655EE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b/>
          <w:color w:val="333333"/>
          <w:sz w:val="28"/>
          <w:szCs w:val="28"/>
          <w:shd w:val="clear" w:color="auto" w:fill="FFFFFF"/>
        </w:rPr>
        <w:t>仓储用地</w:t>
      </w:r>
    </w:p>
    <w:p w14:paraId="6F0A2173" w14:textId="7E23B048" w:rsidR="00CF2AE1" w:rsidRPr="00EE09F1" w:rsidRDefault="000655EE" w:rsidP="00CE4FCB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color w:val="333333"/>
          <w:sz w:val="28"/>
          <w:szCs w:val="28"/>
          <w:shd w:val="clear" w:color="auto" w:fill="FFFFFF"/>
        </w:rPr>
        <w:lastRenderedPageBreak/>
        <w:t>本村规划仓储用地</w:t>
      </w:r>
      <w:r w:rsidR="0040026D" w:rsidRPr="00EE09F1">
        <w:rPr>
          <w:rFonts w:cs="Calibri"/>
          <w:color w:val="333333"/>
          <w:sz w:val="28"/>
          <w:szCs w:val="28"/>
          <w:shd w:val="clear" w:color="auto" w:fill="FFFFFF"/>
        </w:rPr>
        <w:t>0.06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="00CE4FCB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。</w:t>
      </w:r>
      <w:r w:rsidR="00CE4FCB" w:rsidRPr="00EE09F1">
        <w:rPr>
          <w:rFonts w:cs="Calibri"/>
          <w:color w:val="333333"/>
          <w:sz w:val="28"/>
          <w:szCs w:val="28"/>
          <w:shd w:val="clear" w:color="auto" w:fill="FFFFFF"/>
        </w:rPr>
        <w:t>主要用于物流仓储</w:t>
      </w:r>
      <w:r w:rsidR="00CE4FCB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。</w:t>
      </w:r>
    </w:p>
    <w:p w14:paraId="72B23010" w14:textId="77777777" w:rsidR="00CE4FCB" w:rsidRPr="00EE09F1" w:rsidRDefault="00CE4FCB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 w:hint="eastAsia"/>
          <w:b/>
          <w:color w:val="333333"/>
          <w:sz w:val="28"/>
          <w:szCs w:val="28"/>
          <w:shd w:val="clear" w:color="auto" w:fill="FFFFFF"/>
        </w:rPr>
        <w:t>交通运输用地</w:t>
      </w:r>
    </w:p>
    <w:p w14:paraId="38EAC1C9" w14:textId="3A941930" w:rsidR="00CE4FCB" w:rsidRPr="00EE09F1" w:rsidRDefault="000655EE" w:rsidP="00CE4FCB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color w:val="333333"/>
          <w:sz w:val="28"/>
          <w:szCs w:val="28"/>
          <w:shd w:val="clear" w:color="auto" w:fill="FFFFFF"/>
        </w:rPr>
        <w:t>本村规划交通运输用地</w:t>
      </w:r>
      <w:r w:rsidR="0040026D" w:rsidRPr="00EE09F1">
        <w:rPr>
          <w:rFonts w:cs="Calibri"/>
          <w:color w:val="333333"/>
          <w:sz w:val="28"/>
          <w:szCs w:val="28"/>
          <w:shd w:val="clear" w:color="auto" w:fill="FFFFFF"/>
        </w:rPr>
        <w:t>1</w:t>
      </w:r>
      <w:r w:rsidR="00DF627C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9.34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="00CE4FCB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。</w:t>
      </w:r>
      <w:r w:rsidR="00CE4FCB" w:rsidRPr="00EE09F1">
        <w:rPr>
          <w:rFonts w:cs="Calibri"/>
          <w:color w:val="333333"/>
          <w:sz w:val="28"/>
          <w:szCs w:val="28"/>
          <w:shd w:val="clear" w:color="auto" w:fill="FFFFFF"/>
        </w:rPr>
        <w:t>主要用于公路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以及交通场站等交通</w:t>
      </w:r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运输设施及其附属设施建设。</w:t>
      </w:r>
    </w:p>
    <w:p w14:paraId="21190C1F" w14:textId="77777777" w:rsidR="00CE4FCB" w:rsidRPr="00EE09F1" w:rsidRDefault="000655EE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b/>
          <w:color w:val="333333"/>
          <w:sz w:val="28"/>
          <w:szCs w:val="28"/>
          <w:shd w:val="clear" w:color="auto" w:fill="FFFFFF"/>
        </w:rPr>
        <w:t>公用设施用地</w:t>
      </w:r>
    </w:p>
    <w:p w14:paraId="58F2BB68" w14:textId="2C39CB0F" w:rsidR="00CF2AE1" w:rsidRPr="00EE09F1" w:rsidRDefault="000655EE" w:rsidP="00CE4FCB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color w:val="333333"/>
          <w:sz w:val="28"/>
          <w:szCs w:val="28"/>
          <w:shd w:val="clear" w:color="auto" w:fill="FFFFFF"/>
        </w:rPr>
        <w:t>本村规划公用设施用地</w:t>
      </w:r>
      <w:r w:rsidR="00F85586" w:rsidRPr="00EE09F1">
        <w:rPr>
          <w:rFonts w:cs="Calibri"/>
          <w:color w:val="333333"/>
          <w:sz w:val="28"/>
          <w:szCs w:val="28"/>
          <w:shd w:val="clear" w:color="auto" w:fill="FFFFFF"/>
        </w:rPr>
        <w:t>5.04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="00CE4FCB" w:rsidRPr="00EE09F1">
        <w:rPr>
          <w:rFonts w:cs="Calibri"/>
          <w:color w:val="333333"/>
          <w:sz w:val="28"/>
          <w:szCs w:val="28"/>
          <w:shd w:val="clear" w:color="auto" w:fill="FFFFFF"/>
        </w:rPr>
        <w:t>。主要用于</w:t>
      </w:r>
      <w:r w:rsidR="00DF012B" w:rsidRPr="00EE09F1">
        <w:rPr>
          <w:rFonts w:cs="Calibri"/>
          <w:color w:val="333333"/>
          <w:sz w:val="28"/>
          <w:szCs w:val="28"/>
          <w:shd w:val="clear" w:color="auto" w:fill="FFFFFF"/>
        </w:rPr>
        <w:t>区域基础设施的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供电、通信、水工等设施建设。</w:t>
      </w:r>
    </w:p>
    <w:p w14:paraId="730C5CD2" w14:textId="77777777" w:rsidR="00CE4FCB" w:rsidRPr="00EE09F1" w:rsidRDefault="000655EE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b/>
          <w:color w:val="333333"/>
          <w:sz w:val="28"/>
          <w:szCs w:val="28"/>
          <w:shd w:val="clear" w:color="auto" w:fill="FFFFFF"/>
        </w:rPr>
        <w:t>绿地与开敞空间</w:t>
      </w:r>
      <w:r w:rsidR="00CE4FCB" w:rsidRPr="00EE09F1">
        <w:rPr>
          <w:rFonts w:cs="Calibri" w:hint="eastAsia"/>
          <w:b/>
          <w:color w:val="333333"/>
          <w:sz w:val="28"/>
          <w:szCs w:val="28"/>
          <w:shd w:val="clear" w:color="auto" w:fill="FFFFFF"/>
        </w:rPr>
        <w:t>用地</w:t>
      </w:r>
    </w:p>
    <w:p w14:paraId="3C51CE8A" w14:textId="3B5A30C1" w:rsidR="00CF2AE1" w:rsidRPr="00EE09F1" w:rsidRDefault="000655EE" w:rsidP="00CE4FCB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color w:val="333333"/>
          <w:sz w:val="28"/>
          <w:szCs w:val="28"/>
          <w:shd w:val="clear" w:color="auto" w:fill="FFFFFF"/>
        </w:rPr>
        <w:t>本村规划绿地与开敞空间用地</w:t>
      </w:r>
      <w:r w:rsidR="00F85586" w:rsidRPr="00EE09F1">
        <w:rPr>
          <w:rFonts w:cs="Calibri"/>
          <w:color w:val="333333"/>
          <w:sz w:val="28"/>
          <w:szCs w:val="28"/>
          <w:shd w:val="clear" w:color="auto" w:fill="FFFFFF"/>
        </w:rPr>
        <w:t>0.50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。主要用于村庄建设用地范围内的</w:t>
      </w:r>
      <w:r w:rsidR="00DF012B" w:rsidRPr="00EE09F1">
        <w:rPr>
          <w:rFonts w:cs="Calibri"/>
          <w:color w:val="333333"/>
          <w:sz w:val="28"/>
          <w:szCs w:val="28"/>
          <w:shd w:val="clear" w:color="auto" w:fill="FFFFFF"/>
        </w:rPr>
        <w:t>广场</w:t>
      </w:r>
      <w:r w:rsidR="00796DA1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和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公共开敞空间建设。</w:t>
      </w:r>
    </w:p>
    <w:p w14:paraId="296D4D7D" w14:textId="77777777" w:rsidR="00CE4FCB" w:rsidRPr="00EE09F1" w:rsidRDefault="000655EE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b/>
          <w:color w:val="333333"/>
          <w:sz w:val="28"/>
          <w:szCs w:val="28"/>
          <w:shd w:val="clear" w:color="auto" w:fill="FFFFFF"/>
        </w:rPr>
        <w:t>特殊用地</w:t>
      </w:r>
    </w:p>
    <w:p w14:paraId="61428794" w14:textId="40ACAA2C" w:rsidR="00CF2AE1" w:rsidRPr="00EE09F1" w:rsidRDefault="000655EE" w:rsidP="00CE4FCB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color w:val="333333"/>
          <w:sz w:val="28"/>
          <w:szCs w:val="28"/>
          <w:shd w:val="clear" w:color="auto" w:fill="FFFFFF"/>
        </w:rPr>
        <w:t>本村规划特殊用地</w:t>
      </w:r>
      <w:r w:rsidR="00DF012B" w:rsidRPr="00EE09F1">
        <w:rPr>
          <w:rFonts w:cs="Calibri"/>
          <w:color w:val="333333"/>
          <w:sz w:val="28"/>
          <w:szCs w:val="28"/>
          <w:shd w:val="clear" w:color="auto" w:fill="FFFFFF"/>
        </w:rPr>
        <w:t>0.82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。主要用于</w:t>
      </w:r>
      <w:r w:rsidR="00DF012B" w:rsidRPr="00EE09F1">
        <w:rPr>
          <w:rFonts w:cs="Calibri"/>
          <w:color w:val="333333"/>
          <w:sz w:val="28"/>
          <w:szCs w:val="28"/>
          <w:shd w:val="clear" w:color="auto" w:fill="FFFFFF"/>
        </w:rPr>
        <w:t>殡葬</w:t>
      </w:r>
      <w:r w:rsidR="00DF012B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设施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建设。</w:t>
      </w:r>
    </w:p>
    <w:p w14:paraId="50582A6E" w14:textId="77777777" w:rsidR="00CE4FCB" w:rsidRPr="00EE09F1" w:rsidRDefault="000655EE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b/>
          <w:color w:val="333333"/>
          <w:sz w:val="28"/>
          <w:szCs w:val="28"/>
          <w:shd w:val="clear" w:color="auto" w:fill="FFFFFF"/>
        </w:rPr>
        <w:t>留白用地</w:t>
      </w:r>
    </w:p>
    <w:p w14:paraId="6160ACDA" w14:textId="0D1CE175" w:rsidR="00CF2AE1" w:rsidRPr="00EE09F1" w:rsidRDefault="000655EE" w:rsidP="00CE4FCB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color w:val="333333"/>
          <w:sz w:val="28"/>
          <w:szCs w:val="28"/>
          <w:shd w:val="clear" w:color="auto" w:fill="FFFFFF"/>
        </w:rPr>
        <w:t>本村规划留白用地</w:t>
      </w:r>
      <w:r w:rsidR="0037666F" w:rsidRPr="00EE09F1">
        <w:rPr>
          <w:rFonts w:cs="Calibri"/>
          <w:color w:val="333333"/>
          <w:sz w:val="28"/>
          <w:szCs w:val="28"/>
          <w:shd w:val="clear" w:color="auto" w:fill="FFFFFF"/>
        </w:rPr>
        <w:t>1.03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。待用地性质明确后可按要求使用。在用地</w:t>
      </w:r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性质明确前，按现状地类使用，不得闲置浪费。</w:t>
      </w:r>
    </w:p>
    <w:p w14:paraId="54D420CE" w14:textId="77777777" w:rsidR="00CE4FCB" w:rsidRPr="00EE09F1" w:rsidRDefault="000655EE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b/>
          <w:color w:val="333333"/>
          <w:sz w:val="28"/>
          <w:szCs w:val="28"/>
          <w:shd w:val="clear" w:color="auto" w:fill="FFFFFF"/>
        </w:rPr>
        <w:t>陆地水域</w:t>
      </w:r>
    </w:p>
    <w:p w14:paraId="68FB511B" w14:textId="6FF397D0" w:rsidR="00CF2AE1" w:rsidRPr="00EE09F1" w:rsidRDefault="000655EE" w:rsidP="00CE4FCB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color w:val="333333"/>
          <w:sz w:val="28"/>
          <w:szCs w:val="28"/>
          <w:shd w:val="clear" w:color="auto" w:fill="FFFFFF"/>
        </w:rPr>
        <w:lastRenderedPageBreak/>
        <w:t>本村规划陆地水域</w:t>
      </w:r>
      <w:r w:rsidR="00F85586" w:rsidRPr="00EE09F1">
        <w:rPr>
          <w:rFonts w:cs="Calibri"/>
          <w:color w:val="333333"/>
          <w:sz w:val="28"/>
          <w:szCs w:val="28"/>
          <w:shd w:val="clear" w:color="auto" w:fill="FFFFFF"/>
        </w:rPr>
        <w:t>37.18</w:t>
      </w:r>
      <w:r w:rsidR="00C10014"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="00CE4FCB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，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坑塘水面、沟渠禁止非农建设。</w:t>
      </w:r>
    </w:p>
    <w:p w14:paraId="0C636396" w14:textId="77777777" w:rsidR="00CE4FCB" w:rsidRPr="00EE09F1" w:rsidRDefault="00CE4FCB" w:rsidP="00CE4F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Chars="200" w:firstLine="562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EE09F1">
        <w:rPr>
          <w:rFonts w:cs="Calibri" w:hint="eastAsia"/>
          <w:b/>
          <w:color w:val="333333"/>
          <w:sz w:val="28"/>
          <w:szCs w:val="28"/>
          <w:shd w:val="clear" w:color="auto" w:fill="FFFFFF"/>
        </w:rPr>
        <w:t>其他土地</w:t>
      </w:r>
    </w:p>
    <w:p w14:paraId="5BF01EBF" w14:textId="1FCBD577" w:rsidR="00B11711" w:rsidRPr="00EE09F1" w:rsidRDefault="00CE4FCB" w:rsidP="00015E5A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cs="Calibri"/>
          <w:color w:val="333333"/>
          <w:sz w:val="28"/>
          <w:szCs w:val="28"/>
          <w:shd w:val="clear" w:color="auto" w:fill="FFFFFF"/>
        </w:rPr>
      </w:pPr>
      <w:r w:rsidRPr="00EE09F1">
        <w:rPr>
          <w:rFonts w:cs="Calibri"/>
          <w:color w:val="333333"/>
          <w:sz w:val="28"/>
          <w:szCs w:val="28"/>
          <w:shd w:val="clear" w:color="auto" w:fill="FFFFFF"/>
        </w:rPr>
        <w:t>本村规划</w:t>
      </w:r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其他土地</w:t>
      </w:r>
      <w:r w:rsidR="00DF627C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7.44</w:t>
      </w:r>
      <w:r w:rsidRPr="00EE09F1">
        <w:rPr>
          <w:rFonts w:cs="Calibri"/>
          <w:color w:val="333333"/>
          <w:sz w:val="28"/>
          <w:szCs w:val="28"/>
          <w:shd w:val="clear" w:color="auto" w:fill="FFFFFF"/>
        </w:rPr>
        <w:t>hm²</w:t>
      </w:r>
      <w:r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，主要为</w:t>
      </w:r>
      <w:r w:rsidR="00015E5A" w:rsidRPr="00EE09F1">
        <w:rPr>
          <w:rFonts w:cs="Calibri" w:hint="eastAsia"/>
          <w:color w:val="333333"/>
          <w:sz w:val="28"/>
          <w:szCs w:val="28"/>
          <w:shd w:val="clear" w:color="auto" w:fill="FFFFFF"/>
        </w:rPr>
        <w:t>裸岩石砾地。</w:t>
      </w:r>
    </w:p>
    <w:sectPr w:rsidR="00B11711" w:rsidRPr="00EE09F1" w:rsidSect="00B11711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82B16" w14:textId="77777777" w:rsidR="005C2FFE" w:rsidRDefault="005C2FFE" w:rsidP="004A7669">
      <w:r>
        <w:separator/>
      </w:r>
    </w:p>
  </w:endnote>
  <w:endnote w:type="continuationSeparator" w:id="0">
    <w:p w14:paraId="2683E17A" w14:textId="77777777" w:rsidR="005C2FFE" w:rsidRDefault="005C2FFE" w:rsidP="004A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9071E" w14:textId="77777777" w:rsidR="00BC07C7" w:rsidRDefault="00BC07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EE225" w14:textId="77777777" w:rsidR="005C2FFE" w:rsidRDefault="005C2FFE" w:rsidP="004A7669">
      <w:r>
        <w:separator/>
      </w:r>
    </w:p>
  </w:footnote>
  <w:footnote w:type="continuationSeparator" w:id="0">
    <w:p w14:paraId="09DF0875" w14:textId="77777777" w:rsidR="005C2FFE" w:rsidRDefault="005C2FFE" w:rsidP="004A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E6518"/>
    <w:multiLevelType w:val="hybridMultilevel"/>
    <w:tmpl w:val="0F9AE390"/>
    <w:lvl w:ilvl="0" w:tplc="BB1220D0">
      <w:start w:val="1"/>
      <w:numFmt w:val="decimal"/>
      <w:suff w:val="nothing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98C65F0"/>
    <w:multiLevelType w:val="hybridMultilevel"/>
    <w:tmpl w:val="0F9AE390"/>
    <w:lvl w:ilvl="0" w:tplc="BB1220D0">
      <w:start w:val="1"/>
      <w:numFmt w:val="decimal"/>
      <w:suff w:val="nothing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0BC55C2"/>
    <w:multiLevelType w:val="hybridMultilevel"/>
    <w:tmpl w:val="DCFC3EA2"/>
    <w:lvl w:ilvl="0" w:tplc="0F907278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48640BB"/>
    <w:multiLevelType w:val="hybridMultilevel"/>
    <w:tmpl w:val="0F9AE390"/>
    <w:lvl w:ilvl="0" w:tplc="BB1220D0">
      <w:start w:val="1"/>
      <w:numFmt w:val="decimal"/>
      <w:suff w:val="nothing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0E845ED"/>
    <w:multiLevelType w:val="hybridMultilevel"/>
    <w:tmpl w:val="AB2AF9FC"/>
    <w:lvl w:ilvl="0" w:tplc="5E08BB5A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A81D5B"/>
    <w:multiLevelType w:val="hybridMultilevel"/>
    <w:tmpl w:val="0F9AE390"/>
    <w:lvl w:ilvl="0" w:tplc="BB1220D0">
      <w:start w:val="1"/>
      <w:numFmt w:val="decimal"/>
      <w:suff w:val="nothing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55"/>
    <w:rsid w:val="00003CFC"/>
    <w:rsid w:val="00005017"/>
    <w:rsid w:val="00013D88"/>
    <w:rsid w:val="00015E5A"/>
    <w:rsid w:val="000639E6"/>
    <w:rsid w:val="000655EE"/>
    <w:rsid w:val="00085DA6"/>
    <w:rsid w:val="00090AF9"/>
    <w:rsid w:val="000B6C1A"/>
    <w:rsid w:val="000E426B"/>
    <w:rsid w:val="000F40B9"/>
    <w:rsid w:val="0011197C"/>
    <w:rsid w:val="0016653C"/>
    <w:rsid w:val="0017732A"/>
    <w:rsid w:val="001866D8"/>
    <w:rsid w:val="00192E59"/>
    <w:rsid w:val="001C3242"/>
    <w:rsid w:val="001D3B91"/>
    <w:rsid w:val="001D6070"/>
    <w:rsid w:val="002001F4"/>
    <w:rsid w:val="00246B9F"/>
    <w:rsid w:val="002550A3"/>
    <w:rsid w:val="002665DF"/>
    <w:rsid w:val="002C08BA"/>
    <w:rsid w:val="002F634F"/>
    <w:rsid w:val="003145C8"/>
    <w:rsid w:val="00323587"/>
    <w:rsid w:val="003322D6"/>
    <w:rsid w:val="0037666F"/>
    <w:rsid w:val="00380925"/>
    <w:rsid w:val="00392BBF"/>
    <w:rsid w:val="00393258"/>
    <w:rsid w:val="003A4BFD"/>
    <w:rsid w:val="003B2BFF"/>
    <w:rsid w:val="003C57C4"/>
    <w:rsid w:val="003D0E19"/>
    <w:rsid w:val="0040026D"/>
    <w:rsid w:val="0040772F"/>
    <w:rsid w:val="00442B99"/>
    <w:rsid w:val="004A7669"/>
    <w:rsid w:val="004B20EB"/>
    <w:rsid w:val="004E149C"/>
    <w:rsid w:val="004F2401"/>
    <w:rsid w:val="004F5391"/>
    <w:rsid w:val="00513E42"/>
    <w:rsid w:val="005146CA"/>
    <w:rsid w:val="005330CC"/>
    <w:rsid w:val="005460E7"/>
    <w:rsid w:val="00594CC7"/>
    <w:rsid w:val="005A3A9C"/>
    <w:rsid w:val="005B39AC"/>
    <w:rsid w:val="005C2FFE"/>
    <w:rsid w:val="005F07F8"/>
    <w:rsid w:val="005F3561"/>
    <w:rsid w:val="00621BD3"/>
    <w:rsid w:val="006430B5"/>
    <w:rsid w:val="006643D3"/>
    <w:rsid w:val="00674CCF"/>
    <w:rsid w:val="006919D6"/>
    <w:rsid w:val="006B67B6"/>
    <w:rsid w:val="006E2FFF"/>
    <w:rsid w:val="00742855"/>
    <w:rsid w:val="00746E25"/>
    <w:rsid w:val="00747C77"/>
    <w:rsid w:val="00750FBF"/>
    <w:rsid w:val="00754B23"/>
    <w:rsid w:val="007556C7"/>
    <w:rsid w:val="00757C78"/>
    <w:rsid w:val="00787225"/>
    <w:rsid w:val="00796DA1"/>
    <w:rsid w:val="007A5812"/>
    <w:rsid w:val="007A5FC5"/>
    <w:rsid w:val="007C151F"/>
    <w:rsid w:val="007D1F24"/>
    <w:rsid w:val="007F6210"/>
    <w:rsid w:val="008026C1"/>
    <w:rsid w:val="00836326"/>
    <w:rsid w:val="00866F4D"/>
    <w:rsid w:val="008867F9"/>
    <w:rsid w:val="0089228C"/>
    <w:rsid w:val="00896621"/>
    <w:rsid w:val="00897223"/>
    <w:rsid w:val="008D1623"/>
    <w:rsid w:val="00912F21"/>
    <w:rsid w:val="00964A90"/>
    <w:rsid w:val="00966985"/>
    <w:rsid w:val="009A0BD0"/>
    <w:rsid w:val="009C368B"/>
    <w:rsid w:val="009F46A8"/>
    <w:rsid w:val="00A12384"/>
    <w:rsid w:val="00A22C6A"/>
    <w:rsid w:val="00A31709"/>
    <w:rsid w:val="00A63A48"/>
    <w:rsid w:val="00A8390F"/>
    <w:rsid w:val="00A96EA8"/>
    <w:rsid w:val="00AA6AE2"/>
    <w:rsid w:val="00AC439C"/>
    <w:rsid w:val="00AE4133"/>
    <w:rsid w:val="00B11711"/>
    <w:rsid w:val="00B359AD"/>
    <w:rsid w:val="00B46E25"/>
    <w:rsid w:val="00B501A4"/>
    <w:rsid w:val="00B64052"/>
    <w:rsid w:val="00B72258"/>
    <w:rsid w:val="00BA27A3"/>
    <w:rsid w:val="00BC07C7"/>
    <w:rsid w:val="00BF432A"/>
    <w:rsid w:val="00C10014"/>
    <w:rsid w:val="00C30767"/>
    <w:rsid w:val="00CA6508"/>
    <w:rsid w:val="00CD35DC"/>
    <w:rsid w:val="00CE4FCB"/>
    <w:rsid w:val="00CF2AE1"/>
    <w:rsid w:val="00D11801"/>
    <w:rsid w:val="00D14525"/>
    <w:rsid w:val="00D14E23"/>
    <w:rsid w:val="00D15DD7"/>
    <w:rsid w:val="00D30853"/>
    <w:rsid w:val="00D54FCA"/>
    <w:rsid w:val="00D63939"/>
    <w:rsid w:val="00D81743"/>
    <w:rsid w:val="00DF012B"/>
    <w:rsid w:val="00DF627C"/>
    <w:rsid w:val="00E20C93"/>
    <w:rsid w:val="00E3160B"/>
    <w:rsid w:val="00E36847"/>
    <w:rsid w:val="00E7115A"/>
    <w:rsid w:val="00E76E0F"/>
    <w:rsid w:val="00EB301D"/>
    <w:rsid w:val="00EC3BBA"/>
    <w:rsid w:val="00ED4774"/>
    <w:rsid w:val="00EE09F1"/>
    <w:rsid w:val="00F204AF"/>
    <w:rsid w:val="00F265E8"/>
    <w:rsid w:val="00F33843"/>
    <w:rsid w:val="00F35FF5"/>
    <w:rsid w:val="00F6252A"/>
    <w:rsid w:val="00F65554"/>
    <w:rsid w:val="00F71F1E"/>
    <w:rsid w:val="00F85586"/>
    <w:rsid w:val="00F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43145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7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17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11711"/>
    <w:pPr>
      <w:ind w:firstLineChars="200" w:firstLine="420"/>
    </w:pPr>
  </w:style>
  <w:style w:type="table" w:styleId="a6">
    <w:name w:val="Table Grid"/>
    <w:basedOn w:val="a1"/>
    <w:uiPriority w:val="39"/>
    <w:rsid w:val="00B72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4A7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4A7669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4A7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A7669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4E149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E14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7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17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11711"/>
    <w:pPr>
      <w:ind w:firstLineChars="200" w:firstLine="420"/>
    </w:pPr>
  </w:style>
  <w:style w:type="table" w:styleId="a6">
    <w:name w:val="Table Grid"/>
    <w:basedOn w:val="a1"/>
    <w:uiPriority w:val="39"/>
    <w:rsid w:val="00B72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4A7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4A7669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4A7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A7669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4E149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E14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CA9F3-45D7-4163-88E3-ACB1F2E5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300</Words>
  <Characters>1713</Characters>
  <Application>Microsoft Office Word</Application>
  <DocSecurity>0</DocSecurity>
  <Lines>14</Lines>
  <Paragraphs>4</Paragraphs>
  <ScaleCrop>false</ScaleCrop>
  <Company>微软中国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6</cp:revision>
  <dcterms:created xsi:type="dcterms:W3CDTF">2025-09-16T01:44:00Z</dcterms:created>
  <dcterms:modified xsi:type="dcterms:W3CDTF">2025-09-16T01:53:00Z</dcterms:modified>
</cp:coreProperties>
</file>