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D9" w:rsidRPr="00652CC3" w:rsidRDefault="00FE7DD9" w:rsidP="00FE7DD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652CC3">
        <w:rPr>
          <w:rFonts w:ascii="仿宋_GB2312" w:hint="eastAsia"/>
          <w:b/>
          <w:sz w:val="32"/>
          <w:szCs w:val="32"/>
        </w:rPr>
        <w:t>埇</w:t>
      </w:r>
      <w:r w:rsidRPr="00652CC3">
        <w:rPr>
          <w:rFonts w:ascii="仿宋_GB2312" w:eastAsia="仿宋_GB2312" w:hint="eastAsia"/>
          <w:b/>
          <w:sz w:val="32"/>
          <w:szCs w:val="32"/>
        </w:rPr>
        <w:t>桥区区对下专项转移支付支出决算说明</w:t>
      </w:r>
    </w:p>
    <w:p w:rsidR="00FE7DD9" w:rsidRDefault="00FE7DD9" w:rsidP="00FE7DD9">
      <w:pPr>
        <w:rPr>
          <w:rFonts w:ascii="仿宋_GB2312" w:eastAsia="仿宋_GB2312"/>
          <w:sz w:val="30"/>
          <w:szCs w:val="30"/>
        </w:rPr>
      </w:pPr>
    </w:p>
    <w:p w:rsidR="00FE7DD9" w:rsidRPr="00F81A3D" w:rsidRDefault="00FE7DD9" w:rsidP="00FE7DD9">
      <w:pPr>
        <w:pStyle w:val="a5"/>
        <w:spacing w:before="0" w:beforeAutospacing="0" w:after="0" w:afterAutospacing="0" w:line="640" w:lineRule="exact"/>
        <w:ind w:firstLineChars="200" w:firstLine="600"/>
        <w:rPr>
          <w:rFonts w:ascii="Simsun" w:hAnsi="Simsun" w:hint="eastAsia"/>
          <w:color w:val="000000"/>
          <w:sz w:val="30"/>
          <w:szCs w:val="30"/>
        </w:rPr>
      </w:pPr>
      <w:r w:rsidRPr="00F81A3D">
        <w:rPr>
          <w:rFonts w:ascii="仿宋_GB2312" w:eastAsia="仿宋_GB2312" w:hint="eastAsia"/>
          <w:sz w:val="30"/>
          <w:szCs w:val="30"/>
        </w:rPr>
        <w:t>埇桥区201</w:t>
      </w:r>
      <w:r>
        <w:rPr>
          <w:rFonts w:ascii="仿宋_GB2312" w:eastAsia="仿宋_GB2312" w:hint="eastAsia"/>
          <w:sz w:val="30"/>
          <w:szCs w:val="30"/>
        </w:rPr>
        <w:t>9</w:t>
      </w:r>
      <w:r w:rsidRPr="00F81A3D">
        <w:rPr>
          <w:rFonts w:ascii="仿宋_GB2312" w:eastAsia="仿宋_GB2312" w:hint="eastAsia"/>
          <w:sz w:val="30"/>
          <w:szCs w:val="30"/>
        </w:rPr>
        <w:t>年区对下专项转移支付支出决算为</w:t>
      </w:r>
      <w:r>
        <w:rPr>
          <w:rFonts w:ascii="仿宋_GB2312" w:eastAsia="仿宋_GB2312" w:hint="eastAsia"/>
          <w:sz w:val="30"/>
          <w:szCs w:val="30"/>
        </w:rPr>
        <w:t>57454</w:t>
      </w:r>
      <w:r w:rsidRPr="00F81A3D">
        <w:rPr>
          <w:rFonts w:ascii="仿宋_GB2312" w:eastAsia="仿宋_GB2312" w:hint="eastAsia"/>
          <w:sz w:val="30"/>
          <w:szCs w:val="30"/>
        </w:rPr>
        <w:t>万元，同比</w:t>
      </w:r>
      <w:r>
        <w:rPr>
          <w:rFonts w:ascii="仿宋_GB2312" w:eastAsia="仿宋_GB2312" w:hint="eastAsia"/>
          <w:sz w:val="30"/>
          <w:szCs w:val="30"/>
        </w:rPr>
        <w:t>减少14818</w:t>
      </w:r>
      <w:r w:rsidRPr="00F81A3D">
        <w:rPr>
          <w:rFonts w:ascii="仿宋_GB2312" w:eastAsia="仿宋_GB2312" w:hint="eastAsia"/>
          <w:sz w:val="30"/>
          <w:szCs w:val="30"/>
        </w:rPr>
        <w:t>万元，同比</w:t>
      </w:r>
      <w:r>
        <w:rPr>
          <w:rFonts w:ascii="仿宋_GB2312" w:eastAsia="仿宋_GB2312" w:hint="eastAsia"/>
          <w:sz w:val="30"/>
          <w:szCs w:val="30"/>
        </w:rPr>
        <w:t>下降20.5</w:t>
      </w:r>
      <w:r w:rsidRPr="00F81A3D">
        <w:rPr>
          <w:rFonts w:ascii="仿宋_GB2312" w:eastAsia="仿宋_GB2312" w:hint="eastAsia"/>
          <w:sz w:val="30"/>
          <w:szCs w:val="30"/>
        </w:rPr>
        <w:t>%。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主要包括：一般公共服务支出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10447元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文化旅游与传媒支出398万元，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社会保障和就业支出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1785万元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卫生健康1203万元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，节能环保支出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10061万元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，城乡社区支出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6562万元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，农林水支出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23810万元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，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商业服务业等支出29万元，自然资源海洋气象等2023万元，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住房保障支出</w:t>
      </w:r>
      <w:r>
        <w:rPr>
          <w:rFonts w:ascii="仿宋_GB2312" w:eastAsia="仿宋_GB2312" w:hAnsi="Simsun" w:hint="eastAsia"/>
          <w:color w:val="000000"/>
          <w:sz w:val="30"/>
          <w:szCs w:val="30"/>
        </w:rPr>
        <w:t>1075万元</w:t>
      </w:r>
      <w:r w:rsidR="0019769C">
        <w:rPr>
          <w:rFonts w:ascii="仿宋_GB2312" w:eastAsia="仿宋_GB2312" w:hAnsi="Simsun" w:hint="eastAsia"/>
          <w:color w:val="000000"/>
          <w:sz w:val="30"/>
          <w:szCs w:val="30"/>
        </w:rPr>
        <w:t>,其他收入61万元</w:t>
      </w:r>
      <w:r w:rsidRPr="00F81A3D">
        <w:rPr>
          <w:rFonts w:ascii="仿宋_GB2312" w:eastAsia="仿宋_GB2312" w:hAnsi="Simsun" w:hint="eastAsia"/>
          <w:color w:val="000000"/>
          <w:sz w:val="30"/>
          <w:szCs w:val="30"/>
        </w:rPr>
        <w:t>。</w:t>
      </w:r>
    </w:p>
    <w:p w:rsidR="00FE7DD9" w:rsidRPr="0019769C" w:rsidRDefault="00FE7DD9" w:rsidP="00FE7DD9">
      <w:pPr>
        <w:spacing w:line="640" w:lineRule="exact"/>
        <w:ind w:firstLineChars="200" w:firstLine="600"/>
        <w:rPr>
          <w:sz w:val="30"/>
          <w:szCs w:val="30"/>
        </w:rPr>
      </w:pPr>
    </w:p>
    <w:p w:rsidR="0059517C" w:rsidRPr="00FE7DD9" w:rsidRDefault="0059517C" w:rsidP="00FE7DD9">
      <w:pPr>
        <w:pStyle w:val="a5"/>
        <w:spacing w:before="0" w:beforeAutospacing="0" w:after="0" w:afterAutospacing="0" w:line="640" w:lineRule="exact"/>
        <w:ind w:firstLineChars="200" w:firstLine="480"/>
      </w:pPr>
    </w:p>
    <w:sectPr w:rsidR="0059517C" w:rsidRPr="00FE7DD9" w:rsidSect="006F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1E1" w:rsidRDefault="005321E1" w:rsidP="00FE7DD9">
      <w:r>
        <w:separator/>
      </w:r>
    </w:p>
  </w:endnote>
  <w:endnote w:type="continuationSeparator" w:id="1">
    <w:p w:rsidR="005321E1" w:rsidRDefault="005321E1" w:rsidP="00FE7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1E1" w:rsidRDefault="005321E1" w:rsidP="00FE7DD9">
      <w:r>
        <w:separator/>
      </w:r>
    </w:p>
  </w:footnote>
  <w:footnote w:type="continuationSeparator" w:id="1">
    <w:p w:rsidR="005321E1" w:rsidRDefault="005321E1" w:rsidP="00FE7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DD9"/>
    <w:rsid w:val="0019769C"/>
    <w:rsid w:val="005321E1"/>
    <w:rsid w:val="0059517C"/>
    <w:rsid w:val="006F5734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D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D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DD9"/>
    <w:rPr>
      <w:sz w:val="18"/>
      <w:szCs w:val="18"/>
    </w:rPr>
  </w:style>
  <w:style w:type="paragraph" w:styleId="a5">
    <w:name w:val="Normal (Web)"/>
    <w:basedOn w:val="a"/>
    <w:rsid w:val="00FE7D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3</cp:revision>
  <dcterms:created xsi:type="dcterms:W3CDTF">2020-07-06T06:02:00Z</dcterms:created>
  <dcterms:modified xsi:type="dcterms:W3CDTF">2020-07-06T06:09:00Z</dcterms:modified>
</cp:coreProperties>
</file>