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Style w:val="4"/>
          <w:rFonts w:hint="eastAsia" w:ascii="黑体" w:hAnsi="黑体" w:eastAsia="黑体" w:cs="黑体"/>
          <w:b/>
          <w:bCs/>
          <w:kern w:val="2"/>
          <w:sz w:val="44"/>
          <w:szCs w:val="44"/>
          <w:lang w:val="en-US" w:eastAsia="zh-CN" w:bidi="ar-SA"/>
        </w:rPr>
      </w:pPr>
      <w:r>
        <w:rPr>
          <w:rStyle w:val="4"/>
          <w:rFonts w:hint="eastAsia" w:ascii="黑体" w:hAnsi="黑体" w:eastAsia="黑体" w:cs="黑体"/>
          <w:b/>
          <w:bCs/>
          <w:kern w:val="2"/>
          <w:sz w:val="44"/>
          <w:szCs w:val="44"/>
          <w:lang w:val="en-US" w:eastAsia="zh-CN" w:bidi="ar-SA"/>
        </w:rPr>
        <w:t>宿州市埇桥区教育体育局关于2021-2022年教育项目审核中介机构摇号抽取的通知</w:t>
      </w:r>
    </w:p>
    <w:p>
      <w:pPr>
        <w:ind w:firstLine="640" w:firstLineChars="200"/>
        <w:jc w:val="both"/>
        <w:textAlignment w:val="baseline"/>
        <w:rPr>
          <w:rStyle w:val="4"/>
          <w:rFonts w:hint="eastAsia" w:ascii="仿宋" w:hAnsi="仿宋" w:eastAsia="仿宋" w:cs="仿宋"/>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宿州市埇桥区2021-2022年教育项目审核由宿州市埇桥区教育体育局对该项目的审核进行公开摇号抽取。</w:t>
      </w:r>
      <w:r>
        <w:rPr>
          <w:rStyle w:val="4"/>
          <w:rFonts w:hint="eastAsia" w:ascii="仿宋" w:hAnsi="仿宋" w:eastAsia="仿宋" w:cs="仿宋"/>
          <w:kern w:val="2"/>
          <w:sz w:val="32"/>
          <w:szCs w:val="32"/>
          <w:lang w:val="en-US" w:eastAsia="zh-CN" w:bidi="ar-SA"/>
        </w:rPr>
        <w:br w:type="textWrapping"/>
      </w:r>
      <w:r>
        <w:rPr>
          <w:rStyle w:val="4"/>
          <w:rFonts w:hint="eastAsia" w:ascii="仿宋" w:hAnsi="仿宋" w:eastAsia="仿宋" w:cs="仿宋"/>
          <w:b/>
          <w:bCs/>
          <w:kern w:val="2"/>
          <w:sz w:val="32"/>
          <w:szCs w:val="32"/>
          <w:lang w:val="en-US" w:eastAsia="zh-CN" w:bidi="ar-SA"/>
        </w:rPr>
        <w:t>一、项目概况：</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42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项目名称：宿州市埇桥区2021-2022年教育项目审核</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320" w:firstLineChars="1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2、摇号抽取人：宿州市埇桥区教育体育局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42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3、项目地点：宿州市埇桥区境内</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42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4、质量要求：符合中价协[2012]011号《建设工程造价咨询成果文件质量标准》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42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5、服务内容：本次以摇号的形式抽取4家审核单位。</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42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6、服务期限</w:t>
      </w:r>
      <w:r>
        <w:rPr>
          <w:rStyle w:val="4"/>
          <w:rFonts w:hint="eastAsia" w:ascii="仿宋" w:hAnsi="仿宋" w:eastAsia="仿宋" w:cs="仿宋"/>
          <w:color w:val="000000" w:themeColor="text1"/>
          <w:kern w:val="2"/>
          <w:sz w:val="32"/>
          <w:szCs w:val="32"/>
          <w:lang w:val="en-US" w:eastAsia="zh-CN" w:bidi="ar-SA"/>
          <w14:textFill>
            <w14:solidFill>
              <w14:schemeClr w14:val="tx1"/>
            </w14:solidFill>
          </w14:textFill>
        </w:rPr>
        <w:t>：1年。</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baseline"/>
        <w:rPr>
          <w:rStyle w:val="4"/>
          <w:rFonts w:hint="eastAsia" w:ascii="仿宋" w:hAnsi="仿宋" w:eastAsia="仿宋" w:cs="仿宋"/>
          <w:b/>
          <w:bCs/>
          <w:kern w:val="2"/>
          <w:sz w:val="32"/>
          <w:szCs w:val="32"/>
          <w:lang w:val="en-US" w:eastAsia="zh-CN" w:bidi="ar-SA"/>
        </w:rPr>
      </w:pPr>
      <w:r>
        <w:rPr>
          <w:rStyle w:val="4"/>
          <w:rFonts w:hint="eastAsia" w:ascii="仿宋" w:hAnsi="仿宋" w:eastAsia="仿宋" w:cs="仿宋"/>
          <w:b/>
          <w:bCs/>
          <w:kern w:val="2"/>
          <w:sz w:val="32"/>
          <w:szCs w:val="32"/>
          <w:lang w:val="en-US" w:eastAsia="zh-CN" w:bidi="ar-SA"/>
        </w:rPr>
        <w:t>二、申请单位资格证明要求：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315" w:leftChars="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1、企业营业执照（副本）；</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315" w:leftChars="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2、具备独立法人资格，且具有工程造价咨询乙级及以上资质；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315" w:leftChars="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3、项目负责人具有一级注册造价师资格证书、社保证明；</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315" w:leftChars="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4、项目组成人员具备3名（含项目负责人）以上一级注册造价师资格证书，社保证明（近半年连续缴纳社保证明）；</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315" w:leftChars="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5、类似业绩：具有近三年房屋建筑类单项合同1000万元以上的政府投资项目的审计业绩，提供成果文件证明（审计报告或定案表），时间和金额以成果文件中载明日期为准；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6、有固定的办公场所（地点在宿州市内，面积150㎡以上，并附室内外照片）。</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注：满足上述条件方可参加现场报名。</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三、报名材料递交和摇号抽取时间、地点：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1、报名时提供资格证明要求中1—5的原件，1—6的复印件（彩色）加盖公章，同时提供法定代表人授权委托书、被授权人（须是项目负责人）身份证原件。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2、申请文件递交时间：2021年3月5日上午9:00—11:00。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3、申请文件递交地点：宿州市埇桥区教育体育局 一楼大厅。</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4、摇号抽取时间：2021年3月5日下午3:00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5、摇号抽取地点：宿州市埇桥区教育体育局后二楼会议室</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6、报名人应对提供申请材料内容的真实性负责，在后期对审核单位进行现场核查中，如发现弄虚作假，将取消审核人资格，并上报主管单位，按相关规定予以处理。</w:t>
      </w:r>
      <w:r>
        <w:rPr>
          <w:rStyle w:val="4"/>
          <w:rFonts w:hint="eastAsia" w:ascii="仿宋" w:hAnsi="仿宋" w:eastAsia="仿宋" w:cs="仿宋"/>
          <w:kern w:val="2"/>
          <w:sz w:val="32"/>
          <w:szCs w:val="32"/>
          <w:lang w:val="en-US" w:eastAsia="zh-CN" w:bidi="ar-SA"/>
        </w:rPr>
        <w:br w:type="textWrapping"/>
      </w:r>
      <w:r>
        <w:rPr>
          <w:rStyle w:val="4"/>
          <w:rFonts w:hint="eastAsia" w:ascii="仿宋" w:hAnsi="仿宋" w:eastAsia="仿宋" w:cs="仿宋"/>
          <w:kern w:val="2"/>
          <w:sz w:val="32"/>
          <w:szCs w:val="32"/>
          <w:lang w:val="en-US" w:eastAsia="zh-CN" w:bidi="ar-SA"/>
        </w:rPr>
        <w:t xml:space="preserve">  四、联系人：李老师  陈老师 联系电话：0557-3910982</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right"/>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宿州市埇桥区教育体育局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right"/>
        <w:textAlignment w:val="baseline"/>
        <w:rPr>
          <w:rStyle w:val="4"/>
          <w:rFonts w:hint="eastAsia" w:ascii="仿宋" w:hAnsi="仿宋" w:eastAsia="仿宋" w:cs="仿宋"/>
          <w:kern w:val="2"/>
          <w:sz w:val="32"/>
          <w:szCs w:val="32"/>
          <w:lang w:val="en-US" w:eastAsia="zh-CN" w:bidi="ar-SA"/>
        </w:rPr>
      </w:pPr>
      <w:r>
        <w:rPr>
          <w:rStyle w:val="4"/>
          <w:rFonts w:hint="eastAsia" w:ascii="仿宋" w:hAnsi="仿宋" w:eastAsia="仿宋" w:cs="仿宋"/>
          <w:kern w:val="2"/>
          <w:sz w:val="32"/>
          <w:szCs w:val="32"/>
          <w:lang w:val="en-US" w:eastAsia="zh-CN" w:bidi="ar-SA"/>
        </w:rPr>
        <w:t>2021年3月4日</w:t>
      </w:r>
      <w:bookmarkStart w:id="0" w:name="_GoBack"/>
      <w:bookmarkEnd w:id="0"/>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8234"/>
    <w:multiLevelType w:val="singleLevel"/>
    <w:tmpl w:val="234182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5434F37"/>
    <w:rsid w:val="0D3308D8"/>
    <w:rsid w:val="0E9A2C42"/>
    <w:rsid w:val="0EDE58B9"/>
    <w:rsid w:val="25894D96"/>
    <w:rsid w:val="282B7D34"/>
    <w:rsid w:val="29232388"/>
    <w:rsid w:val="2A6B2280"/>
    <w:rsid w:val="30D46853"/>
    <w:rsid w:val="32FA13A8"/>
    <w:rsid w:val="3FE91433"/>
    <w:rsid w:val="45A90C2A"/>
    <w:rsid w:val="483816BC"/>
    <w:rsid w:val="4A9A345F"/>
    <w:rsid w:val="4E0F268C"/>
    <w:rsid w:val="508B3A38"/>
    <w:rsid w:val="5139093A"/>
    <w:rsid w:val="5614546C"/>
    <w:rsid w:val="58D07452"/>
    <w:rsid w:val="5BF801C3"/>
    <w:rsid w:val="61BC34EF"/>
    <w:rsid w:val="66907EB9"/>
    <w:rsid w:val="69401B20"/>
    <w:rsid w:val="6C46436A"/>
    <w:rsid w:val="6C6D3FF4"/>
    <w:rsid w:val="723434AE"/>
    <w:rsid w:val="78230383"/>
    <w:rsid w:val="7BB11FDF"/>
    <w:rsid w:val="7CDF0E29"/>
    <w:rsid w:val="7D8009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Office_10.1.0.7698_F1E327BC-269C-435d-A152-05C5408002CA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2020-10-12T00:05:00Z</dcterms:created>
  <dc:creator>Administrator</dc:creator>
  <cp:lastModifiedBy>梦在心中</cp:lastModifiedBy>
  <cp:lastPrinted>2021-03-01T23:55:32Z</cp:lastPrinted>
  <dcterms:modified xsi:type="dcterms:W3CDTF">2021-03-02T00:04:46Z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