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BD" w:rsidRDefault="002555BD"/>
    <w:p w:rsidR="00C96A00" w:rsidRDefault="00C96A00">
      <w:pPr>
        <w:spacing w:line="360" w:lineRule="auto"/>
        <w:ind w:firstLineChars="200" w:firstLine="883"/>
        <w:outlineLvl w:val="0"/>
        <w:rPr>
          <w:rFonts w:ascii="宋体" w:eastAsia="宋体" w:hAnsi="宋体" w:cs="宋体"/>
          <w:b/>
          <w:bCs/>
          <w:color w:val="000000"/>
          <w:sz w:val="44"/>
          <w:szCs w:val="44"/>
          <w:shd w:val="clear" w:color="auto" w:fill="FFFFFF"/>
        </w:rPr>
      </w:pPr>
    </w:p>
    <w:p w:rsidR="00C96A00" w:rsidRDefault="00C96A00">
      <w:pPr>
        <w:spacing w:line="360" w:lineRule="auto"/>
        <w:ind w:firstLineChars="200" w:firstLine="883"/>
        <w:outlineLvl w:val="0"/>
        <w:rPr>
          <w:rFonts w:ascii="宋体" w:eastAsia="宋体" w:hAnsi="宋体" w:cs="宋体"/>
          <w:b/>
          <w:bCs/>
          <w:color w:val="000000"/>
          <w:sz w:val="44"/>
          <w:szCs w:val="44"/>
          <w:shd w:val="clear" w:color="auto" w:fill="FFFFFF"/>
        </w:rPr>
      </w:pPr>
    </w:p>
    <w:p w:rsidR="00C96A00" w:rsidRDefault="00C96A00">
      <w:pPr>
        <w:spacing w:line="360" w:lineRule="auto"/>
        <w:ind w:firstLineChars="200" w:firstLine="883"/>
        <w:outlineLvl w:val="0"/>
        <w:rPr>
          <w:rFonts w:ascii="宋体" w:eastAsia="宋体" w:hAnsi="宋体" w:cs="宋体"/>
          <w:b/>
          <w:bCs/>
          <w:color w:val="000000"/>
          <w:sz w:val="44"/>
          <w:szCs w:val="44"/>
          <w:shd w:val="clear" w:color="auto" w:fill="FFFFFF"/>
        </w:rPr>
      </w:pPr>
    </w:p>
    <w:p w:rsidR="002555BD" w:rsidRDefault="00D850B3">
      <w:pPr>
        <w:spacing w:line="360" w:lineRule="auto"/>
        <w:ind w:firstLineChars="200" w:firstLine="883"/>
        <w:outlineLvl w:val="0"/>
        <w:rPr>
          <w:rFonts w:ascii="宋体" w:eastAsia="宋体" w:hAnsi="宋体" w:cs="宋体"/>
          <w:b/>
          <w:bCs/>
          <w:color w:val="000000"/>
          <w:sz w:val="44"/>
          <w:szCs w:val="44"/>
          <w:shd w:val="clear" w:color="auto" w:fill="FFFFFF"/>
        </w:rPr>
      </w:pPr>
      <w:r>
        <w:rPr>
          <w:rFonts w:ascii="宋体" w:eastAsia="宋体" w:hAnsi="宋体" w:cs="宋体" w:hint="eastAsia"/>
          <w:b/>
          <w:bCs/>
          <w:color w:val="000000"/>
          <w:sz w:val="44"/>
          <w:szCs w:val="44"/>
          <w:shd w:val="clear" w:color="auto" w:fill="FFFFFF"/>
        </w:rPr>
        <w:t>校园安全事故（件）信息报送制度</w:t>
      </w:r>
    </w:p>
    <w:p w:rsidR="002555BD" w:rsidRDefault="002555BD">
      <w:pPr>
        <w:spacing w:line="360" w:lineRule="auto"/>
        <w:rPr>
          <w:sz w:val="32"/>
          <w:szCs w:val="32"/>
        </w:rPr>
      </w:pPr>
    </w:p>
    <w:p w:rsidR="002555BD" w:rsidRDefault="00D850B3">
      <w:pPr>
        <w:spacing w:line="360" w:lineRule="auto"/>
        <w:ind w:firstLineChars="200" w:firstLine="640"/>
        <w:rPr>
          <w:sz w:val="32"/>
          <w:szCs w:val="32"/>
        </w:rPr>
      </w:pPr>
      <w:r>
        <w:rPr>
          <w:rFonts w:hint="eastAsia"/>
          <w:sz w:val="32"/>
          <w:szCs w:val="32"/>
        </w:rPr>
        <w:t>为积极预防、妥善处理在校学生安全事故，保护学生的合法权益和生命、财产安全，根据《学生伤害事故处理办法》和其它相关法律、法规及有关规定，制定校园安全事故报告制度。</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一、适用范围：</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区各中小学校、幼儿园及民办学校发生的安全事故，包括学校集会、大型集体活动、春秋游、交通、游泳、校舍倒塌、校园踩踏、火灾、食物中毒、传染病监控、自然灾害及不可预见的突发事件等。</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二、报告时限：</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安全事故及突发事件发生时，事发单位要根据事故等级（即特别重大事故、重大事故、较大事故、一般事故）如实、快速上报。口头报告时限不得超过事发</w:t>
      </w:r>
      <w:r>
        <w:rPr>
          <w:rFonts w:hint="eastAsia"/>
          <w:sz w:val="32"/>
          <w:szCs w:val="32"/>
        </w:rPr>
        <w:t>10</w:t>
      </w:r>
      <w:r>
        <w:rPr>
          <w:rFonts w:hint="eastAsia"/>
          <w:sz w:val="32"/>
          <w:szCs w:val="32"/>
        </w:rPr>
        <w:t>分钟，书面报告时限不得超过</w:t>
      </w:r>
      <w:r>
        <w:rPr>
          <w:rFonts w:hint="eastAsia"/>
          <w:sz w:val="32"/>
          <w:szCs w:val="32"/>
        </w:rPr>
        <w:t>2</w:t>
      </w:r>
      <w:r>
        <w:rPr>
          <w:rFonts w:hint="eastAsia"/>
          <w:sz w:val="32"/>
          <w:szCs w:val="32"/>
        </w:rPr>
        <w:t>小时，事发后</w:t>
      </w:r>
      <w:r>
        <w:rPr>
          <w:rFonts w:hint="eastAsia"/>
          <w:sz w:val="32"/>
          <w:szCs w:val="32"/>
        </w:rPr>
        <w:t>12</w:t>
      </w:r>
      <w:r>
        <w:rPr>
          <w:rFonts w:hint="eastAsia"/>
          <w:sz w:val="32"/>
          <w:szCs w:val="32"/>
        </w:rPr>
        <w:t>小时内形成详细文字材料续报。事故处理中，随时向上级报送相关信息。</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三、报送内容：</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报送内容主要包括突发事件的时间、地点、事故经过、</w:t>
      </w:r>
      <w:r>
        <w:rPr>
          <w:rFonts w:hint="eastAsia"/>
          <w:sz w:val="32"/>
          <w:szCs w:val="32"/>
        </w:rPr>
        <w:lastRenderedPageBreak/>
        <w:t>伤亡人数、直接损失、信息来源、性质初步判断、影响范围、事件发展趋势和已采取的措施、需有关部门协助解决的问题、事故报告单位、签发人和报告人等。</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四、报送程序：</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学校安全事故，相关责任人立即直接向校长、园长报告，校长、园长应立即向区教体局安全教育办公室报告。学校密切关注事态发展、变化，随时向上级报送信息。</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五、注意事项</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事故报告后，发生事故的学校要随时跟踪事态进展和处理情况，每日呈报一次情况，直至处理完毕。</w:t>
      </w:r>
      <w:r>
        <w:rPr>
          <w:rFonts w:hint="eastAsia"/>
          <w:sz w:val="32"/>
          <w:szCs w:val="32"/>
        </w:rPr>
        <w:t xml:space="preserve"> </w:t>
      </w:r>
    </w:p>
    <w:p w:rsidR="002555BD" w:rsidRDefault="00D850B3">
      <w:pPr>
        <w:spacing w:line="360" w:lineRule="auto"/>
        <w:ind w:firstLineChars="200" w:firstLine="640"/>
        <w:rPr>
          <w:sz w:val="32"/>
          <w:szCs w:val="32"/>
        </w:rPr>
      </w:pPr>
      <w:r>
        <w:rPr>
          <w:rFonts w:hint="eastAsia"/>
          <w:sz w:val="32"/>
          <w:szCs w:val="32"/>
        </w:rPr>
        <w:t>各学校要高度重视安全事故的报告和处理工作，要对应制定工作制度，确保信息渠道的畅通。事故报告要及时、准确，对隐瞒不报、谎报或故意不报的，将按照规定，倒查追究相关责任人的责任。</w:t>
      </w:r>
    </w:p>
    <w:p w:rsidR="002555BD" w:rsidRDefault="002555BD">
      <w:pPr>
        <w:spacing w:line="360" w:lineRule="auto"/>
        <w:rPr>
          <w:sz w:val="32"/>
          <w:szCs w:val="32"/>
        </w:rPr>
      </w:pPr>
    </w:p>
    <w:p w:rsidR="002555BD" w:rsidRDefault="002555BD">
      <w:pPr>
        <w:spacing w:line="360" w:lineRule="auto"/>
        <w:rPr>
          <w:sz w:val="32"/>
          <w:szCs w:val="32"/>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Pr="00301725" w:rsidRDefault="002555BD">
      <w:pPr>
        <w:spacing w:line="360" w:lineRule="auto"/>
        <w:jc w:val="center"/>
        <w:rPr>
          <w:rFonts w:hint="eastAsia"/>
          <w:b/>
          <w:bCs/>
          <w:szCs w:val="21"/>
        </w:rPr>
      </w:pPr>
    </w:p>
    <w:p w:rsidR="00301725" w:rsidRDefault="00301725">
      <w:pPr>
        <w:spacing w:line="360" w:lineRule="auto"/>
        <w:jc w:val="center"/>
        <w:rPr>
          <w:b/>
          <w:bCs/>
          <w:sz w:val="44"/>
          <w:szCs w:val="44"/>
        </w:rPr>
      </w:pPr>
    </w:p>
    <w:p w:rsidR="002555BD" w:rsidRDefault="002555BD">
      <w:pPr>
        <w:spacing w:line="360" w:lineRule="auto"/>
        <w:jc w:val="center"/>
        <w:rPr>
          <w:b/>
          <w:bCs/>
          <w:sz w:val="44"/>
          <w:szCs w:val="44"/>
        </w:rPr>
      </w:pPr>
    </w:p>
    <w:p w:rsidR="002555BD" w:rsidRDefault="002555BD">
      <w:pPr>
        <w:spacing w:line="360" w:lineRule="auto"/>
        <w:jc w:val="center"/>
        <w:rPr>
          <w:b/>
          <w:bCs/>
          <w:sz w:val="44"/>
          <w:szCs w:val="44"/>
        </w:rPr>
      </w:pPr>
    </w:p>
    <w:p w:rsidR="002555BD" w:rsidRDefault="00D850B3">
      <w:pPr>
        <w:spacing w:line="360" w:lineRule="auto"/>
        <w:jc w:val="center"/>
        <w:rPr>
          <w:b/>
          <w:bCs/>
          <w:sz w:val="44"/>
          <w:szCs w:val="44"/>
        </w:rPr>
      </w:pPr>
      <w:r>
        <w:rPr>
          <w:rFonts w:hint="eastAsia"/>
          <w:b/>
          <w:bCs/>
          <w:sz w:val="44"/>
          <w:szCs w:val="44"/>
        </w:rPr>
        <w:t>学校安全隐患排查制度</w:t>
      </w:r>
    </w:p>
    <w:p w:rsidR="002555BD" w:rsidRPr="00301725" w:rsidRDefault="002555BD">
      <w:pPr>
        <w:spacing w:line="360" w:lineRule="auto"/>
        <w:rPr>
          <w:rFonts w:asciiTheme="minorEastAsia" w:hAnsiTheme="minorEastAsia"/>
          <w:szCs w:val="21"/>
        </w:rPr>
      </w:pPr>
    </w:p>
    <w:p w:rsidR="002555BD" w:rsidRDefault="00D850B3">
      <w:pPr>
        <w:spacing w:line="360" w:lineRule="auto"/>
        <w:ind w:firstLineChars="200" w:firstLine="640"/>
        <w:rPr>
          <w:sz w:val="32"/>
          <w:szCs w:val="32"/>
        </w:rPr>
      </w:pPr>
      <w:r>
        <w:rPr>
          <w:rFonts w:hint="eastAsia"/>
          <w:sz w:val="32"/>
          <w:szCs w:val="32"/>
        </w:rPr>
        <w:t>为建立学校安全隐患排查治理长效机制，强化学校安全主体责任，加强事故隐患监督管理，防止意外伤害事故的发生，确保师生安全，根据上级有关法律法规的规定和有关文件精神，制定本制度。</w:t>
      </w:r>
    </w:p>
    <w:p w:rsidR="002555BD" w:rsidRDefault="00D850B3">
      <w:pPr>
        <w:spacing w:line="360" w:lineRule="auto"/>
        <w:ind w:firstLineChars="200" w:firstLine="640"/>
        <w:rPr>
          <w:sz w:val="32"/>
          <w:szCs w:val="32"/>
        </w:rPr>
      </w:pPr>
      <w:r>
        <w:rPr>
          <w:rFonts w:hint="eastAsia"/>
          <w:sz w:val="32"/>
          <w:szCs w:val="32"/>
        </w:rPr>
        <w:t>一、学校是事故隐患排查、治理和防控的责任主体，校长对学校事故隐患排查治理工作全面负责。</w:t>
      </w:r>
    </w:p>
    <w:p w:rsidR="002555BD" w:rsidRDefault="00D850B3">
      <w:pPr>
        <w:spacing w:line="360" w:lineRule="auto"/>
        <w:ind w:firstLineChars="200" w:firstLine="640"/>
        <w:rPr>
          <w:sz w:val="32"/>
          <w:szCs w:val="32"/>
        </w:rPr>
      </w:pPr>
      <w:r>
        <w:rPr>
          <w:rFonts w:hint="eastAsia"/>
          <w:sz w:val="32"/>
          <w:szCs w:val="32"/>
        </w:rPr>
        <w:t>二、把隐患排查治理工作贯穿到教育教学活动的全过程，建立实时检查、巡查、日排查等隐患排查治理制度，明确排查地点、项目、标准、责任，将隐患排查治理日常化。组织事故隐患排查，及时发现并排除存在各类事故隐患。</w:t>
      </w:r>
    </w:p>
    <w:p w:rsidR="002555BD" w:rsidRDefault="00D850B3">
      <w:pPr>
        <w:spacing w:line="360" w:lineRule="auto"/>
        <w:ind w:firstLineChars="200" w:firstLine="640"/>
        <w:rPr>
          <w:sz w:val="32"/>
          <w:szCs w:val="32"/>
        </w:rPr>
      </w:pPr>
      <w:r>
        <w:rPr>
          <w:rFonts w:hint="eastAsia"/>
          <w:sz w:val="32"/>
          <w:szCs w:val="32"/>
        </w:rPr>
        <w:t>三、隐患排查治理工作的监管，按照“谁主管，谁负责”，的原则进行。</w:t>
      </w:r>
    </w:p>
    <w:p w:rsidR="002555BD" w:rsidRDefault="00D850B3">
      <w:pPr>
        <w:spacing w:line="360" w:lineRule="auto"/>
        <w:ind w:firstLineChars="200" w:firstLine="640"/>
        <w:rPr>
          <w:sz w:val="32"/>
          <w:szCs w:val="32"/>
        </w:rPr>
      </w:pPr>
      <w:r>
        <w:rPr>
          <w:rFonts w:hint="eastAsia"/>
          <w:sz w:val="32"/>
          <w:szCs w:val="32"/>
        </w:rPr>
        <w:t>四、对于检查发现的重大事故隐患要及时的登记，建立档案或隐患管理台帐，对学校制定的重大隐患整改计划、整改责任人等有关情况资料备案。</w:t>
      </w:r>
    </w:p>
    <w:p w:rsidR="002555BD" w:rsidRDefault="00D850B3">
      <w:pPr>
        <w:spacing w:line="360" w:lineRule="auto"/>
        <w:ind w:firstLineChars="200" w:firstLine="640"/>
        <w:rPr>
          <w:sz w:val="32"/>
          <w:szCs w:val="32"/>
        </w:rPr>
      </w:pPr>
      <w:r>
        <w:rPr>
          <w:rFonts w:hint="eastAsia"/>
          <w:sz w:val="32"/>
          <w:szCs w:val="32"/>
        </w:rPr>
        <w:t>五、每周召开一次班子会议，研究解决隐患排查工作中存在的问题。</w:t>
      </w:r>
    </w:p>
    <w:p w:rsidR="00042F82" w:rsidRDefault="00D850B3" w:rsidP="00C96A00">
      <w:pPr>
        <w:spacing w:line="360" w:lineRule="auto"/>
        <w:ind w:firstLineChars="200" w:firstLine="640"/>
        <w:jc w:val="left"/>
        <w:rPr>
          <w:rFonts w:hint="eastAsia"/>
          <w:sz w:val="32"/>
          <w:szCs w:val="32"/>
        </w:rPr>
      </w:pPr>
      <w:r>
        <w:rPr>
          <w:rFonts w:hint="eastAsia"/>
          <w:sz w:val="32"/>
          <w:szCs w:val="32"/>
        </w:rPr>
        <w:t>六、学校事故隐患排查治理工作组每月对学校安全隐患</w:t>
      </w:r>
    </w:p>
    <w:p w:rsidR="00042F82" w:rsidRDefault="00042F82" w:rsidP="00C96A00">
      <w:pPr>
        <w:spacing w:line="360" w:lineRule="auto"/>
        <w:ind w:firstLineChars="200" w:firstLine="640"/>
        <w:jc w:val="left"/>
        <w:rPr>
          <w:rFonts w:hint="eastAsia"/>
          <w:sz w:val="32"/>
          <w:szCs w:val="32"/>
        </w:rPr>
      </w:pPr>
    </w:p>
    <w:p w:rsidR="00042F82" w:rsidRDefault="00042F82" w:rsidP="00C96A00">
      <w:pPr>
        <w:spacing w:line="360" w:lineRule="auto"/>
        <w:ind w:firstLineChars="200" w:firstLine="640"/>
        <w:jc w:val="left"/>
        <w:rPr>
          <w:rFonts w:hint="eastAsia"/>
          <w:sz w:val="32"/>
          <w:szCs w:val="32"/>
        </w:rPr>
      </w:pPr>
    </w:p>
    <w:p w:rsidR="002555BD" w:rsidRDefault="00D850B3" w:rsidP="00042F82">
      <w:pPr>
        <w:spacing w:line="360" w:lineRule="auto"/>
        <w:jc w:val="left"/>
        <w:rPr>
          <w:sz w:val="32"/>
          <w:szCs w:val="32"/>
        </w:rPr>
      </w:pPr>
      <w:r>
        <w:rPr>
          <w:rFonts w:hint="eastAsia"/>
          <w:sz w:val="32"/>
          <w:szCs w:val="32"/>
        </w:rPr>
        <w:t>进行一次全面检查，发现问题及时处理。发现难以解决的重大问题时，及时报告校长，校级领导研究决定后上报主管部门。</w:t>
      </w:r>
    </w:p>
    <w:p w:rsidR="002555BD" w:rsidRDefault="00D850B3" w:rsidP="00C96A00">
      <w:pPr>
        <w:spacing w:line="360" w:lineRule="auto"/>
        <w:ind w:firstLineChars="200" w:firstLine="640"/>
        <w:jc w:val="left"/>
        <w:rPr>
          <w:sz w:val="32"/>
          <w:szCs w:val="32"/>
        </w:rPr>
      </w:pPr>
      <w:r>
        <w:rPr>
          <w:rFonts w:hint="eastAsia"/>
          <w:sz w:val="32"/>
          <w:szCs w:val="32"/>
        </w:rPr>
        <w:t>七、学校及时</w:t>
      </w:r>
      <w:r w:rsidR="00C96A00">
        <w:rPr>
          <w:rFonts w:hint="eastAsia"/>
          <w:sz w:val="32"/>
          <w:szCs w:val="32"/>
        </w:rPr>
        <w:t>向</w:t>
      </w:r>
      <w:r>
        <w:rPr>
          <w:rFonts w:hint="eastAsia"/>
          <w:sz w:val="32"/>
          <w:szCs w:val="32"/>
        </w:rPr>
        <w:t>区教体局报告事故隐患排查治理工作情况。</w:t>
      </w:r>
    </w:p>
    <w:p w:rsidR="002555BD" w:rsidRDefault="00D850B3" w:rsidP="00C96A00">
      <w:pPr>
        <w:spacing w:line="360" w:lineRule="auto"/>
        <w:ind w:firstLineChars="200" w:firstLine="640"/>
        <w:jc w:val="left"/>
        <w:rPr>
          <w:sz w:val="32"/>
          <w:szCs w:val="32"/>
        </w:rPr>
      </w:pPr>
      <w:r>
        <w:rPr>
          <w:rFonts w:hint="eastAsia"/>
          <w:sz w:val="32"/>
          <w:szCs w:val="32"/>
        </w:rPr>
        <w:t>八、学校建立隐患排查治理工作奖励机制，对未定期排查事故隐患或未及时有效整改事故隐患的科室和个人，实施责任追究；对在隐患排查治理工作中成效突出的科室和个人予以奖励。</w:t>
      </w:r>
    </w:p>
    <w:p w:rsidR="002555BD" w:rsidRDefault="00D850B3">
      <w:pPr>
        <w:ind w:left="2"/>
        <w:jc w:val="center"/>
        <w:rPr>
          <w:rFonts w:ascii="宋体" w:eastAsia="宋体" w:hAnsi="宋体" w:cs="宋体"/>
          <w:b/>
          <w:bCs/>
          <w:sz w:val="44"/>
          <w:szCs w:val="44"/>
        </w:rPr>
      </w:pPr>
      <w:r>
        <w:rPr>
          <w:rFonts w:ascii="宋体" w:eastAsia="宋体" w:hAnsi="宋体" w:cs="宋体" w:hint="eastAsia"/>
          <w:b/>
          <w:bCs/>
          <w:sz w:val="44"/>
          <w:szCs w:val="44"/>
        </w:rPr>
        <w:t> </w:t>
      </w: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Default="002555BD">
      <w:pPr>
        <w:ind w:left="2"/>
        <w:jc w:val="center"/>
        <w:rPr>
          <w:rFonts w:ascii="宋体" w:eastAsia="宋体" w:hAnsi="宋体" w:cs="宋体"/>
          <w:b/>
          <w:bCs/>
          <w:sz w:val="44"/>
          <w:szCs w:val="44"/>
        </w:rPr>
      </w:pPr>
    </w:p>
    <w:p w:rsidR="002555BD" w:rsidRPr="00301725" w:rsidRDefault="002555BD">
      <w:pPr>
        <w:ind w:left="2"/>
        <w:jc w:val="center"/>
        <w:rPr>
          <w:rFonts w:ascii="宋体" w:eastAsia="宋体" w:hAnsi="宋体" w:cs="宋体"/>
          <w:b/>
          <w:bCs/>
          <w:szCs w:val="21"/>
        </w:rPr>
      </w:pPr>
    </w:p>
    <w:p w:rsidR="002555BD" w:rsidRDefault="00D850B3">
      <w:pPr>
        <w:ind w:left="2"/>
        <w:jc w:val="center"/>
        <w:rPr>
          <w:rFonts w:ascii="宋体" w:eastAsia="宋体" w:hAnsi="宋体" w:cs="宋体"/>
          <w:b/>
          <w:bCs/>
          <w:sz w:val="44"/>
          <w:szCs w:val="44"/>
        </w:rPr>
      </w:pPr>
      <w:r>
        <w:rPr>
          <w:rFonts w:ascii="宋体" w:eastAsia="宋体" w:hAnsi="宋体" w:cs="宋体" w:hint="eastAsia"/>
          <w:b/>
          <w:bCs/>
          <w:sz w:val="44"/>
          <w:szCs w:val="44"/>
        </w:rPr>
        <w:t>埇桥区学校安全台账管理制度</w:t>
      </w:r>
    </w:p>
    <w:p w:rsidR="002555BD" w:rsidRDefault="002555BD">
      <w:pPr>
        <w:rPr>
          <w:rFonts w:ascii="宋体" w:hAnsi="宋体"/>
        </w:rPr>
      </w:pPr>
    </w:p>
    <w:p w:rsidR="002555BD" w:rsidRDefault="00D850B3">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为了认真贯彻落实学校安全台账管理方针政策，不断提高广大师生的“安全第一”的思想意识，及时总结安全管理经验教训，促进学校安全工作开展，使安全管理规范化、制度化，根据上级的有关要求，特制订学校安全台帐管理制度。</w:t>
      </w:r>
    </w:p>
    <w:p w:rsidR="002555BD" w:rsidRDefault="00D850B3">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一、规范台账内容</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（一）法规文件：有关学校安全工作的法律、法规，以及上级政府、教育行政、安全管理等有关部门下发的各类安全工作文件。</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（二）组织领导：学校安全工作领导小组名单、安全组织管理网络、工作职责等。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（三）管理制度：学校基本情况、最新修订的各项安全管理规章制度，各类安全应急预案等。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（四）安全管理：年度各类安全工作责任书、安全工作学期和年度计划、总结，各类有关安全工作的会议纪要，学校综治安全工作月报表等。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（五）安全教育：开展各类安全教育、组织师生参加各种安全宣传教育活动的文字、图片、影像资料等。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lastRenderedPageBreak/>
        <w:t>（六）检查整改：各类安全工作检查记录，学校安全重点部位日巡查记录，学校安全重点部位周检查记录，安全隐患排查情况记录，安全隐患整改、跟踪督查情况记载等。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（七）预案演练：防踩踏、防火灾、防地震等应急预案组织演练情况记载（文字、图片资料）等。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（八）事故案例：相关安全事故及处理情况的记载，对各类事故的反思总结等。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（九）安全考核：各类安全考核的组织实施及结果等。</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（十）经费投入：安全设施设备、宣传教育活动等经费投入情况记载。</w:t>
      </w:r>
    </w:p>
    <w:p w:rsidR="002555BD" w:rsidRDefault="00D850B3">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二、严格台帐管理</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（一）上述1—3项台帐为长期使用，4—9项台帐为分年度归档，随时备查。</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（二）高度重视建立安全管理台帐工作，指定专人负责，学校有关部门和人员要及时提供相关资料。</w:t>
      </w:r>
    </w:p>
    <w:p w:rsidR="002555BD" w:rsidRDefault="00D850B3">
      <w:pPr>
        <w:spacing w:line="360" w:lineRule="auto"/>
        <w:ind w:firstLineChars="100" w:firstLine="320"/>
        <w:rPr>
          <w:rFonts w:ascii="宋体" w:eastAsia="宋体" w:hAnsi="宋体" w:cs="宋体"/>
          <w:sz w:val="32"/>
          <w:szCs w:val="32"/>
        </w:rPr>
      </w:pPr>
      <w:r>
        <w:rPr>
          <w:rFonts w:ascii="宋体" w:eastAsia="宋体" w:hAnsi="宋体" w:cs="宋体" w:hint="eastAsia"/>
          <w:sz w:val="32"/>
          <w:szCs w:val="32"/>
        </w:rPr>
        <w:t>（三）台帐资料要求全面完整，图文并茂，按上述条目逐项分类整理归档。</w:t>
      </w: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sz w:val="32"/>
          <w:szCs w:val="32"/>
        </w:rPr>
      </w:pPr>
    </w:p>
    <w:p w:rsidR="002555BD" w:rsidRDefault="002555BD">
      <w:pPr>
        <w:spacing w:line="360" w:lineRule="auto"/>
        <w:ind w:firstLineChars="100" w:firstLine="320"/>
        <w:rPr>
          <w:rFonts w:ascii="宋体" w:eastAsia="宋体" w:hAnsi="宋体" w:cs="宋体" w:hint="eastAsia"/>
          <w:sz w:val="32"/>
          <w:szCs w:val="32"/>
        </w:rPr>
      </w:pPr>
    </w:p>
    <w:p w:rsidR="00301725" w:rsidRDefault="00301725">
      <w:pPr>
        <w:spacing w:line="360" w:lineRule="auto"/>
        <w:ind w:firstLineChars="100" w:firstLine="320"/>
        <w:rPr>
          <w:rFonts w:ascii="宋体" w:eastAsia="宋体" w:hAnsi="宋体" w:cs="宋体"/>
          <w:sz w:val="32"/>
          <w:szCs w:val="32"/>
        </w:rPr>
      </w:pPr>
    </w:p>
    <w:p w:rsidR="002555BD" w:rsidRPr="00301725" w:rsidRDefault="002555BD" w:rsidP="00301725">
      <w:pPr>
        <w:spacing w:line="360" w:lineRule="auto"/>
        <w:rPr>
          <w:rFonts w:ascii="宋体" w:eastAsia="宋体" w:hAnsi="宋体" w:cs="宋体"/>
          <w:szCs w:val="21"/>
        </w:rPr>
      </w:pPr>
    </w:p>
    <w:p w:rsidR="00301725" w:rsidRPr="00301725" w:rsidRDefault="00D850B3" w:rsidP="00301725">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校园安全隐患整改逾期通报批评制度</w:t>
      </w:r>
    </w:p>
    <w:p w:rsidR="002555BD" w:rsidRDefault="00D850B3">
      <w:pPr>
        <w:spacing w:line="360" w:lineRule="auto"/>
        <w:ind w:firstLineChars="200" w:firstLine="640"/>
        <w:rPr>
          <w:sz w:val="32"/>
          <w:szCs w:val="32"/>
        </w:rPr>
      </w:pPr>
      <w:r>
        <w:rPr>
          <w:rFonts w:hint="eastAsia"/>
          <w:sz w:val="32"/>
          <w:szCs w:val="32"/>
        </w:rPr>
        <w:t>为认真贯彻“安全第一、预防为主、综合治理”的方针、落实安全生产责任制，强化安全管理，及时消除安全隐患，防止重大事故的发生，确保我区教育系统安全稳定，特制定本制度。</w:t>
      </w:r>
    </w:p>
    <w:p w:rsidR="0045313A" w:rsidRPr="00301725" w:rsidRDefault="00C96A00" w:rsidP="00301725">
      <w:pPr>
        <w:spacing w:line="360" w:lineRule="auto"/>
        <w:ind w:firstLineChars="200" w:firstLine="640"/>
        <w:rPr>
          <w:sz w:val="32"/>
          <w:szCs w:val="32"/>
        </w:rPr>
      </w:pPr>
      <w:r>
        <w:rPr>
          <w:rFonts w:hint="eastAsia"/>
          <w:sz w:val="32"/>
          <w:szCs w:val="32"/>
        </w:rPr>
        <w:t>一、</w:t>
      </w:r>
      <w:r w:rsidR="00D850B3">
        <w:rPr>
          <w:rFonts w:hint="eastAsia"/>
          <w:sz w:val="32"/>
          <w:szCs w:val="32"/>
        </w:rPr>
        <w:t>区教体局安全办负责对全区学校安全隐患的排查治理进行综合汇总和监督检查。</w:t>
      </w:r>
      <w:r w:rsidR="00D850B3">
        <w:rPr>
          <w:sz w:val="32"/>
          <w:szCs w:val="32"/>
        </w:rPr>
        <w:t> </w:t>
      </w:r>
      <w:r w:rsidR="00D850B3">
        <w:rPr>
          <w:sz w:val="32"/>
          <w:szCs w:val="32"/>
        </w:rPr>
        <w:br/>
      </w:r>
      <w:r w:rsidR="00D850B3">
        <w:rPr>
          <w:rFonts w:hint="eastAsia"/>
          <w:sz w:val="32"/>
          <w:szCs w:val="32"/>
        </w:rPr>
        <w:t xml:space="preserve">    </w:t>
      </w:r>
      <w:r w:rsidR="00D850B3">
        <w:rPr>
          <w:rFonts w:hint="eastAsia"/>
          <w:sz w:val="32"/>
          <w:szCs w:val="32"/>
        </w:rPr>
        <w:t>二、各学校</w:t>
      </w:r>
      <w:r w:rsidR="00D850B3">
        <w:rPr>
          <w:sz w:val="32"/>
          <w:szCs w:val="32"/>
        </w:rPr>
        <w:t>建立安全隐患登记台账，并对安全隐患治理实行档案化管理。</w:t>
      </w:r>
      <w:r w:rsidR="00D850B3">
        <w:rPr>
          <w:sz w:val="32"/>
          <w:szCs w:val="32"/>
        </w:rPr>
        <w:t> </w:t>
      </w:r>
      <w:r w:rsidR="0045313A">
        <w:rPr>
          <w:sz w:val="32"/>
          <w:szCs w:val="32"/>
        </w:rPr>
        <w:t>排查出的安全隐患，必须做到</w:t>
      </w:r>
      <w:r w:rsidR="0045313A">
        <w:rPr>
          <w:rFonts w:hint="eastAsia"/>
          <w:sz w:val="32"/>
          <w:szCs w:val="32"/>
        </w:rPr>
        <w:t>整改</w:t>
      </w:r>
      <w:r w:rsidR="0045313A">
        <w:rPr>
          <w:sz w:val="32"/>
          <w:szCs w:val="32"/>
        </w:rPr>
        <w:t>措施、</w:t>
      </w:r>
      <w:r w:rsidR="0045313A">
        <w:rPr>
          <w:rFonts w:hint="eastAsia"/>
          <w:sz w:val="32"/>
          <w:szCs w:val="32"/>
        </w:rPr>
        <w:t>整改</w:t>
      </w:r>
      <w:r w:rsidR="0045313A">
        <w:rPr>
          <w:sz w:val="32"/>
          <w:szCs w:val="32"/>
        </w:rPr>
        <w:t>资金、</w:t>
      </w:r>
      <w:r w:rsidR="0045313A">
        <w:rPr>
          <w:rFonts w:hint="eastAsia"/>
          <w:sz w:val="32"/>
          <w:szCs w:val="32"/>
        </w:rPr>
        <w:t>整改</w:t>
      </w:r>
      <w:r w:rsidR="0045313A">
        <w:rPr>
          <w:sz w:val="32"/>
          <w:szCs w:val="32"/>
        </w:rPr>
        <w:t>时间、</w:t>
      </w:r>
      <w:r w:rsidR="0045313A">
        <w:rPr>
          <w:rFonts w:hint="eastAsia"/>
          <w:sz w:val="32"/>
          <w:szCs w:val="32"/>
        </w:rPr>
        <w:t>整改</w:t>
      </w:r>
      <w:r w:rsidR="0045313A">
        <w:rPr>
          <w:sz w:val="32"/>
          <w:szCs w:val="32"/>
        </w:rPr>
        <w:t>责任人</w:t>
      </w:r>
      <w:r w:rsidR="0045313A">
        <w:rPr>
          <w:rFonts w:hint="eastAsia"/>
          <w:sz w:val="32"/>
          <w:szCs w:val="32"/>
        </w:rPr>
        <w:t>、监督人</w:t>
      </w:r>
      <w:r w:rsidR="0045313A">
        <w:rPr>
          <w:sz w:val="32"/>
          <w:szCs w:val="32"/>
        </w:rPr>
        <w:t>五落实。</w:t>
      </w:r>
      <w:r w:rsidR="00D850B3">
        <w:rPr>
          <w:sz w:val="32"/>
          <w:szCs w:val="32"/>
        </w:rPr>
        <w:br/>
      </w:r>
      <w:r w:rsidR="00D850B3">
        <w:rPr>
          <w:rFonts w:hint="eastAsia"/>
          <w:sz w:val="32"/>
          <w:szCs w:val="32"/>
        </w:rPr>
        <w:t xml:space="preserve">    </w:t>
      </w:r>
      <w:r w:rsidR="00D850B3">
        <w:rPr>
          <w:rFonts w:hint="eastAsia"/>
          <w:sz w:val="32"/>
          <w:szCs w:val="32"/>
        </w:rPr>
        <w:t>三、</w:t>
      </w:r>
      <w:r w:rsidR="00D850B3">
        <w:rPr>
          <w:sz w:val="32"/>
          <w:szCs w:val="32"/>
        </w:rPr>
        <w:t> </w:t>
      </w:r>
      <w:r w:rsidR="0045313A">
        <w:rPr>
          <w:sz w:val="32"/>
          <w:szCs w:val="32"/>
        </w:rPr>
        <w:t>必须按规定排查安全隐患，并于每月</w:t>
      </w:r>
      <w:r w:rsidR="0045313A">
        <w:rPr>
          <w:rFonts w:hint="eastAsia"/>
          <w:sz w:val="32"/>
          <w:szCs w:val="32"/>
        </w:rPr>
        <w:t>底</w:t>
      </w:r>
      <w:r w:rsidR="0045313A">
        <w:rPr>
          <w:sz w:val="32"/>
          <w:szCs w:val="32"/>
        </w:rPr>
        <w:t>前报</w:t>
      </w:r>
      <w:r w:rsidR="0045313A">
        <w:rPr>
          <w:rFonts w:hint="eastAsia"/>
          <w:sz w:val="32"/>
          <w:szCs w:val="32"/>
        </w:rPr>
        <w:t>区教体局安全区</w:t>
      </w:r>
      <w:r w:rsidR="0045313A">
        <w:rPr>
          <w:sz w:val="32"/>
          <w:szCs w:val="32"/>
        </w:rPr>
        <w:t>，逾期不报，如发生责任安全事故，将对其追究责任。对自查安全隐患的治理情况，每月由</w:t>
      </w:r>
      <w:r w:rsidR="0045313A">
        <w:rPr>
          <w:rFonts w:hint="eastAsia"/>
          <w:sz w:val="32"/>
          <w:szCs w:val="32"/>
        </w:rPr>
        <w:t>安全办</w:t>
      </w:r>
      <w:r w:rsidR="0045313A">
        <w:rPr>
          <w:sz w:val="32"/>
          <w:szCs w:val="32"/>
        </w:rPr>
        <w:t>通报</w:t>
      </w:r>
      <w:r w:rsidR="0045313A">
        <w:rPr>
          <w:rFonts w:hint="eastAsia"/>
          <w:sz w:val="32"/>
          <w:szCs w:val="32"/>
        </w:rPr>
        <w:t>。</w:t>
      </w:r>
      <w:r w:rsidR="00D850B3">
        <w:rPr>
          <w:sz w:val="32"/>
          <w:szCs w:val="32"/>
        </w:rPr>
        <w:br/>
      </w:r>
      <w:r w:rsidR="00D850B3">
        <w:rPr>
          <w:rFonts w:hint="eastAsia"/>
          <w:sz w:val="32"/>
          <w:szCs w:val="32"/>
        </w:rPr>
        <w:t xml:space="preserve">    </w:t>
      </w:r>
      <w:r w:rsidR="00D850B3">
        <w:rPr>
          <w:rFonts w:hint="eastAsia"/>
          <w:sz w:val="32"/>
          <w:szCs w:val="32"/>
        </w:rPr>
        <w:t>四、</w:t>
      </w:r>
      <w:r w:rsidR="0045313A">
        <w:rPr>
          <w:rFonts w:hint="eastAsia"/>
          <w:sz w:val="32"/>
          <w:szCs w:val="32"/>
        </w:rPr>
        <w:t>各学校</w:t>
      </w:r>
      <w:r w:rsidR="0045313A">
        <w:rPr>
          <w:sz w:val="32"/>
          <w:szCs w:val="32"/>
        </w:rPr>
        <w:t>根据隐患排查情况，</w:t>
      </w:r>
      <w:r w:rsidR="0045313A">
        <w:rPr>
          <w:rFonts w:hint="eastAsia"/>
          <w:sz w:val="32"/>
          <w:szCs w:val="32"/>
        </w:rPr>
        <w:t>督促</w:t>
      </w:r>
      <w:r w:rsidR="0045313A">
        <w:rPr>
          <w:sz w:val="32"/>
          <w:szCs w:val="32"/>
        </w:rPr>
        <w:t>整改负责人落实。对完成的项目，进行验收，合格后进行消号，验收不合格项目，责令安全隐患单位重新整改</w:t>
      </w:r>
      <w:r w:rsidR="0045313A">
        <w:rPr>
          <w:rFonts w:hint="eastAsia"/>
          <w:sz w:val="32"/>
          <w:szCs w:val="32"/>
        </w:rPr>
        <w:t>。</w:t>
      </w:r>
      <w:r w:rsidR="00D850B3">
        <w:rPr>
          <w:sz w:val="32"/>
          <w:szCs w:val="32"/>
        </w:rPr>
        <w:br/>
      </w:r>
      <w:r w:rsidR="00D850B3">
        <w:rPr>
          <w:rFonts w:hint="eastAsia"/>
          <w:sz w:val="32"/>
          <w:szCs w:val="32"/>
        </w:rPr>
        <w:t xml:space="preserve">    </w:t>
      </w:r>
      <w:r w:rsidR="00D850B3">
        <w:rPr>
          <w:rFonts w:hint="eastAsia"/>
          <w:sz w:val="32"/>
          <w:szCs w:val="32"/>
        </w:rPr>
        <w:t>五、</w:t>
      </w:r>
      <w:r w:rsidR="0045313A">
        <w:rPr>
          <w:sz w:val="32"/>
          <w:szCs w:val="32"/>
        </w:rPr>
        <w:t>对于安全隐患未按规定</w:t>
      </w:r>
      <w:r w:rsidR="0045313A">
        <w:rPr>
          <w:rFonts w:hint="eastAsia"/>
          <w:sz w:val="32"/>
          <w:szCs w:val="32"/>
        </w:rPr>
        <w:t>完成</w:t>
      </w:r>
      <w:r w:rsidR="0045313A">
        <w:rPr>
          <w:sz w:val="32"/>
          <w:szCs w:val="32"/>
        </w:rPr>
        <w:t>整改的，由</w:t>
      </w:r>
      <w:r w:rsidR="0045313A">
        <w:rPr>
          <w:rFonts w:hint="eastAsia"/>
          <w:sz w:val="32"/>
          <w:szCs w:val="32"/>
        </w:rPr>
        <w:t>区教体局</w:t>
      </w:r>
      <w:r w:rsidR="0045313A">
        <w:rPr>
          <w:sz w:val="32"/>
          <w:szCs w:val="32"/>
        </w:rPr>
        <w:t>下达《安全隐患整改</w:t>
      </w:r>
      <w:r w:rsidR="0045313A">
        <w:rPr>
          <w:rFonts w:hint="eastAsia"/>
          <w:sz w:val="32"/>
          <w:szCs w:val="32"/>
        </w:rPr>
        <w:t>通知书</w:t>
      </w:r>
      <w:r w:rsidR="0045313A">
        <w:rPr>
          <w:sz w:val="32"/>
          <w:szCs w:val="32"/>
        </w:rPr>
        <w:t>》，收到《</w:t>
      </w:r>
      <w:r w:rsidR="0045313A">
        <w:rPr>
          <w:rFonts w:hint="eastAsia"/>
          <w:sz w:val="32"/>
          <w:szCs w:val="32"/>
        </w:rPr>
        <w:t>通知书</w:t>
      </w:r>
      <w:r w:rsidR="0045313A">
        <w:rPr>
          <w:sz w:val="32"/>
          <w:szCs w:val="32"/>
        </w:rPr>
        <w:t>》的单位要立即进行</w:t>
      </w:r>
      <w:r w:rsidR="0045313A">
        <w:rPr>
          <w:rFonts w:hint="eastAsia"/>
          <w:sz w:val="32"/>
          <w:szCs w:val="32"/>
        </w:rPr>
        <w:t>整改，如未按期完成整改将在全区教育系统进行通报</w:t>
      </w:r>
      <w:r w:rsidR="0045313A">
        <w:rPr>
          <w:sz w:val="32"/>
          <w:szCs w:val="32"/>
        </w:rPr>
        <w:t>。</w:t>
      </w:r>
      <w:r w:rsidR="0045313A">
        <w:rPr>
          <w:sz w:val="32"/>
          <w:szCs w:val="32"/>
        </w:rPr>
        <w:t> </w:t>
      </w:r>
      <w:r w:rsidR="00D850B3">
        <w:rPr>
          <w:sz w:val="32"/>
          <w:szCs w:val="32"/>
        </w:rPr>
        <w:br/>
      </w:r>
      <w:r w:rsidR="00D850B3">
        <w:rPr>
          <w:sz w:val="32"/>
          <w:szCs w:val="32"/>
        </w:rPr>
        <w:lastRenderedPageBreak/>
        <w:t xml:space="preserve">　</w:t>
      </w:r>
      <w:r w:rsidR="0045313A">
        <w:rPr>
          <w:rFonts w:hint="eastAsia"/>
          <w:sz w:val="32"/>
          <w:szCs w:val="32"/>
        </w:rPr>
        <w:t xml:space="preserve"> </w:t>
      </w:r>
    </w:p>
    <w:p w:rsidR="00301725" w:rsidRDefault="00301725" w:rsidP="00042F82">
      <w:pPr>
        <w:rPr>
          <w:rFonts w:ascii="宋体" w:hAnsi="宋体" w:hint="eastAsia"/>
          <w:b/>
          <w:sz w:val="44"/>
          <w:szCs w:val="44"/>
        </w:rPr>
      </w:pPr>
    </w:p>
    <w:p w:rsidR="00301725" w:rsidRDefault="00301725">
      <w:pPr>
        <w:jc w:val="center"/>
        <w:rPr>
          <w:rFonts w:ascii="宋体" w:hAnsi="宋体" w:hint="eastAsia"/>
          <w:b/>
          <w:sz w:val="44"/>
          <w:szCs w:val="44"/>
        </w:rPr>
      </w:pPr>
    </w:p>
    <w:p w:rsidR="00301725" w:rsidRPr="00301725" w:rsidRDefault="00301725">
      <w:pPr>
        <w:jc w:val="center"/>
        <w:rPr>
          <w:rFonts w:ascii="宋体" w:hAnsi="宋体" w:hint="eastAsia"/>
          <w:b/>
          <w:szCs w:val="21"/>
        </w:rPr>
      </w:pPr>
    </w:p>
    <w:p w:rsidR="002555BD" w:rsidRDefault="00D850B3">
      <w:pPr>
        <w:jc w:val="center"/>
        <w:rPr>
          <w:rFonts w:ascii="宋体" w:hAnsi="宋体"/>
          <w:b/>
          <w:sz w:val="44"/>
          <w:szCs w:val="44"/>
        </w:rPr>
      </w:pPr>
      <w:r>
        <w:rPr>
          <w:rFonts w:ascii="宋体" w:hAnsi="宋体" w:hint="eastAsia"/>
          <w:b/>
          <w:sz w:val="44"/>
          <w:szCs w:val="44"/>
        </w:rPr>
        <w:t>埇桥区学校安全责任事故一票否决制度</w:t>
      </w:r>
    </w:p>
    <w:p w:rsidR="0045313A" w:rsidRDefault="0045313A">
      <w:pPr>
        <w:ind w:firstLineChars="200" w:firstLine="640"/>
        <w:rPr>
          <w:rFonts w:ascii="宋体" w:hAnsi="宋体"/>
          <w:sz w:val="32"/>
          <w:szCs w:val="32"/>
        </w:rPr>
      </w:pPr>
    </w:p>
    <w:p w:rsidR="002555BD" w:rsidRDefault="00D850B3" w:rsidP="0045313A">
      <w:pPr>
        <w:spacing w:line="600" w:lineRule="auto"/>
        <w:ind w:firstLineChars="200" w:firstLine="640"/>
        <w:rPr>
          <w:rFonts w:ascii="宋体" w:hAnsi="宋体"/>
          <w:sz w:val="32"/>
          <w:szCs w:val="32"/>
        </w:rPr>
      </w:pPr>
      <w:r>
        <w:rPr>
          <w:rFonts w:ascii="宋体" w:hAnsi="宋体" w:hint="eastAsia"/>
          <w:sz w:val="32"/>
          <w:szCs w:val="32"/>
        </w:rPr>
        <w:t>为有效防范学校各类安全责任事故，强化“党政同责、一岗双责、失职追责”要求，进一步落实学校安全管理责任制，确保学校师生生命安全，区教体局认真执行学校安全工作“一票否决”制度。</w:t>
      </w:r>
    </w:p>
    <w:p w:rsidR="002555BD" w:rsidRDefault="00D850B3" w:rsidP="0045313A">
      <w:pPr>
        <w:spacing w:line="600" w:lineRule="auto"/>
        <w:ind w:firstLineChars="200" w:firstLine="640"/>
        <w:rPr>
          <w:rFonts w:ascii="宋体" w:hAnsi="宋体"/>
          <w:sz w:val="32"/>
          <w:szCs w:val="32"/>
        </w:rPr>
      </w:pPr>
      <w:r>
        <w:rPr>
          <w:rFonts w:ascii="宋体" w:hAnsi="宋体" w:hint="eastAsia"/>
          <w:sz w:val="32"/>
          <w:szCs w:val="32"/>
        </w:rPr>
        <w:t>一、“一票否决”是指对发生有社会影响的安全责任事故的学校主要负责人、具体负责人在否决期内，取消各类评先的资格，学校的否决期为一年，相关责任人员的否决期为一年。</w:t>
      </w:r>
    </w:p>
    <w:p w:rsidR="002555BD" w:rsidRDefault="00D850B3" w:rsidP="0045313A">
      <w:pPr>
        <w:spacing w:line="600" w:lineRule="auto"/>
        <w:ind w:firstLineChars="200" w:firstLine="640"/>
        <w:rPr>
          <w:rFonts w:ascii="宋体" w:hAnsi="宋体"/>
          <w:sz w:val="32"/>
          <w:szCs w:val="32"/>
        </w:rPr>
      </w:pPr>
      <w:r>
        <w:rPr>
          <w:rFonts w:ascii="宋体" w:hAnsi="宋体" w:hint="eastAsia"/>
          <w:sz w:val="32"/>
          <w:szCs w:val="32"/>
        </w:rPr>
        <w:t>二、各学校有下列情形之一的，实行“一票否决”：</w:t>
      </w:r>
    </w:p>
    <w:p w:rsidR="00042F82" w:rsidRDefault="00D850B3" w:rsidP="00042F82">
      <w:pPr>
        <w:spacing w:line="600" w:lineRule="auto"/>
        <w:ind w:firstLineChars="150" w:firstLine="480"/>
        <w:rPr>
          <w:rFonts w:ascii="宋体" w:hAnsi="宋体" w:hint="eastAsia"/>
          <w:sz w:val="32"/>
          <w:szCs w:val="32"/>
        </w:rPr>
      </w:pPr>
      <w:r>
        <w:rPr>
          <w:rFonts w:ascii="宋体" w:hAnsi="宋体" w:hint="eastAsia"/>
          <w:sz w:val="32"/>
          <w:szCs w:val="32"/>
        </w:rPr>
        <w:t>（一）学校安全管理工作，不能及时有效地宣传贯彻落实国家安全管理法律法规，安全管理组织不健全，责任不明确，经费不落实，对重大事故隐患检查，监控不力，整改不到位或逾期不整改，拒不执行有关安全</w:t>
      </w:r>
      <w:r w:rsidR="0045313A">
        <w:rPr>
          <w:rFonts w:ascii="宋体" w:hAnsi="宋体" w:hint="eastAsia"/>
          <w:sz w:val="32"/>
          <w:szCs w:val="32"/>
        </w:rPr>
        <w:t>检查</w:t>
      </w:r>
      <w:r>
        <w:rPr>
          <w:rFonts w:ascii="宋体" w:hAnsi="宋体" w:hint="eastAsia"/>
          <w:sz w:val="32"/>
          <w:szCs w:val="32"/>
        </w:rPr>
        <w:t>整改，引发事故，</w:t>
      </w:r>
    </w:p>
    <w:p w:rsidR="00042F82" w:rsidRDefault="00042F82" w:rsidP="00042F82">
      <w:pPr>
        <w:spacing w:line="600" w:lineRule="auto"/>
        <w:ind w:firstLineChars="150" w:firstLine="480"/>
        <w:rPr>
          <w:rFonts w:ascii="宋体" w:hAnsi="宋体" w:hint="eastAsia"/>
          <w:sz w:val="32"/>
          <w:szCs w:val="32"/>
        </w:rPr>
      </w:pPr>
    </w:p>
    <w:p w:rsidR="00042F82" w:rsidRDefault="00042F82" w:rsidP="00042F82">
      <w:pPr>
        <w:spacing w:line="600" w:lineRule="auto"/>
        <w:ind w:firstLineChars="150" w:firstLine="480"/>
        <w:rPr>
          <w:rFonts w:ascii="宋体" w:hAnsi="宋体" w:hint="eastAsia"/>
          <w:sz w:val="32"/>
          <w:szCs w:val="32"/>
        </w:rPr>
      </w:pPr>
    </w:p>
    <w:p w:rsidR="002555BD" w:rsidRDefault="00D850B3" w:rsidP="00042F82">
      <w:pPr>
        <w:spacing w:line="600" w:lineRule="auto"/>
        <w:rPr>
          <w:rFonts w:ascii="宋体" w:hAnsi="宋体"/>
          <w:sz w:val="32"/>
          <w:szCs w:val="32"/>
        </w:rPr>
      </w:pPr>
      <w:r>
        <w:rPr>
          <w:rFonts w:ascii="宋体" w:hAnsi="宋体" w:hint="eastAsia"/>
          <w:sz w:val="32"/>
          <w:szCs w:val="32"/>
        </w:rPr>
        <w:t>造成恶劣影响的。</w:t>
      </w:r>
    </w:p>
    <w:p w:rsidR="002555BD" w:rsidRDefault="00D850B3" w:rsidP="0045313A">
      <w:pPr>
        <w:spacing w:line="600" w:lineRule="auto"/>
        <w:ind w:firstLineChars="150" w:firstLine="480"/>
        <w:rPr>
          <w:rFonts w:ascii="宋体" w:hAnsi="宋体"/>
          <w:sz w:val="32"/>
          <w:szCs w:val="32"/>
        </w:rPr>
      </w:pPr>
      <w:r>
        <w:rPr>
          <w:rFonts w:ascii="宋体" w:hAnsi="宋体" w:hint="eastAsia"/>
          <w:sz w:val="32"/>
          <w:szCs w:val="32"/>
        </w:rPr>
        <w:t>（二）组织大型集体活动，未按照规定报批，并未制定实施方案和应急预案，组织监管不力，发生较大安全责任事故的。</w:t>
      </w:r>
    </w:p>
    <w:p w:rsidR="002555BD" w:rsidRDefault="00D850B3" w:rsidP="0045313A">
      <w:pPr>
        <w:spacing w:line="600" w:lineRule="auto"/>
        <w:ind w:firstLineChars="150" w:firstLine="480"/>
        <w:rPr>
          <w:rFonts w:ascii="宋体" w:hAnsi="宋体"/>
          <w:sz w:val="32"/>
          <w:szCs w:val="32"/>
        </w:rPr>
      </w:pPr>
      <w:r>
        <w:rPr>
          <w:rFonts w:ascii="宋体" w:hAnsi="宋体" w:hint="eastAsia"/>
          <w:sz w:val="32"/>
          <w:szCs w:val="32"/>
        </w:rPr>
        <w:t>（三）事故发生后，因组织求援不力，致使事故损失扩大的，或对事故隐瞒不报、谎报或破坏事故现场的。</w:t>
      </w:r>
    </w:p>
    <w:p w:rsidR="002555BD" w:rsidRDefault="00D850B3" w:rsidP="0045313A">
      <w:pPr>
        <w:spacing w:line="600" w:lineRule="auto"/>
        <w:ind w:firstLineChars="150" w:firstLine="480"/>
        <w:rPr>
          <w:rFonts w:ascii="宋体" w:hAnsi="宋体"/>
          <w:sz w:val="32"/>
          <w:szCs w:val="32"/>
        </w:rPr>
      </w:pPr>
      <w:r>
        <w:rPr>
          <w:rFonts w:ascii="宋体" w:hAnsi="宋体" w:hint="eastAsia"/>
          <w:sz w:val="32"/>
          <w:szCs w:val="32"/>
        </w:rPr>
        <w:t xml:space="preserve">（四）年度内学校安全工作管理不力，被县级以上有关部门通报批评并未彻底整改的。         </w:t>
      </w:r>
    </w:p>
    <w:p w:rsidR="0045313A" w:rsidRDefault="0045313A">
      <w:pPr>
        <w:wordWrap w:val="0"/>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042F82">
      <w:pPr>
        <w:ind w:right="1364"/>
        <w:rPr>
          <w:rFonts w:ascii="宋体" w:hAnsi="宋体"/>
          <w:b/>
          <w:sz w:val="44"/>
          <w:szCs w:val="44"/>
        </w:rPr>
      </w:pPr>
    </w:p>
    <w:p w:rsidR="0045313A" w:rsidRDefault="0045313A" w:rsidP="0045313A">
      <w:pPr>
        <w:ind w:right="480"/>
        <w:jc w:val="right"/>
        <w:rPr>
          <w:rFonts w:ascii="宋体" w:hAnsi="宋体"/>
          <w:b/>
          <w:sz w:val="44"/>
          <w:szCs w:val="44"/>
        </w:rPr>
      </w:pPr>
    </w:p>
    <w:p w:rsidR="0045313A" w:rsidRDefault="0045313A" w:rsidP="0045313A">
      <w:pPr>
        <w:ind w:right="480"/>
        <w:jc w:val="right"/>
        <w:rPr>
          <w:rFonts w:ascii="宋体" w:hAnsi="宋体"/>
          <w:b/>
          <w:sz w:val="44"/>
          <w:szCs w:val="44"/>
        </w:rPr>
      </w:pPr>
    </w:p>
    <w:p w:rsidR="0045313A" w:rsidRPr="00301725" w:rsidRDefault="0045313A" w:rsidP="0045313A">
      <w:pPr>
        <w:ind w:right="480"/>
        <w:jc w:val="right"/>
        <w:rPr>
          <w:rFonts w:ascii="宋体" w:hAnsi="宋体"/>
          <w:b/>
          <w:szCs w:val="21"/>
        </w:rPr>
      </w:pPr>
    </w:p>
    <w:p w:rsidR="002555BD" w:rsidRDefault="00D850B3" w:rsidP="0045313A">
      <w:pPr>
        <w:ind w:right="480"/>
        <w:jc w:val="right"/>
        <w:rPr>
          <w:rFonts w:ascii="宋体" w:hAnsi="宋体"/>
          <w:b/>
          <w:sz w:val="44"/>
          <w:szCs w:val="44"/>
        </w:rPr>
      </w:pPr>
      <w:r>
        <w:rPr>
          <w:rFonts w:ascii="宋体" w:hAnsi="宋体" w:hint="eastAsia"/>
          <w:b/>
          <w:sz w:val="44"/>
          <w:szCs w:val="44"/>
        </w:rPr>
        <w:t>埇桥区学校安全责任事故逆向追究制度</w:t>
      </w:r>
    </w:p>
    <w:p w:rsidR="002555BD" w:rsidRDefault="002555BD">
      <w:pPr>
        <w:ind w:firstLineChars="200" w:firstLine="640"/>
        <w:rPr>
          <w:rFonts w:ascii="宋体" w:hAnsi="宋体"/>
          <w:sz w:val="32"/>
          <w:szCs w:val="32"/>
        </w:rPr>
      </w:pP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一、加强学校安全管理，认真落实学校安全工作责任制；</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二、强化责任，做到学校安全工作目标明确，责任到人，使学校安全工作落到实处；</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三、严明纪律，对学校出现有社会影响的安全责任事故的，认真执行“一票否决”制度，学校一年内取消各类评先资格；</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四、对学校第一责任人和相关责任人实行安全责任事故逆向追究制度，给予相应的行政处分。</w:t>
      </w:r>
    </w:p>
    <w:p w:rsidR="002555BD" w:rsidRDefault="002555BD">
      <w:pPr>
        <w:rPr>
          <w:rFonts w:ascii="宋体" w:hAnsi="宋体"/>
          <w:sz w:val="32"/>
          <w:szCs w:val="32"/>
        </w:rPr>
      </w:pPr>
    </w:p>
    <w:p w:rsidR="002555BD" w:rsidRDefault="002555BD">
      <w:pPr>
        <w:rPr>
          <w:rFonts w:ascii="宋体" w:hAnsi="宋体"/>
          <w:sz w:val="32"/>
          <w:szCs w:val="32"/>
        </w:rPr>
      </w:pPr>
    </w:p>
    <w:p w:rsidR="002555BD" w:rsidRDefault="002555BD">
      <w:pPr>
        <w:jc w:val="right"/>
        <w:rPr>
          <w:rFonts w:ascii="宋体" w:hAnsi="宋体"/>
          <w:sz w:val="32"/>
          <w:szCs w:val="32"/>
        </w:rPr>
      </w:pPr>
    </w:p>
    <w:p w:rsidR="002555BD" w:rsidRDefault="00D850B3">
      <w:pPr>
        <w:jc w:val="center"/>
        <w:rPr>
          <w:rFonts w:ascii="宋体" w:hAnsi="宋体"/>
          <w:sz w:val="32"/>
          <w:szCs w:val="32"/>
        </w:rPr>
      </w:pPr>
      <w:r>
        <w:rPr>
          <w:rFonts w:ascii="宋体" w:hAnsi="宋体" w:hint="eastAsia"/>
          <w:sz w:val="32"/>
          <w:szCs w:val="32"/>
        </w:rPr>
        <w:t xml:space="preserve"> </w:t>
      </w:r>
    </w:p>
    <w:p w:rsidR="002555BD" w:rsidRDefault="002555BD">
      <w:pPr>
        <w:jc w:val="center"/>
        <w:rPr>
          <w:rFonts w:ascii="宋体" w:hAnsi="宋体"/>
          <w:sz w:val="32"/>
          <w:szCs w:val="32"/>
        </w:rPr>
      </w:pPr>
    </w:p>
    <w:p w:rsidR="002555BD" w:rsidRDefault="002555BD">
      <w:pPr>
        <w:jc w:val="center"/>
        <w:rPr>
          <w:rFonts w:ascii="宋体" w:hAnsi="宋体"/>
          <w:sz w:val="32"/>
          <w:szCs w:val="32"/>
        </w:rPr>
      </w:pPr>
    </w:p>
    <w:p w:rsidR="002555BD" w:rsidRDefault="002555BD">
      <w:pPr>
        <w:jc w:val="center"/>
        <w:rPr>
          <w:rFonts w:ascii="宋体" w:hAnsi="宋体"/>
          <w:sz w:val="32"/>
          <w:szCs w:val="32"/>
        </w:rPr>
      </w:pPr>
    </w:p>
    <w:p w:rsidR="002555BD" w:rsidRDefault="002555BD">
      <w:pPr>
        <w:jc w:val="center"/>
        <w:rPr>
          <w:rFonts w:ascii="宋体" w:hAnsi="宋体"/>
          <w:sz w:val="32"/>
          <w:szCs w:val="32"/>
        </w:rPr>
      </w:pPr>
    </w:p>
    <w:p w:rsidR="002555BD" w:rsidRDefault="002555BD">
      <w:pPr>
        <w:jc w:val="center"/>
        <w:rPr>
          <w:rFonts w:ascii="宋体" w:hAnsi="宋体"/>
          <w:sz w:val="32"/>
          <w:szCs w:val="32"/>
        </w:rPr>
      </w:pPr>
    </w:p>
    <w:p w:rsidR="002555BD" w:rsidRDefault="002555BD">
      <w:pPr>
        <w:ind w:right="360"/>
        <w:jc w:val="right"/>
        <w:rPr>
          <w:rFonts w:ascii="宋体" w:hAnsi="宋体"/>
          <w:sz w:val="32"/>
          <w:szCs w:val="32"/>
        </w:rPr>
      </w:pPr>
    </w:p>
    <w:p w:rsidR="002555BD" w:rsidRPr="00301725" w:rsidRDefault="002555BD">
      <w:pPr>
        <w:ind w:right="360"/>
        <w:jc w:val="right"/>
        <w:rPr>
          <w:rFonts w:ascii="宋体" w:hAnsi="宋体"/>
          <w:szCs w:val="21"/>
        </w:rPr>
      </w:pPr>
    </w:p>
    <w:p w:rsidR="002555BD" w:rsidRDefault="00D850B3">
      <w:pPr>
        <w:jc w:val="center"/>
        <w:rPr>
          <w:b/>
          <w:bCs/>
          <w:sz w:val="44"/>
          <w:szCs w:val="44"/>
        </w:rPr>
      </w:pPr>
      <w:r>
        <w:rPr>
          <w:rFonts w:hint="eastAsia"/>
          <w:b/>
          <w:bCs/>
          <w:sz w:val="44"/>
          <w:szCs w:val="44"/>
        </w:rPr>
        <w:t>埇桥区学校定期防灾减灾逃生演练制度</w:t>
      </w:r>
    </w:p>
    <w:p w:rsidR="002555BD" w:rsidRDefault="002555BD">
      <w:pPr>
        <w:ind w:firstLineChars="200" w:firstLine="640"/>
        <w:rPr>
          <w:rFonts w:ascii="宋体" w:hAnsi="宋体"/>
          <w:sz w:val="32"/>
          <w:szCs w:val="32"/>
        </w:rPr>
      </w:pP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为普及宣传校园安全知识，增强师生安全意识，使广大师生正确掌握安全防范知识，努力提高师生自我防范能力和在危险情况下的自护自救能力，针对防暴力、防交通事故，防恶劣天气和防学生溺水，防火灾、防楼道踩踏、防地震等，区教体局要求：</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一、各学校根据本校实际每月做好一次防灾减灾演练；</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二、演练事先制定符合本校实际，切实可行的演练方案和应急预案；</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三、在防灾避灾演练过程中做到安全、规范、有序、迅速；</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四、学校教职工与学生同时进行演练；</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五、演练时防护措施要具体、细致（值护教师、路线、场地）。</w:t>
      </w:r>
    </w:p>
    <w:p w:rsidR="002555BD" w:rsidRDefault="002555BD">
      <w:pPr>
        <w:ind w:firstLineChars="200" w:firstLine="640"/>
        <w:rPr>
          <w:rFonts w:ascii="宋体" w:hAnsi="宋体"/>
          <w:sz w:val="32"/>
          <w:szCs w:val="32"/>
        </w:rPr>
      </w:pPr>
    </w:p>
    <w:p w:rsidR="002555BD" w:rsidRDefault="002555BD">
      <w:pPr>
        <w:rPr>
          <w:rFonts w:ascii="宋体" w:hAnsi="宋体"/>
          <w:sz w:val="32"/>
          <w:szCs w:val="32"/>
        </w:rPr>
      </w:pPr>
    </w:p>
    <w:p w:rsidR="002555BD" w:rsidRDefault="00D850B3">
      <w:pPr>
        <w:wordWrap w:val="0"/>
        <w:ind w:right="160"/>
        <w:jc w:val="right"/>
        <w:rPr>
          <w:rFonts w:ascii="宋体" w:hAnsi="宋体"/>
          <w:sz w:val="32"/>
          <w:szCs w:val="32"/>
        </w:rPr>
      </w:pPr>
      <w:r>
        <w:rPr>
          <w:rFonts w:ascii="宋体" w:hAnsi="宋体" w:hint="eastAsia"/>
          <w:sz w:val="32"/>
          <w:szCs w:val="32"/>
        </w:rPr>
        <w:lastRenderedPageBreak/>
        <w:t xml:space="preserve"> </w:t>
      </w:r>
    </w:p>
    <w:p w:rsidR="002555BD" w:rsidRDefault="002555BD">
      <w:pPr>
        <w:jc w:val="right"/>
        <w:rPr>
          <w:rFonts w:ascii="宋体" w:hAnsi="宋体"/>
          <w:sz w:val="32"/>
          <w:szCs w:val="32"/>
        </w:rPr>
      </w:pPr>
    </w:p>
    <w:p w:rsidR="002555BD" w:rsidRDefault="002555BD">
      <w:pPr>
        <w:jc w:val="right"/>
        <w:rPr>
          <w:rFonts w:ascii="宋体" w:hAnsi="宋体" w:hint="eastAsia"/>
          <w:sz w:val="32"/>
          <w:szCs w:val="32"/>
        </w:rPr>
      </w:pPr>
    </w:p>
    <w:p w:rsidR="00301725" w:rsidRPr="00301725" w:rsidRDefault="00301725">
      <w:pPr>
        <w:jc w:val="right"/>
        <w:rPr>
          <w:rFonts w:ascii="宋体" w:hAnsi="宋体"/>
          <w:szCs w:val="21"/>
        </w:rPr>
      </w:pPr>
    </w:p>
    <w:p w:rsidR="00A95098" w:rsidRDefault="00D850B3" w:rsidP="00A95098">
      <w:pPr>
        <w:adjustRightInd w:val="0"/>
        <w:snapToGrid w:val="0"/>
        <w:spacing w:line="300" w:lineRule="auto"/>
        <w:jc w:val="center"/>
        <w:rPr>
          <w:rFonts w:ascii="宋体" w:hAnsi="宋体"/>
          <w:b/>
          <w:sz w:val="44"/>
          <w:szCs w:val="44"/>
        </w:rPr>
      </w:pPr>
      <w:r>
        <w:rPr>
          <w:rFonts w:ascii="宋体" w:hAnsi="宋体" w:hint="eastAsia"/>
          <w:b/>
          <w:sz w:val="44"/>
          <w:szCs w:val="44"/>
        </w:rPr>
        <w:t>埇桥区学校安全隐患排查和</w:t>
      </w:r>
    </w:p>
    <w:p w:rsidR="002555BD" w:rsidRDefault="00D850B3" w:rsidP="00A95098">
      <w:pPr>
        <w:adjustRightInd w:val="0"/>
        <w:snapToGrid w:val="0"/>
        <w:spacing w:line="300" w:lineRule="auto"/>
        <w:jc w:val="center"/>
        <w:rPr>
          <w:rFonts w:ascii="宋体" w:hAnsi="宋体"/>
          <w:b/>
          <w:sz w:val="44"/>
          <w:szCs w:val="44"/>
        </w:rPr>
      </w:pPr>
      <w:r>
        <w:rPr>
          <w:rFonts w:ascii="宋体" w:hAnsi="宋体" w:hint="eastAsia"/>
          <w:b/>
          <w:sz w:val="44"/>
          <w:szCs w:val="44"/>
        </w:rPr>
        <w:t>安全隐患销号制度</w:t>
      </w:r>
    </w:p>
    <w:p w:rsidR="002555BD" w:rsidRDefault="002555BD">
      <w:pPr>
        <w:ind w:firstLineChars="200" w:firstLine="640"/>
        <w:rPr>
          <w:rFonts w:ascii="宋体" w:hAnsi="宋体"/>
          <w:sz w:val="32"/>
          <w:szCs w:val="32"/>
        </w:rPr>
      </w:pPr>
    </w:p>
    <w:p w:rsidR="002555BD" w:rsidRDefault="00D850B3" w:rsidP="0097503C">
      <w:pPr>
        <w:adjustRightInd w:val="0"/>
        <w:snapToGrid w:val="0"/>
        <w:spacing w:line="480" w:lineRule="auto"/>
        <w:ind w:firstLineChars="200" w:firstLine="640"/>
        <w:rPr>
          <w:rFonts w:ascii="宋体" w:hAnsi="宋体"/>
          <w:sz w:val="32"/>
          <w:szCs w:val="32"/>
        </w:rPr>
      </w:pPr>
      <w:r>
        <w:rPr>
          <w:rFonts w:ascii="宋体" w:hAnsi="宋体" w:hint="eastAsia"/>
          <w:sz w:val="32"/>
          <w:szCs w:val="32"/>
        </w:rPr>
        <w:t>为落实“安全第一，预防为主”的方针，坚持“全覆盖、零容忍、严执法、重实效”原则，认真执行专家排查治理安全隐患工作制度，加强学校预测预警管理。</w:t>
      </w:r>
    </w:p>
    <w:p w:rsidR="002555BD" w:rsidRDefault="00D850B3" w:rsidP="0097503C">
      <w:pPr>
        <w:adjustRightInd w:val="0"/>
        <w:snapToGrid w:val="0"/>
        <w:spacing w:line="480" w:lineRule="auto"/>
        <w:ind w:firstLineChars="200" w:firstLine="640"/>
        <w:rPr>
          <w:rFonts w:ascii="宋体" w:hAnsi="宋体"/>
          <w:sz w:val="32"/>
          <w:szCs w:val="32"/>
        </w:rPr>
      </w:pPr>
      <w:r>
        <w:rPr>
          <w:rFonts w:ascii="宋体" w:hAnsi="宋体" w:hint="eastAsia"/>
          <w:sz w:val="32"/>
          <w:szCs w:val="32"/>
        </w:rPr>
        <w:t>一、各学校建立校园安全定期检查制度，对学校安全隐患早排查、早掌握、早消除，积极构建平安校园。</w:t>
      </w:r>
    </w:p>
    <w:p w:rsidR="002555BD" w:rsidRDefault="00D850B3" w:rsidP="0097503C">
      <w:pPr>
        <w:adjustRightInd w:val="0"/>
        <w:snapToGrid w:val="0"/>
        <w:spacing w:line="480" w:lineRule="auto"/>
        <w:ind w:firstLineChars="200" w:firstLine="640"/>
        <w:rPr>
          <w:rFonts w:ascii="宋体" w:hAnsi="宋体"/>
          <w:sz w:val="32"/>
          <w:szCs w:val="32"/>
        </w:rPr>
      </w:pPr>
      <w:r>
        <w:rPr>
          <w:rFonts w:ascii="宋体" w:hAnsi="宋体" w:hint="eastAsia"/>
          <w:sz w:val="32"/>
          <w:szCs w:val="32"/>
        </w:rPr>
        <w:t>二、按照有关规定安排对学校建筑物、构筑物、设备、设施进行定期安全检查、检验；发现存在安全隐患的，应停止使用，及时维修或者更换；维修、更换前应当采取必要的防护措施或者设置警示标志（包括校内水池、水井、高压电线、楼梯等易发生危险的地方）。</w:t>
      </w:r>
    </w:p>
    <w:p w:rsidR="00042F82" w:rsidRDefault="00D850B3" w:rsidP="0097503C">
      <w:pPr>
        <w:adjustRightInd w:val="0"/>
        <w:snapToGrid w:val="0"/>
        <w:spacing w:line="480" w:lineRule="auto"/>
        <w:ind w:firstLineChars="200" w:firstLine="640"/>
        <w:rPr>
          <w:rFonts w:ascii="宋体" w:hAnsi="宋体" w:hint="eastAsia"/>
          <w:sz w:val="32"/>
          <w:szCs w:val="32"/>
        </w:rPr>
      </w:pPr>
      <w:r>
        <w:rPr>
          <w:rFonts w:ascii="宋体" w:hAnsi="宋体" w:hint="eastAsia"/>
          <w:sz w:val="32"/>
          <w:szCs w:val="32"/>
        </w:rPr>
        <w:t>三、各学校每天巡察，必须每月全面排查一次安全隐患。各中心校对辖区内的学校必须每月进行全面排查，提出整改</w:t>
      </w:r>
    </w:p>
    <w:p w:rsidR="00042F82" w:rsidRDefault="00042F82" w:rsidP="0097503C">
      <w:pPr>
        <w:adjustRightInd w:val="0"/>
        <w:snapToGrid w:val="0"/>
        <w:spacing w:line="480" w:lineRule="auto"/>
        <w:ind w:firstLineChars="200" w:firstLine="640"/>
        <w:rPr>
          <w:rFonts w:ascii="宋体" w:hAnsi="宋体" w:hint="eastAsia"/>
          <w:sz w:val="32"/>
          <w:szCs w:val="32"/>
        </w:rPr>
      </w:pPr>
    </w:p>
    <w:p w:rsidR="00042F82" w:rsidRDefault="00042F82" w:rsidP="0097503C">
      <w:pPr>
        <w:adjustRightInd w:val="0"/>
        <w:snapToGrid w:val="0"/>
        <w:spacing w:line="480" w:lineRule="auto"/>
        <w:ind w:firstLineChars="200" w:firstLine="640"/>
        <w:rPr>
          <w:rFonts w:ascii="宋体" w:hAnsi="宋体" w:hint="eastAsia"/>
          <w:sz w:val="32"/>
          <w:szCs w:val="32"/>
        </w:rPr>
      </w:pPr>
    </w:p>
    <w:p w:rsidR="002555BD" w:rsidRDefault="00D850B3" w:rsidP="00042F82">
      <w:pPr>
        <w:adjustRightInd w:val="0"/>
        <w:snapToGrid w:val="0"/>
        <w:spacing w:line="480" w:lineRule="auto"/>
        <w:rPr>
          <w:rFonts w:ascii="宋体" w:hAnsi="宋体"/>
          <w:sz w:val="32"/>
          <w:szCs w:val="32"/>
        </w:rPr>
      </w:pPr>
      <w:r>
        <w:rPr>
          <w:rFonts w:ascii="宋体" w:hAnsi="宋体" w:hint="eastAsia"/>
          <w:sz w:val="32"/>
          <w:szCs w:val="32"/>
        </w:rPr>
        <w:t>意见，限期整改。</w:t>
      </w:r>
    </w:p>
    <w:p w:rsidR="002555BD" w:rsidRDefault="00D850B3" w:rsidP="0097503C">
      <w:pPr>
        <w:adjustRightInd w:val="0"/>
        <w:snapToGrid w:val="0"/>
        <w:spacing w:line="480" w:lineRule="auto"/>
        <w:ind w:firstLineChars="200" w:firstLine="640"/>
        <w:rPr>
          <w:rFonts w:ascii="宋体" w:hAnsi="宋体"/>
          <w:sz w:val="32"/>
          <w:szCs w:val="32"/>
        </w:rPr>
      </w:pPr>
      <w:r>
        <w:rPr>
          <w:rFonts w:ascii="宋体" w:hAnsi="宋体" w:hint="eastAsia"/>
          <w:sz w:val="32"/>
          <w:szCs w:val="32"/>
        </w:rPr>
        <w:t>四、学校对排查出的隐患要及时消除，确不能及时消除的重大安全隐患，要加强预警管理，应及时书面报告主管部门和其他相关部门。</w:t>
      </w:r>
    </w:p>
    <w:p w:rsidR="002555BD" w:rsidRDefault="00D850B3" w:rsidP="0097503C">
      <w:pPr>
        <w:adjustRightInd w:val="0"/>
        <w:snapToGrid w:val="0"/>
        <w:spacing w:line="480" w:lineRule="auto"/>
        <w:ind w:firstLineChars="200" w:firstLine="640"/>
        <w:rPr>
          <w:rFonts w:ascii="宋体" w:hAnsi="宋体"/>
          <w:sz w:val="32"/>
          <w:szCs w:val="32"/>
        </w:rPr>
      </w:pPr>
      <w:r>
        <w:rPr>
          <w:rFonts w:ascii="宋体" w:hAnsi="宋体" w:hint="eastAsia"/>
          <w:sz w:val="32"/>
          <w:szCs w:val="32"/>
        </w:rPr>
        <w:t>五、建立学校安全隐患排查台帐（隐患问题清单、整改措施清单和整改责任清单），建立学校安全隐患个案销号制度，实行五定（定整改责任人、定整改措施、定整改时限、定整改资金、定整改方案）。</w:t>
      </w:r>
    </w:p>
    <w:p w:rsidR="002555BD" w:rsidRDefault="00D850B3" w:rsidP="0097503C">
      <w:pPr>
        <w:tabs>
          <w:tab w:val="left" w:pos="3675"/>
        </w:tabs>
        <w:adjustRightInd w:val="0"/>
        <w:snapToGrid w:val="0"/>
        <w:spacing w:line="480" w:lineRule="auto"/>
        <w:ind w:firstLineChars="200" w:firstLine="640"/>
        <w:rPr>
          <w:rFonts w:ascii="宋体" w:hAnsi="宋体"/>
          <w:sz w:val="32"/>
          <w:szCs w:val="32"/>
        </w:rPr>
      </w:pPr>
      <w:r>
        <w:rPr>
          <w:rFonts w:ascii="宋体" w:hAnsi="宋体"/>
          <w:sz w:val="32"/>
          <w:szCs w:val="32"/>
        </w:rPr>
        <w:tab/>
      </w:r>
    </w:p>
    <w:p w:rsidR="002555BD" w:rsidRDefault="00D850B3">
      <w:pPr>
        <w:adjustRightInd w:val="0"/>
        <w:snapToGrid w:val="0"/>
        <w:spacing w:line="300" w:lineRule="auto"/>
        <w:ind w:firstLineChars="200" w:firstLine="640"/>
        <w:jc w:val="center"/>
        <w:rPr>
          <w:rFonts w:ascii="宋体" w:hAnsi="宋体"/>
          <w:sz w:val="32"/>
          <w:szCs w:val="32"/>
        </w:rPr>
      </w:pPr>
      <w:r>
        <w:rPr>
          <w:rFonts w:ascii="宋体" w:hAnsi="宋体" w:hint="eastAsia"/>
          <w:sz w:val="32"/>
          <w:szCs w:val="32"/>
        </w:rPr>
        <w:t xml:space="preserve">                   </w:t>
      </w:r>
    </w:p>
    <w:p w:rsidR="00A95098" w:rsidRDefault="00A95098">
      <w:pPr>
        <w:jc w:val="center"/>
        <w:rPr>
          <w:rFonts w:ascii="宋体" w:hAnsi="宋体"/>
          <w:b/>
          <w:sz w:val="44"/>
          <w:szCs w:val="44"/>
        </w:rPr>
      </w:pPr>
    </w:p>
    <w:p w:rsidR="00A95098" w:rsidRDefault="00A95098">
      <w:pPr>
        <w:jc w:val="center"/>
        <w:rPr>
          <w:rFonts w:ascii="宋体" w:hAnsi="宋体"/>
          <w:b/>
          <w:sz w:val="44"/>
          <w:szCs w:val="44"/>
        </w:rPr>
      </w:pPr>
    </w:p>
    <w:p w:rsidR="00A95098" w:rsidRDefault="00A95098">
      <w:pPr>
        <w:jc w:val="center"/>
        <w:rPr>
          <w:rFonts w:ascii="宋体" w:hAnsi="宋体"/>
          <w:b/>
          <w:sz w:val="44"/>
          <w:szCs w:val="44"/>
        </w:rPr>
      </w:pPr>
    </w:p>
    <w:p w:rsidR="00A95098" w:rsidRDefault="00A95098">
      <w:pPr>
        <w:jc w:val="center"/>
        <w:rPr>
          <w:rFonts w:ascii="宋体" w:hAnsi="宋体"/>
          <w:b/>
          <w:sz w:val="44"/>
          <w:szCs w:val="44"/>
        </w:rPr>
      </w:pPr>
    </w:p>
    <w:p w:rsidR="00A95098" w:rsidRDefault="00A95098">
      <w:pPr>
        <w:jc w:val="center"/>
        <w:rPr>
          <w:rFonts w:ascii="宋体" w:hAnsi="宋体"/>
          <w:b/>
          <w:sz w:val="44"/>
          <w:szCs w:val="44"/>
        </w:rPr>
      </w:pPr>
    </w:p>
    <w:p w:rsidR="00A95098" w:rsidRDefault="00A95098">
      <w:pPr>
        <w:jc w:val="center"/>
        <w:rPr>
          <w:rFonts w:ascii="宋体" w:hAnsi="宋体"/>
          <w:b/>
          <w:sz w:val="44"/>
          <w:szCs w:val="44"/>
        </w:rPr>
      </w:pPr>
    </w:p>
    <w:p w:rsidR="0097503C" w:rsidRDefault="0097503C">
      <w:pPr>
        <w:jc w:val="center"/>
        <w:rPr>
          <w:rFonts w:ascii="宋体" w:hAnsi="宋体"/>
          <w:b/>
          <w:sz w:val="44"/>
          <w:szCs w:val="44"/>
        </w:rPr>
      </w:pPr>
    </w:p>
    <w:p w:rsidR="0097503C" w:rsidRDefault="0097503C">
      <w:pPr>
        <w:jc w:val="center"/>
        <w:rPr>
          <w:rFonts w:ascii="宋体" w:hAnsi="宋体"/>
          <w:b/>
          <w:sz w:val="44"/>
          <w:szCs w:val="44"/>
        </w:rPr>
      </w:pPr>
    </w:p>
    <w:p w:rsidR="0097503C" w:rsidRDefault="0097503C">
      <w:pPr>
        <w:jc w:val="center"/>
        <w:rPr>
          <w:rFonts w:ascii="宋体" w:hAnsi="宋体"/>
          <w:b/>
          <w:sz w:val="44"/>
          <w:szCs w:val="44"/>
        </w:rPr>
      </w:pPr>
    </w:p>
    <w:p w:rsidR="0097503C" w:rsidRDefault="0097503C">
      <w:pPr>
        <w:jc w:val="center"/>
        <w:rPr>
          <w:rFonts w:ascii="宋体" w:hAnsi="宋体" w:hint="eastAsia"/>
          <w:b/>
          <w:sz w:val="44"/>
          <w:szCs w:val="44"/>
        </w:rPr>
      </w:pPr>
    </w:p>
    <w:p w:rsidR="00301725" w:rsidRPr="00301725" w:rsidRDefault="00301725">
      <w:pPr>
        <w:jc w:val="center"/>
        <w:rPr>
          <w:rFonts w:ascii="宋体" w:hAnsi="宋体"/>
          <w:b/>
          <w:szCs w:val="21"/>
        </w:rPr>
      </w:pPr>
    </w:p>
    <w:p w:rsidR="002555BD" w:rsidRDefault="00D850B3">
      <w:pPr>
        <w:jc w:val="center"/>
        <w:rPr>
          <w:rFonts w:ascii="宋体" w:hAnsi="宋体"/>
          <w:b/>
          <w:sz w:val="44"/>
          <w:szCs w:val="44"/>
        </w:rPr>
      </w:pPr>
      <w:r>
        <w:rPr>
          <w:rFonts w:ascii="宋体" w:hAnsi="宋体" w:hint="eastAsia"/>
          <w:b/>
          <w:sz w:val="44"/>
          <w:szCs w:val="44"/>
        </w:rPr>
        <w:t>埇桥区学校安全工作奖惩制度</w:t>
      </w:r>
    </w:p>
    <w:p w:rsidR="002555BD" w:rsidRDefault="002555BD">
      <w:pPr>
        <w:ind w:firstLineChars="200" w:firstLine="600"/>
        <w:rPr>
          <w:rFonts w:ascii="宋体" w:hAnsi="宋体"/>
          <w:sz w:val="30"/>
          <w:szCs w:val="30"/>
        </w:rPr>
      </w:pP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区教体局对学校安全管理，实施奖惩制度。</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一、学校领导对学校安全工作高度重视；</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二、学校安全工作制度健全，措施得力；</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三、学校安全宣传教育到位；</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四、学校安全管理综治维稳工作到位；</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五、校园安全隐患排查并及时消除，学校稳定平安。</w:t>
      </w:r>
    </w:p>
    <w:p w:rsidR="002555BD" w:rsidRDefault="00D850B3" w:rsidP="00A95098">
      <w:pPr>
        <w:adjustRightInd w:val="0"/>
        <w:snapToGrid w:val="0"/>
        <w:spacing w:line="480" w:lineRule="auto"/>
        <w:ind w:firstLineChars="200" w:firstLine="640"/>
        <w:rPr>
          <w:rFonts w:ascii="宋体" w:hAnsi="宋体"/>
          <w:sz w:val="32"/>
          <w:szCs w:val="32"/>
        </w:rPr>
      </w:pPr>
      <w:r>
        <w:rPr>
          <w:rFonts w:ascii="宋体" w:hAnsi="宋体" w:hint="eastAsia"/>
          <w:sz w:val="32"/>
          <w:szCs w:val="32"/>
        </w:rPr>
        <w:t>六、根据安全管理目标严格进行量化考核，对考核总分在85分以上，年内无安全责任事故和未被县级以上有关部门通报批评的学校给予表彰奖励。</w:t>
      </w:r>
    </w:p>
    <w:p w:rsidR="002555BD" w:rsidRDefault="002555BD">
      <w:pPr>
        <w:adjustRightInd w:val="0"/>
        <w:snapToGrid w:val="0"/>
        <w:spacing w:line="420" w:lineRule="auto"/>
        <w:ind w:firstLineChars="200" w:firstLine="640"/>
        <w:rPr>
          <w:rFonts w:ascii="宋体" w:hAnsi="宋体"/>
          <w:sz w:val="32"/>
          <w:szCs w:val="32"/>
        </w:rPr>
      </w:pPr>
    </w:p>
    <w:p w:rsidR="002555BD" w:rsidRDefault="002555BD">
      <w:pPr>
        <w:adjustRightInd w:val="0"/>
        <w:snapToGrid w:val="0"/>
        <w:spacing w:line="420" w:lineRule="auto"/>
        <w:ind w:firstLineChars="200" w:firstLine="640"/>
        <w:rPr>
          <w:rFonts w:ascii="宋体" w:hAnsi="宋体"/>
          <w:sz w:val="32"/>
          <w:szCs w:val="32"/>
        </w:rPr>
      </w:pPr>
    </w:p>
    <w:p w:rsidR="002555BD" w:rsidRDefault="002555BD">
      <w:pPr>
        <w:adjustRightInd w:val="0"/>
        <w:snapToGrid w:val="0"/>
        <w:spacing w:line="420" w:lineRule="auto"/>
        <w:ind w:firstLineChars="200" w:firstLine="640"/>
        <w:rPr>
          <w:rFonts w:ascii="宋体" w:hAnsi="宋体"/>
          <w:sz w:val="32"/>
          <w:szCs w:val="32"/>
        </w:rPr>
      </w:pPr>
    </w:p>
    <w:p w:rsidR="002555BD" w:rsidRDefault="002555BD">
      <w:pPr>
        <w:adjustRightInd w:val="0"/>
        <w:snapToGrid w:val="0"/>
        <w:spacing w:line="420" w:lineRule="auto"/>
        <w:ind w:firstLineChars="200" w:firstLine="640"/>
        <w:rPr>
          <w:rFonts w:ascii="宋体" w:hAnsi="宋体"/>
          <w:sz w:val="32"/>
          <w:szCs w:val="32"/>
        </w:rPr>
      </w:pPr>
    </w:p>
    <w:p w:rsidR="002555BD" w:rsidRDefault="002555BD" w:rsidP="00301725">
      <w:pPr>
        <w:adjustRightInd w:val="0"/>
        <w:snapToGrid w:val="0"/>
        <w:spacing w:line="420" w:lineRule="auto"/>
        <w:rPr>
          <w:rFonts w:ascii="宋体" w:hAnsi="宋体"/>
          <w:sz w:val="32"/>
          <w:szCs w:val="32"/>
        </w:rPr>
      </w:pPr>
    </w:p>
    <w:p w:rsidR="002555BD" w:rsidRDefault="002555BD">
      <w:pPr>
        <w:adjustRightInd w:val="0"/>
        <w:snapToGrid w:val="0"/>
        <w:spacing w:line="420" w:lineRule="auto"/>
        <w:ind w:firstLineChars="200" w:firstLine="640"/>
        <w:rPr>
          <w:rFonts w:ascii="宋体" w:hAnsi="宋体"/>
          <w:sz w:val="32"/>
          <w:szCs w:val="32"/>
        </w:rPr>
      </w:pPr>
    </w:p>
    <w:p w:rsidR="002555BD" w:rsidRDefault="002555BD">
      <w:pPr>
        <w:adjustRightInd w:val="0"/>
        <w:snapToGrid w:val="0"/>
        <w:spacing w:line="420" w:lineRule="auto"/>
        <w:ind w:firstLineChars="200" w:firstLine="640"/>
        <w:rPr>
          <w:rFonts w:ascii="宋体" w:hAnsi="宋体"/>
          <w:sz w:val="32"/>
          <w:szCs w:val="32"/>
        </w:rPr>
      </w:pPr>
    </w:p>
    <w:p w:rsidR="002555BD" w:rsidRDefault="00D850B3">
      <w:pPr>
        <w:adjustRightInd w:val="0"/>
        <w:snapToGrid w:val="0"/>
        <w:spacing w:line="420" w:lineRule="auto"/>
        <w:jc w:val="center"/>
        <w:rPr>
          <w:rFonts w:ascii="宋体" w:hAnsi="宋体"/>
          <w:sz w:val="32"/>
          <w:szCs w:val="32"/>
        </w:rPr>
      </w:pPr>
      <w:r>
        <w:rPr>
          <w:rFonts w:ascii="宋体" w:hAnsi="宋体" w:hint="eastAsia"/>
          <w:b/>
          <w:bCs/>
          <w:sz w:val="44"/>
          <w:szCs w:val="44"/>
        </w:rPr>
        <w:t>埇桥区校园安全工作例会制度</w:t>
      </w:r>
    </w:p>
    <w:p w:rsidR="002555BD" w:rsidRDefault="00D850B3">
      <w:pPr>
        <w:adjustRightInd w:val="0"/>
        <w:snapToGrid w:val="0"/>
        <w:spacing w:line="420" w:lineRule="auto"/>
        <w:ind w:firstLineChars="200" w:firstLine="640"/>
        <w:rPr>
          <w:rFonts w:ascii="宋体" w:hAnsi="宋体"/>
          <w:sz w:val="32"/>
          <w:szCs w:val="32"/>
        </w:rPr>
      </w:pPr>
      <w:r>
        <w:rPr>
          <w:rFonts w:ascii="宋体" w:hAnsi="宋体" w:hint="eastAsia"/>
          <w:sz w:val="32"/>
          <w:szCs w:val="32"/>
        </w:rPr>
        <w:t>为加强校园安全管理，全面了解校园安全发展总体情况，交流校园安全管理经验，分析、研判校园安全发展势态，科学决策校园安全管理工作，提高校园安全管理水平，特制定埇桥区校园安全工作例会制度。</w:t>
      </w:r>
    </w:p>
    <w:p w:rsidR="002555BD" w:rsidRDefault="00D850B3">
      <w:pPr>
        <w:numPr>
          <w:ilvl w:val="0"/>
          <w:numId w:val="2"/>
        </w:numPr>
        <w:adjustRightInd w:val="0"/>
        <w:snapToGrid w:val="0"/>
        <w:spacing w:line="420" w:lineRule="auto"/>
        <w:ind w:firstLineChars="200" w:firstLine="640"/>
        <w:rPr>
          <w:rFonts w:ascii="宋体" w:hAnsi="宋体"/>
          <w:sz w:val="32"/>
          <w:szCs w:val="32"/>
        </w:rPr>
      </w:pPr>
      <w:r>
        <w:rPr>
          <w:rFonts w:ascii="宋体" w:hAnsi="宋体" w:hint="eastAsia"/>
          <w:sz w:val="32"/>
          <w:szCs w:val="32"/>
        </w:rPr>
        <w:t>全区各校（园）分管校长、安全员为例会参加对象。</w:t>
      </w:r>
    </w:p>
    <w:p w:rsidR="002555BD" w:rsidRDefault="00D850B3">
      <w:pPr>
        <w:numPr>
          <w:ilvl w:val="0"/>
          <w:numId w:val="2"/>
        </w:numPr>
        <w:adjustRightInd w:val="0"/>
        <w:snapToGrid w:val="0"/>
        <w:spacing w:line="420" w:lineRule="auto"/>
        <w:ind w:firstLineChars="200" w:firstLine="640"/>
        <w:rPr>
          <w:rFonts w:ascii="宋体" w:hAnsi="宋体"/>
          <w:sz w:val="32"/>
          <w:szCs w:val="32"/>
        </w:rPr>
      </w:pPr>
      <w:r>
        <w:rPr>
          <w:rFonts w:ascii="宋体" w:hAnsi="宋体" w:hint="eastAsia"/>
          <w:sz w:val="32"/>
          <w:szCs w:val="32"/>
        </w:rPr>
        <w:t>会议每月召开一次，特殊情况随时召开，由安全办负责召集（</w:t>
      </w:r>
      <w:r w:rsidRPr="0097503C">
        <w:rPr>
          <w:rFonts w:ascii="宋体" w:hAnsi="宋体" w:hint="eastAsia"/>
          <w:color w:val="FF0000"/>
          <w:sz w:val="32"/>
          <w:szCs w:val="32"/>
        </w:rPr>
        <w:t>3月30日、4月29日、5月31日、6月30日、7月29日、8月30日、9月30日、10月28日、11月30日、12月30日</w:t>
      </w:r>
      <w:r>
        <w:rPr>
          <w:rFonts w:ascii="宋体" w:hAnsi="宋体" w:hint="eastAsia"/>
          <w:sz w:val="32"/>
          <w:szCs w:val="32"/>
        </w:rPr>
        <w:t>）。</w:t>
      </w:r>
    </w:p>
    <w:p w:rsidR="002555BD" w:rsidRDefault="00D850B3">
      <w:pPr>
        <w:numPr>
          <w:ilvl w:val="0"/>
          <w:numId w:val="2"/>
        </w:numPr>
        <w:adjustRightInd w:val="0"/>
        <w:snapToGrid w:val="0"/>
        <w:spacing w:line="420" w:lineRule="auto"/>
        <w:ind w:firstLineChars="200" w:firstLine="640"/>
        <w:rPr>
          <w:rFonts w:ascii="宋体" w:hAnsi="宋体"/>
          <w:sz w:val="32"/>
          <w:szCs w:val="32"/>
        </w:rPr>
      </w:pPr>
      <w:r>
        <w:rPr>
          <w:rFonts w:ascii="宋体" w:hAnsi="宋体" w:hint="eastAsia"/>
          <w:sz w:val="32"/>
          <w:szCs w:val="32"/>
        </w:rPr>
        <w:t>会议内容：听取各校（园）安全工作汇报；分析、研判校园安全发展势态；学习有关安全工作的文件、资料或会议精神；布置安全工作任务。</w:t>
      </w:r>
    </w:p>
    <w:p w:rsidR="002555BD" w:rsidRDefault="00D850B3">
      <w:pPr>
        <w:numPr>
          <w:ilvl w:val="0"/>
          <w:numId w:val="2"/>
        </w:numPr>
        <w:adjustRightInd w:val="0"/>
        <w:snapToGrid w:val="0"/>
        <w:spacing w:line="420" w:lineRule="auto"/>
        <w:ind w:firstLineChars="200" w:firstLine="640"/>
        <w:rPr>
          <w:rFonts w:ascii="宋体" w:hAnsi="宋体"/>
          <w:sz w:val="32"/>
          <w:szCs w:val="32"/>
        </w:rPr>
      </w:pPr>
      <w:r>
        <w:rPr>
          <w:rFonts w:ascii="宋体" w:hAnsi="宋体" w:hint="eastAsia"/>
          <w:sz w:val="32"/>
          <w:szCs w:val="32"/>
        </w:rPr>
        <w:t>会议严格请假制度，无特殊情况，不得缺席。如确不能参加会议的，须经召集人同意换人代会。</w:t>
      </w:r>
    </w:p>
    <w:p w:rsidR="002555BD" w:rsidRPr="0097503C" w:rsidRDefault="002555BD" w:rsidP="0097503C">
      <w:pPr>
        <w:wordWrap w:val="0"/>
        <w:ind w:right="960"/>
        <w:rPr>
          <w:rFonts w:ascii="宋体" w:hAnsi="宋体"/>
          <w:sz w:val="32"/>
          <w:szCs w:val="32"/>
        </w:rPr>
      </w:pPr>
      <w:bookmarkStart w:id="0" w:name="_GoBack"/>
      <w:bookmarkEnd w:id="0"/>
    </w:p>
    <w:sectPr w:rsidR="002555BD" w:rsidRPr="0097503C" w:rsidSect="00301725">
      <w:pgSz w:w="11906" w:h="16838"/>
      <w:pgMar w:top="1440" w:right="1800" w:bottom="127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E0D71"/>
    <w:multiLevelType w:val="singleLevel"/>
    <w:tmpl w:val="56EE0D71"/>
    <w:lvl w:ilvl="0">
      <w:start w:val="1"/>
      <w:numFmt w:val="chineseCounting"/>
      <w:suff w:val="nothing"/>
      <w:lvlText w:val="%1、"/>
      <w:lvlJc w:val="left"/>
    </w:lvl>
  </w:abstractNum>
  <w:abstractNum w:abstractNumId="1">
    <w:nsid w:val="5A4C79DC"/>
    <w:multiLevelType w:val="singleLevel"/>
    <w:tmpl w:val="5A4C79DC"/>
    <w:lvl w:ilvl="0">
      <w:start w:val="1"/>
      <w:numFmt w:val="chineseCounting"/>
      <w:suff w:val="nothing"/>
      <w:lvlText w:val="%1、"/>
      <w:lvlJc w:val="left"/>
      <w:pPr>
        <w:ind w:left="6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F82885"/>
    <w:rsid w:val="00042F82"/>
    <w:rsid w:val="002555BD"/>
    <w:rsid w:val="00301725"/>
    <w:rsid w:val="0045313A"/>
    <w:rsid w:val="0054448B"/>
    <w:rsid w:val="0097503C"/>
    <w:rsid w:val="00A24CA0"/>
    <w:rsid w:val="00A95098"/>
    <w:rsid w:val="00B00567"/>
    <w:rsid w:val="00C96A00"/>
    <w:rsid w:val="00D850B3"/>
    <w:rsid w:val="4FF82885"/>
    <w:rsid w:val="5AB20F1F"/>
    <w:rsid w:val="7BB072C5"/>
    <w:rsid w:val="7BB7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5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555BD"/>
    <w:pPr>
      <w:tabs>
        <w:tab w:val="center" w:pos="4153"/>
        <w:tab w:val="right" w:pos="8306"/>
      </w:tabs>
      <w:snapToGrid w:val="0"/>
      <w:jc w:val="left"/>
    </w:pPr>
    <w:rPr>
      <w:sz w:val="18"/>
      <w:szCs w:val="18"/>
    </w:rPr>
  </w:style>
  <w:style w:type="paragraph" w:styleId="a4">
    <w:name w:val="header"/>
    <w:basedOn w:val="a"/>
    <w:qFormat/>
    <w:rsid w:val="002555BD"/>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555BD"/>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2019-12-16T00:40:00Z</cp:lastPrinted>
  <dcterms:created xsi:type="dcterms:W3CDTF">2018-01-02T08:07:00Z</dcterms:created>
  <dcterms:modified xsi:type="dcterms:W3CDTF">2019-12-16T00:41:00Z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