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16" w:rsidRDefault="007C1F16">
      <w:pPr>
        <w:pStyle w:val="a3"/>
        <w:spacing w:before="8"/>
        <w:rPr>
          <w:rFonts w:ascii="仿宋" w:eastAsia="仿宋" w:hAnsi="仿宋" w:cs="仿宋"/>
          <w:sz w:val="48"/>
          <w:szCs w:val="48"/>
          <w:lang w:eastAsia="zh-CN"/>
        </w:rPr>
      </w:pPr>
      <w:bookmarkStart w:id="0" w:name="_GoBack"/>
      <w:bookmarkEnd w:id="0"/>
    </w:p>
    <w:p w:rsidR="007C1F16" w:rsidRDefault="0055063B">
      <w:pPr>
        <w:pStyle w:val="a6"/>
        <w:rPr>
          <w:rFonts w:ascii="华文中宋" w:eastAsia="华文中宋" w:hAnsi="华文中宋" w:cs="华文中宋"/>
          <w:lang w:eastAsia="zh-CN"/>
        </w:rPr>
      </w:pPr>
      <w:r>
        <w:rPr>
          <w:rFonts w:ascii="华文中宋" w:eastAsia="华文中宋" w:hAnsi="华文中宋" w:cs="华文中宋" w:hint="eastAsia"/>
          <w:lang w:eastAsia="zh-CN"/>
        </w:rPr>
        <w:t>关于建立完善</w:t>
      </w:r>
      <w:proofErr w:type="gramStart"/>
      <w:r>
        <w:rPr>
          <w:rFonts w:ascii="华文中宋" w:eastAsia="华文中宋" w:hAnsi="华文中宋" w:cs="华文中宋" w:hint="eastAsia"/>
          <w:lang w:eastAsia="zh-CN"/>
        </w:rPr>
        <w:t>埇</w:t>
      </w:r>
      <w:proofErr w:type="gramEnd"/>
      <w:r>
        <w:rPr>
          <w:rFonts w:ascii="华文中宋" w:eastAsia="华文中宋" w:hAnsi="华文中宋" w:cs="华文中宋" w:hint="eastAsia"/>
          <w:lang w:eastAsia="zh-CN"/>
        </w:rPr>
        <w:t>桥区老年健康服务体系</w:t>
      </w:r>
      <w:r>
        <w:rPr>
          <w:rFonts w:ascii="华文中宋" w:eastAsia="华文中宋" w:hAnsi="华文中宋" w:cs="华文中宋" w:hint="eastAsia"/>
          <w:lang w:eastAsia="zh-CN"/>
        </w:rPr>
        <w:t xml:space="preserve">  </w:t>
      </w:r>
    </w:p>
    <w:p w:rsidR="007C1F16" w:rsidRDefault="0055063B">
      <w:pPr>
        <w:pStyle w:val="a6"/>
        <w:ind w:firstLineChars="300" w:firstLine="1320"/>
        <w:rPr>
          <w:rFonts w:ascii="华文中宋" w:eastAsia="华文中宋" w:hAnsi="华文中宋" w:cs="华文中宋"/>
          <w:lang w:eastAsia="zh-CN"/>
        </w:rPr>
      </w:pPr>
      <w:r>
        <w:rPr>
          <w:rFonts w:ascii="华文中宋" w:eastAsia="华文中宋" w:hAnsi="华文中宋" w:cs="华文中宋" w:hint="eastAsia"/>
          <w:lang w:eastAsia="zh-CN"/>
        </w:rPr>
        <w:t>的实施方案（征求意见稿）</w:t>
      </w:r>
    </w:p>
    <w:p w:rsidR="007C1F16" w:rsidRDefault="007C1F16">
      <w:pPr>
        <w:pStyle w:val="a6"/>
        <w:ind w:firstLineChars="300" w:firstLine="1320"/>
        <w:rPr>
          <w:rFonts w:ascii="华文中宋" w:eastAsia="华文中宋" w:hAnsi="华文中宋" w:cs="华文中宋"/>
          <w:lang w:eastAsia="zh-CN"/>
        </w:rPr>
      </w:pPr>
    </w:p>
    <w:p w:rsidR="007C1F16" w:rsidRDefault="0055063B">
      <w:pPr>
        <w:pStyle w:val="a3"/>
        <w:spacing w:line="360" w:lineRule="auto"/>
        <w:ind w:left="0" w:firstLine="641"/>
        <w:jc w:val="both"/>
        <w:rPr>
          <w:rFonts w:ascii="仿宋" w:eastAsia="仿宋" w:hAnsi="仿宋" w:cs="仿宋"/>
          <w:spacing w:val="2"/>
          <w:w w:val="95"/>
          <w:lang w:eastAsia="zh-CN"/>
        </w:rPr>
      </w:pPr>
      <w:r>
        <w:rPr>
          <w:rFonts w:ascii="仿宋" w:eastAsia="仿宋" w:hAnsi="仿宋" w:cs="仿宋" w:hint="eastAsia"/>
          <w:spacing w:val="-4"/>
          <w:w w:val="95"/>
          <w:lang w:eastAsia="zh-CN"/>
        </w:rPr>
        <w:t>为了深入贯彻落实全省卫生与健康大会精神，以维护老年人健康权</w:t>
      </w:r>
      <w:r>
        <w:rPr>
          <w:rFonts w:ascii="仿宋" w:eastAsia="仿宋" w:hAnsi="仿宋" w:cs="仿宋" w:hint="eastAsia"/>
          <w:w w:val="95"/>
          <w:lang w:eastAsia="zh-CN"/>
        </w:rPr>
        <w:t>益为中心，以满足老年人健康服务需求为导向，坚持“健康引领、全程服务，兜底保障、公平可及</w:t>
      </w:r>
      <w:r>
        <w:rPr>
          <w:rFonts w:ascii="仿宋" w:eastAsia="仿宋" w:hAnsi="仿宋" w:cs="仿宋" w:hint="eastAsia"/>
          <w:w w:val="85"/>
          <w:lang w:eastAsia="zh-CN"/>
        </w:rPr>
        <w:t>,</w:t>
      </w:r>
      <w:r>
        <w:rPr>
          <w:rFonts w:ascii="仿宋" w:eastAsia="仿宋" w:hAnsi="仿宋" w:cs="仿宋" w:hint="eastAsia"/>
          <w:w w:val="95"/>
          <w:lang w:eastAsia="zh-CN"/>
        </w:rPr>
        <w:t>统筹资源、共建共享</w:t>
      </w:r>
      <w:r>
        <w:rPr>
          <w:rFonts w:ascii="仿宋" w:eastAsia="仿宋" w:hAnsi="仿宋" w:cs="仿宋" w:hint="eastAsia"/>
          <w:w w:val="85"/>
          <w:lang w:eastAsia="zh-CN"/>
        </w:rPr>
        <w:t>,</w:t>
      </w:r>
      <w:r>
        <w:rPr>
          <w:rFonts w:ascii="仿宋" w:eastAsia="仿宋" w:hAnsi="仿宋" w:cs="仿宋" w:hint="eastAsia"/>
          <w:w w:val="95"/>
          <w:lang w:eastAsia="zh-CN"/>
        </w:rPr>
        <w:t>政策支持、激发活力”基本原则，加快构建综合连续、覆盖城乡的老年健康服务体系，实现健康老龄化，为加快新阶段美好</w:t>
      </w:r>
      <w:proofErr w:type="gramStart"/>
      <w:r>
        <w:rPr>
          <w:rFonts w:ascii="仿宋" w:eastAsia="仿宋" w:hAnsi="仿宋" w:cs="仿宋" w:hint="eastAsia"/>
          <w:w w:val="95"/>
          <w:lang w:eastAsia="zh-CN"/>
        </w:rPr>
        <w:t>埇</w:t>
      </w:r>
      <w:proofErr w:type="gramEnd"/>
      <w:r>
        <w:rPr>
          <w:rFonts w:ascii="仿宋" w:eastAsia="仿宋" w:hAnsi="仿宋" w:cs="仿宋" w:hint="eastAsia"/>
          <w:w w:val="95"/>
          <w:lang w:eastAsia="zh-CN"/>
        </w:rPr>
        <w:t>桥</w:t>
      </w:r>
      <w:r>
        <w:rPr>
          <w:rFonts w:ascii="仿宋" w:eastAsia="仿宋" w:hAnsi="仿宋" w:cs="仿宋" w:hint="eastAsia"/>
          <w:spacing w:val="2"/>
          <w:w w:val="95"/>
          <w:lang w:eastAsia="zh-CN"/>
        </w:rPr>
        <w:t>建设提供坚实的健康支撑，结合</w:t>
      </w:r>
      <w:proofErr w:type="gramStart"/>
      <w:r>
        <w:rPr>
          <w:rFonts w:ascii="仿宋" w:eastAsia="仿宋" w:hAnsi="仿宋" w:cs="仿宋" w:hint="eastAsia"/>
          <w:spacing w:val="2"/>
          <w:w w:val="95"/>
          <w:lang w:eastAsia="zh-CN"/>
        </w:rPr>
        <w:t>埇</w:t>
      </w:r>
      <w:proofErr w:type="gramEnd"/>
      <w:r>
        <w:rPr>
          <w:rFonts w:ascii="仿宋" w:eastAsia="仿宋" w:hAnsi="仿宋" w:cs="仿宋" w:hint="eastAsia"/>
          <w:spacing w:val="2"/>
          <w:w w:val="95"/>
          <w:lang w:eastAsia="zh-CN"/>
        </w:rPr>
        <w:t>桥区实际，特制定本方案。</w:t>
      </w:r>
    </w:p>
    <w:p w:rsidR="007C1F16" w:rsidRDefault="0055063B">
      <w:pPr>
        <w:pStyle w:val="a3"/>
        <w:numPr>
          <w:ilvl w:val="0"/>
          <w:numId w:val="1"/>
        </w:numPr>
        <w:spacing w:line="360" w:lineRule="auto"/>
        <w:ind w:left="0" w:right="264" w:firstLine="0"/>
        <w:jc w:val="both"/>
        <w:rPr>
          <w:rFonts w:ascii="仿宋" w:eastAsia="仿宋" w:hAnsi="仿宋" w:cs="仿宋"/>
          <w:spacing w:val="2"/>
          <w:w w:val="95"/>
          <w:lang w:eastAsia="zh-CN"/>
        </w:rPr>
      </w:pPr>
      <w:r>
        <w:rPr>
          <w:rFonts w:ascii="仿宋" w:eastAsia="仿宋" w:hAnsi="仿宋" w:cs="仿宋" w:hint="eastAsia"/>
          <w:spacing w:val="2"/>
          <w:w w:val="95"/>
          <w:lang w:eastAsia="zh-CN"/>
        </w:rPr>
        <w:t>总体目标</w:t>
      </w:r>
    </w:p>
    <w:p w:rsidR="007C1F16" w:rsidRDefault="0055063B" w:rsidP="0055063B">
      <w:pPr>
        <w:pStyle w:val="a3"/>
        <w:spacing w:line="360" w:lineRule="auto"/>
        <w:ind w:left="0" w:right="264" w:firstLineChars="200" w:firstLine="609"/>
        <w:jc w:val="both"/>
        <w:rPr>
          <w:rFonts w:ascii="仿宋" w:eastAsia="仿宋" w:hAnsi="仿宋" w:cs="仿宋"/>
          <w:spacing w:val="2"/>
          <w:w w:val="95"/>
          <w:lang w:eastAsia="zh-CN"/>
        </w:rPr>
      </w:pPr>
      <w:r>
        <w:rPr>
          <w:rFonts w:ascii="仿宋" w:eastAsia="仿宋" w:hAnsi="仿宋" w:cs="仿宋" w:hint="eastAsia"/>
          <w:spacing w:val="2"/>
          <w:w w:val="95"/>
          <w:lang w:eastAsia="zh-CN"/>
        </w:rPr>
        <w:t>到</w:t>
      </w:r>
      <w:r>
        <w:rPr>
          <w:rFonts w:ascii="仿宋" w:eastAsia="仿宋" w:hAnsi="仿宋" w:cs="仿宋" w:hint="eastAsia"/>
          <w:spacing w:val="2"/>
          <w:w w:val="95"/>
          <w:lang w:eastAsia="zh-CN"/>
        </w:rPr>
        <w:t xml:space="preserve"> 2022</w:t>
      </w:r>
      <w:r>
        <w:rPr>
          <w:rFonts w:ascii="仿宋" w:eastAsia="仿宋" w:hAnsi="仿宋" w:cs="仿宋" w:hint="eastAsia"/>
          <w:spacing w:val="2"/>
          <w:w w:val="95"/>
          <w:lang w:eastAsia="zh-CN"/>
        </w:rPr>
        <w:t>年，老年健康支撑体系不断完善</w:t>
      </w:r>
      <w:r>
        <w:rPr>
          <w:rFonts w:ascii="仿宋" w:eastAsia="仿宋" w:hAnsi="仿宋" w:cs="仿宋" w:hint="eastAsia"/>
          <w:spacing w:val="2"/>
          <w:w w:val="95"/>
          <w:lang w:eastAsia="zh-CN"/>
        </w:rPr>
        <w:t>,</w:t>
      </w:r>
      <w:r>
        <w:rPr>
          <w:rFonts w:ascii="仿宋" w:eastAsia="仿宋" w:hAnsi="仿宋" w:cs="仿宋" w:hint="eastAsia"/>
          <w:spacing w:val="2"/>
          <w:w w:val="95"/>
          <w:lang w:eastAsia="zh-CN"/>
        </w:rPr>
        <w:t>老年健康服务机构数量显著增加，康复能力明显增强，服务内容更加丰富，服务质量明显提升，服务队伍更加壮大，服务资源配置更趋合理</w:t>
      </w:r>
      <w:r>
        <w:rPr>
          <w:rFonts w:ascii="仿宋" w:eastAsia="仿宋" w:hAnsi="仿宋" w:cs="仿宋" w:hint="eastAsia"/>
          <w:spacing w:val="2"/>
          <w:w w:val="95"/>
          <w:lang w:eastAsia="zh-CN"/>
        </w:rPr>
        <w:t>,</w:t>
      </w:r>
      <w:r>
        <w:rPr>
          <w:rFonts w:ascii="仿宋" w:eastAsia="仿宋" w:hAnsi="仿宋" w:cs="仿宋" w:hint="eastAsia"/>
          <w:spacing w:val="2"/>
          <w:w w:val="95"/>
          <w:lang w:eastAsia="zh-CN"/>
        </w:rPr>
        <w:t>老年人健康素养稳步提高，老年人的健康服务需求得到基本满足。</w:t>
      </w:r>
    </w:p>
    <w:p w:rsidR="007C1F16" w:rsidRDefault="0055063B">
      <w:pPr>
        <w:pStyle w:val="a3"/>
        <w:numPr>
          <w:ilvl w:val="0"/>
          <w:numId w:val="1"/>
        </w:numPr>
        <w:spacing w:line="360" w:lineRule="auto"/>
        <w:ind w:left="0" w:right="264" w:firstLine="0"/>
        <w:jc w:val="both"/>
        <w:rPr>
          <w:rFonts w:ascii="仿宋" w:eastAsia="仿宋" w:hAnsi="仿宋" w:cs="仿宋"/>
          <w:lang w:eastAsia="zh-CN"/>
        </w:rPr>
      </w:pPr>
      <w:r>
        <w:rPr>
          <w:rFonts w:ascii="仿宋" w:eastAsia="仿宋" w:hAnsi="仿宋" w:cs="仿宋" w:hint="eastAsia"/>
          <w:lang w:eastAsia="zh-CN"/>
        </w:rPr>
        <w:t>主要任务</w:t>
      </w:r>
    </w:p>
    <w:p w:rsidR="007C1F16" w:rsidRDefault="0055063B" w:rsidP="0055063B">
      <w:pPr>
        <w:pStyle w:val="a3"/>
        <w:spacing w:before="0" w:line="360" w:lineRule="auto"/>
        <w:ind w:left="0" w:firstLineChars="200" w:firstLine="575"/>
        <w:jc w:val="both"/>
        <w:rPr>
          <w:rFonts w:ascii="仿宋" w:eastAsia="仿宋" w:hAnsi="仿宋" w:cs="仿宋"/>
          <w:lang w:eastAsia="zh-CN"/>
        </w:rPr>
      </w:pPr>
      <w:r>
        <w:rPr>
          <w:rFonts w:ascii="仿宋" w:eastAsia="仿宋" w:hAnsi="仿宋" w:cs="仿宋" w:hint="eastAsia"/>
          <w:w w:val="90"/>
          <w:lang w:eastAsia="zh-CN"/>
        </w:rPr>
        <w:t>(</w:t>
      </w:r>
      <w:proofErr w:type="gramStart"/>
      <w:r>
        <w:rPr>
          <w:rFonts w:ascii="仿宋" w:eastAsia="仿宋" w:hAnsi="仿宋" w:cs="仿宋" w:hint="eastAsia"/>
          <w:w w:val="95"/>
          <w:lang w:eastAsia="zh-CN"/>
        </w:rPr>
        <w:t>一</w:t>
      </w:r>
      <w:proofErr w:type="gramEnd"/>
      <w:r>
        <w:rPr>
          <w:rFonts w:ascii="仿宋" w:eastAsia="仿宋" w:hAnsi="仿宋" w:cs="仿宋" w:hint="eastAsia"/>
          <w:w w:val="90"/>
          <w:lang w:eastAsia="zh-CN"/>
        </w:rPr>
        <w:t>)</w:t>
      </w:r>
      <w:r>
        <w:rPr>
          <w:rFonts w:ascii="仿宋" w:eastAsia="仿宋" w:hAnsi="仿宋" w:cs="仿宋" w:hint="eastAsia"/>
          <w:w w:val="95"/>
          <w:lang w:eastAsia="zh-CN"/>
        </w:rPr>
        <w:t>加强健康教育。</w:t>
      </w:r>
    </w:p>
    <w:p w:rsidR="007C1F16" w:rsidRDefault="0055063B" w:rsidP="0055063B">
      <w:pPr>
        <w:pStyle w:val="a7"/>
        <w:tabs>
          <w:tab w:val="left" w:pos="1150"/>
        </w:tabs>
        <w:spacing w:before="0" w:line="360" w:lineRule="auto"/>
        <w:ind w:left="0" w:right="0" w:firstLineChars="200" w:firstLine="614"/>
        <w:jc w:val="both"/>
        <w:rPr>
          <w:rFonts w:ascii="仿宋" w:eastAsia="仿宋" w:hAnsi="仿宋" w:cs="仿宋"/>
          <w:w w:val="90"/>
          <w:sz w:val="32"/>
          <w:szCs w:val="32"/>
          <w:lang w:eastAsia="zh-CN"/>
        </w:rPr>
      </w:pPr>
      <w:r>
        <w:rPr>
          <w:rFonts w:ascii="仿宋" w:eastAsia="仿宋" w:hAnsi="仿宋" w:cs="仿宋" w:hint="eastAsia"/>
          <w:spacing w:val="-13"/>
          <w:sz w:val="32"/>
          <w:szCs w:val="32"/>
          <w:lang w:eastAsia="zh-CN"/>
        </w:rPr>
        <w:t>1</w:t>
      </w:r>
      <w:r>
        <w:rPr>
          <w:rFonts w:ascii="仿宋" w:eastAsia="仿宋" w:hAnsi="仿宋" w:cs="仿宋" w:hint="eastAsia"/>
          <w:spacing w:val="-13"/>
          <w:sz w:val="32"/>
          <w:szCs w:val="32"/>
          <w:lang w:eastAsia="zh-CN"/>
        </w:rPr>
        <w:t>、</w:t>
      </w:r>
      <w:r>
        <w:rPr>
          <w:rFonts w:ascii="仿宋" w:eastAsia="仿宋" w:hAnsi="仿宋" w:cs="仿宋" w:hint="eastAsia"/>
          <w:spacing w:val="-13"/>
          <w:sz w:val="32"/>
          <w:szCs w:val="32"/>
          <w:lang w:eastAsia="zh-CN"/>
        </w:rPr>
        <w:t>引导树立健康理念。面向老年人及其照护者开展营养膳</w:t>
      </w:r>
      <w:r>
        <w:rPr>
          <w:rFonts w:ascii="仿宋" w:eastAsia="仿宋" w:hAnsi="仿宋" w:cs="仿宋" w:hint="eastAsia"/>
          <w:w w:val="95"/>
          <w:sz w:val="32"/>
          <w:szCs w:val="32"/>
          <w:lang w:eastAsia="zh-CN"/>
        </w:rPr>
        <w:t>食、</w:t>
      </w:r>
      <w:r>
        <w:rPr>
          <w:rFonts w:ascii="仿宋" w:eastAsia="仿宋" w:hAnsi="仿宋" w:cs="仿宋" w:hint="eastAsia"/>
          <w:w w:val="95"/>
          <w:sz w:val="32"/>
          <w:szCs w:val="32"/>
          <w:lang w:eastAsia="zh-CN"/>
        </w:rPr>
        <w:lastRenderedPageBreak/>
        <w:t>运动健身、心理健康、伤害预防、合理用药、康复护理</w:t>
      </w:r>
      <w:r>
        <w:rPr>
          <w:rFonts w:ascii="仿宋" w:eastAsia="仿宋" w:hAnsi="仿宋" w:cs="仿宋" w:hint="eastAsia"/>
          <w:w w:val="95"/>
          <w:sz w:val="32"/>
          <w:szCs w:val="32"/>
          <w:lang w:eastAsia="zh-CN"/>
        </w:rPr>
        <w:t>、</w:t>
      </w:r>
      <w:r>
        <w:rPr>
          <w:rFonts w:ascii="仿宋" w:eastAsia="仿宋" w:hAnsi="仿宋" w:cs="仿宋" w:hint="eastAsia"/>
          <w:spacing w:val="-4"/>
          <w:sz w:val="32"/>
          <w:szCs w:val="32"/>
          <w:lang w:eastAsia="zh-CN"/>
        </w:rPr>
        <w:t>生命教育和中医养生保健等健康教育活动，促进健康生活方式</w:t>
      </w:r>
      <w:r>
        <w:rPr>
          <w:rFonts w:ascii="仿宋" w:eastAsia="仿宋" w:hAnsi="仿宋" w:cs="仿宋" w:hint="eastAsia"/>
          <w:sz w:val="32"/>
          <w:szCs w:val="32"/>
          <w:lang w:eastAsia="zh-CN"/>
        </w:rPr>
        <w:t>形成</w:t>
      </w:r>
      <w:r>
        <w:rPr>
          <w:rFonts w:ascii="仿宋" w:eastAsia="仿宋" w:hAnsi="仿宋" w:cs="仿宋" w:hint="eastAsia"/>
          <w:sz w:val="32"/>
          <w:szCs w:val="32"/>
          <w:lang w:eastAsia="zh-CN"/>
        </w:rPr>
        <w:t>。</w:t>
      </w:r>
      <w:r>
        <w:rPr>
          <w:rFonts w:ascii="仿宋" w:eastAsia="仿宋" w:hAnsi="仿宋" w:cs="仿宋" w:hint="eastAsia"/>
          <w:w w:val="90"/>
          <w:sz w:val="32"/>
          <w:szCs w:val="32"/>
          <w:lang w:eastAsia="zh-CN"/>
        </w:rPr>
        <w:t>(</w:t>
      </w:r>
      <w:r>
        <w:rPr>
          <w:rFonts w:ascii="仿宋" w:eastAsia="仿宋" w:hAnsi="仿宋" w:cs="仿宋" w:hint="eastAsia"/>
          <w:w w:val="90"/>
          <w:sz w:val="32"/>
          <w:szCs w:val="32"/>
          <w:lang w:eastAsia="zh-CN"/>
        </w:rPr>
        <w:t>区</w:t>
      </w:r>
      <w:r>
        <w:rPr>
          <w:rFonts w:ascii="仿宋" w:eastAsia="仿宋" w:hAnsi="仿宋" w:cs="仿宋" w:hint="eastAsia"/>
          <w:sz w:val="32"/>
          <w:szCs w:val="32"/>
          <w:lang w:eastAsia="zh-CN"/>
        </w:rPr>
        <w:t>卫生健康委、</w:t>
      </w:r>
      <w:r>
        <w:rPr>
          <w:rFonts w:ascii="仿宋" w:eastAsia="仿宋" w:hAnsi="仿宋" w:cs="仿宋" w:hint="eastAsia"/>
          <w:sz w:val="32"/>
          <w:szCs w:val="32"/>
          <w:lang w:eastAsia="zh-CN"/>
        </w:rPr>
        <w:t>区</w:t>
      </w:r>
      <w:r>
        <w:rPr>
          <w:rFonts w:ascii="仿宋" w:eastAsia="仿宋" w:hAnsi="仿宋" w:cs="仿宋" w:hint="eastAsia"/>
          <w:sz w:val="32"/>
          <w:szCs w:val="32"/>
          <w:lang w:eastAsia="zh-CN"/>
        </w:rPr>
        <w:t>民政局、</w:t>
      </w:r>
      <w:r>
        <w:rPr>
          <w:rFonts w:ascii="仿宋" w:eastAsia="仿宋" w:hAnsi="仿宋" w:cs="仿宋" w:hint="eastAsia"/>
          <w:sz w:val="32"/>
          <w:szCs w:val="32"/>
          <w:lang w:eastAsia="zh-CN"/>
        </w:rPr>
        <w:t>区文旅</w:t>
      </w:r>
      <w:r>
        <w:rPr>
          <w:rFonts w:ascii="仿宋" w:eastAsia="仿宋" w:hAnsi="仿宋" w:cs="仿宋" w:hint="eastAsia"/>
          <w:sz w:val="32"/>
          <w:szCs w:val="32"/>
          <w:lang w:eastAsia="zh-CN"/>
        </w:rPr>
        <w:t>局、</w:t>
      </w:r>
      <w:r>
        <w:rPr>
          <w:rFonts w:ascii="仿宋" w:eastAsia="仿宋" w:hAnsi="仿宋" w:cs="仿宋" w:hint="eastAsia"/>
          <w:sz w:val="32"/>
          <w:szCs w:val="32"/>
          <w:lang w:eastAsia="zh-CN"/>
        </w:rPr>
        <w:t>区</w:t>
      </w:r>
      <w:r>
        <w:rPr>
          <w:rFonts w:ascii="仿宋" w:eastAsia="仿宋" w:hAnsi="仿宋" w:cs="仿宋" w:hint="eastAsia"/>
          <w:sz w:val="32"/>
          <w:szCs w:val="32"/>
          <w:lang w:eastAsia="zh-CN"/>
        </w:rPr>
        <w:t>教体局按职责分工负责</w:t>
      </w:r>
      <w:r>
        <w:rPr>
          <w:rFonts w:ascii="仿宋" w:eastAsia="仿宋" w:hAnsi="仿宋" w:cs="仿宋" w:hint="eastAsia"/>
          <w:w w:val="90"/>
          <w:sz w:val="32"/>
          <w:szCs w:val="32"/>
          <w:lang w:eastAsia="zh-CN"/>
        </w:rPr>
        <w:t>)</w:t>
      </w:r>
    </w:p>
    <w:p w:rsidR="007C1F16" w:rsidRDefault="0055063B" w:rsidP="0055063B">
      <w:pPr>
        <w:pStyle w:val="a7"/>
        <w:tabs>
          <w:tab w:val="left" w:pos="1150"/>
        </w:tabs>
        <w:spacing w:before="0" w:line="360" w:lineRule="auto"/>
        <w:ind w:left="0" w:right="0" w:firstLineChars="200" w:firstLine="575"/>
        <w:jc w:val="both"/>
        <w:rPr>
          <w:rFonts w:ascii="仿宋" w:eastAsia="仿宋" w:hAnsi="仿宋" w:cs="仿宋"/>
          <w:w w:val="90"/>
          <w:sz w:val="32"/>
          <w:szCs w:val="32"/>
          <w:lang w:eastAsia="zh-CN"/>
        </w:rPr>
      </w:pPr>
      <w:r>
        <w:rPr>
          <w:rFonts w:ascii="仿宋" w:eastAsia="仿宋" w:hAnsi="仿宋" w:cs="仿宋" w:hint="eastAsia"/>
          <w:w w:val="90"/>
          <w:sz w:val="32"/>
          <w:szCs w:val="32"/>
          <w:lang w:eastAsia="zh-CN"/>
        </w:rPr>
        <w:t>2</w:t>
      </w:r>
      <w:r>
        <w:rPr>
          <w:rFonts w:ascii="仿宋" w:eastAsia="仿宋" w:hAnsi="仿宋" w:cs="仿宋" w:hint="eastAsia"/>
          <w:w w:val="90"/>
          <w:sz w:val="32"/>
          <w:szCs w:val="32"/>
          <w:lang w:eastAsia="zh-CN"/>
        </w:rPr>
        <w:t>、开展老年健康宣传活动。依托老年健康宣传周、“敬老月”等活动，集中宣传老年健康核心知识和相关政策，结合联合国糖尿病日、全国高血压日、世界阿尔茨海默病日等活动普及老年健康科学知识，促进老年健康素养水平不断提高。</w:t>
      </w:r>
      <w:r>
        <w:rPr>
          <w:rFonts w:ascii="仿宋" w:eastAsia="仿宋" w:hAnsi="仿宋" w:cs="仿宋" w:hint="eastAsia"/>
          <w:w w:val="90"/>
          <w:sz w:val="32"/>
          <w:szCs w:val="32"/>
          <w:lang w:eastAsia="zh-CN"/>
        </w:rPr>
        <w:t>(</w:t>
      </w:r>
      <w:r>
        <w:rPr>
          <w:rFonts w:ascii="仿宋" w:eastAsia="仿宋" w:hAnsi="仿宋" w:cs="仿宋" w:hint="eastAsia"/>
          <w:w w:val="90"/>
          <w:sz w:val="32"/>
          <w:szCs w:val="32"/>
          <w:lang w:eastAsia="zh-CN"/>
        </w:rPr>
        <w:t>区卫生健康委老龄办、区民政局、</w:t>
      </w:r>
      <w:proofErr w:type="gramStart"/>
      <w:r>
        <w:rPr>
          <w:rFonts w:ascii="仿宋" w:eastAsia="仿宋" w:hAnsi="仿宋" w:cs="仿宋" w:hint="eastAsia"/>
          <w:w w:val="90"/>
          <w:sz w:val="32"/>
          <w:szCs w:val="32"/>
          <w:lang w:eastAsia="zh-CN"/>
        </w:rPr>
        <w:t>区文旅局按</w:t>
      </w:r>
      <w:proofErr w:type="gramEnd"/>
      <w:r>
        <w:rPr>
          <w:rFonts w:ascii="仿宋" w:eastAsia="仿宋" w:hAnsi="仿宋" w:cs="仿宋" w:hint="eastAsia"/>
          <w:w w:val="90"/>
          <w:sz w:val="32"/>
          <w:szCs w:val="32"/>
          <w:lang w:eastAsia="zh-CN"/>
        </w:rPr>
        <w:t>职责分工负责）</w:t>
      </w:r>
    </w:p>
    <w:p w:rsidR="007C1F16" w:rsidRDefault="0055063B" w:rsidP="0055063B">
      <w:pPr>
        <w:pStyle w:val="a7"/>
        <w:tabs>
          <w:tab w:val="left" w:pos="1150"/>
        </w:tabs>
        <w:spacing w:before="0" w:line="360" w:lineRule="auto"/>
        <w:ind w:left="0" w:right="0" w:firstLineChars="200" w:firstLine="575"/>
        <w:jc w:val="both"/>
        <w:rPr>
          <w:rFonts w:ascii="仿宋" w:eastAsia="仿宋" w:hAnsi="仿宋" w:cs="仿宋"/>
          <w:w w:val="95"/>
          <w:sz w:val="32"/>
          <w:szCs w:val="32"/>
          <w:lang w:eastAsia="zh-CN"/>
        </w:rPr>
      </w:pPr>
      <w:r>
        <w:rPr>
          <w:rFonts w:ascii="仿宋" w:eastAsia="仿宋" w:hAnsi="仿宋" w:cs="仿宋" w:hint="eastAsia"/>
          <w:w w:val="90"/>
          <w:sz w:val="32"/>
          <w:szCs w:val="32"/>
          <w:lang w:eastAsia="zh-CN"/>
        </w:rPr>
        <w:t>3</w:t>
      </w:r>
      <w:r>
        <w:rPr>
          <w:rFonts w:ascii="仿宋" w:eastAsia="仿宋" w:hAnsi="仿宋" w:cs="仿宋" w:hint="eastAsia"/>
          <w:w w:val="90"/>
          <w:sz w:val="32"/>
          <w:szCs w:val="32"/>
          <w:lang w:eastAsia="zh-CN"/>
        </w:rPr>
        <w:t>、</w:t>
      </w:r>
      <w:r>
        <w:rPr>
          <w:rFonts w:ascii="仿宋" w:eastAsia="仿宋" w:hAnsi="仿宋" w:cs="仿宋" w:hint="eastAsia"/>
          <w:w w:val="95"/>
          <w:sz w:val="32"/>
          <w:szCs w:val="32"/>
          <w:lang w:eastAsia="zh-CN"/>
        </w:rPr>
        <w:t>推动运动促进健康新模式。发挥老年人体育协会、基层</w:t>
      </w:r>
      <w:r>
        <w:rPr>
          <w:rFonts w:ascii="仿宋" w:eastAsia="仿宋" w:hAnsi="仿宋" w:cs="仿宋" w:hint="eastAsia"/>
          <w:spacing w:val="1"/>
          <w:w w:val="95"/>
          <w:sz w:val="32"/>
          <w:szCs w:val="32"/>
          <w:lang w:eastAsia="zh-CN"/>
        </w:rPr>
        <w:t xml:space="preserve"> </w:t>
      </w:r>
      <w:r>
        <w:rPr>
          <w:rFonts w:ascii="仿宋" w:eastAsia="仿宋" w:hAnsi="仿宋" w:cs="仿宋" w:hint="eastAsia"/>
          <w:w w:val="95"/>
          <w:sz w:val="32"/>
          <w:szCs w:val="32"/>
          <w:lang w:eastAsia="zh-CN"/>
        </w:rPr>
        <w:t>老年协会等社会团体的作用，推广太极拳、五禽戏、八段锦等中医传统保健运动，鼓励开展健身娱乐类文化体育活动。发布</w:t>
      </w:r>
      <w:r>
        <w:rPr>
          <w:rFonts w:ascii="仿宋" w:eastAsia="仿宋" w:hAnsi="仿宋" w:cs="仿宋" w:hint="eastAsia"/>
          <w:spacing w:val="-7"/>
          <w:w w:val="95"/>
          <w:sz w:val="32"/>
          <w:szCs w:val="32"/>
          <w:lang w:eastAsia="zh-CN"/>
        </w:rPr>
        <w:t>老年人体育健身活动指南，构建全民健身设施网络和城镇社区</w:t>
      </w:r>
      <w:r>
        <w:rPr>
          <w:rFonts w:ascii="仿宋" w:eastAsia="仿宋" w:hAnsi="仿宋" w:cs="仿宋" w:hint="eastAsia"/>
          <w:w w:val="95"/>
          <w:sz w:val="32"/>
          <w:szCs w:val="32"/>
          <w:lang w:eastAsia="zh-CN"/>
        </w:rPr>
        <w:t xml:space="preserve">15 </w:t>
      </w:r>
      <w:r>
        <w:rPr>
          <w:rFonts w:ascii="仿宋" w:eastAsia="仿宋" w:hAnsi="仿宋" w:cs="仿宋" w:hint="eastAsia"/>
          <w:w w:val="95"/>
          <w:sz w:val="32"/>
          <w:szCs w:val="32"/>
          <w:lang w:eastAsia="zh-CN"/>
        </w:rPr>
        <w:t>分钟健身圈。</w:t>
      </w:r>
      <w:r>
        <w:rPr>
          <w:rFonts w:ascii="仿宋" w:eastAsia="仿宋" w:hAnsi="仿宋" w:cs="仿宋" w:hint="eastAsia"/>
          <w:w w:val="95"/>
          <w:sz w:val="32"/>
          <w:szCs w:val="32"/>
          <w:lang w:eastAsia="zh-CN"/>
        </w:rPr>
        <w:t>(</w:t>
      </w:r>
      <w:r>
        <w:rPr>
          <w:rFonts w:ascii="仿宋" w:eastAsia="仿宋" w:hAnsi="仿宋" w:cs="仿宋" w:hint="eastAsia"/>
          <w:w w:val="95"/>
          <w:sz w:val="32"/>
          <w:szCs w:val="32"/>
          <w:lang w:eastAsia="zh-CN"/>
        </w:rPr>
        <w:t>区</w:t>
      </w:r>
      <w:r>
        <w:rPr>
          <w:rFonts w:ascii="仿宋" w:eastAsia="仿宋" w:hAnsi="仿宋" w:cs="仿宋" w:hint="eastAsia"/>
          <w:w w:val="95"/>
          <w:sz w:val="32"/>
          <w:szCs w:val="32"/>
          <w:lang w:eastAsia="zh-CN"/>
        </w:rPr>
        <w:t>教体局、</w:t>
      </w:r>
      <w:r>
        <w:rPr>
          <w:rFonts w:ascii="仿宋" w:eastAsia="仿宋" w:hAnsi="仿宋" w:cs="仿宋" w:hint="eastAsia"/>
          <w:w w:val="95"/>
          <w:sz w:val="32"/>
          <w:szCs w:val="32"/>
          <w:lang w:eastAsia="zh-CN"/>
        </w:rPr>
        <w:t>区</w:t>
      </w:r>
      <w:r>
        <w:rPr>
          <w:rFonts w:ascii="仿宋" w:eastAsia="仿宋" w:hAnsi="仿宋" w:cs="仿宋" w:hint="eastAsia"/>
          <w:w w:val="95"/>
          <w:sz w:val="32"/>
          <w:szCs w:val="32"/>
          <w:lang w:eastAsia="zh-CN"/>
        </w:rPr>
        <w:t>卫生健康委按职责分工负责</w:t>
      </w:r>
      <w:r>
        <w:rPr>
          <w:rFonts w:ascii="仿宋" w:eastAsia="仿宋" w:hAnsi="仿宋" w:cs="仿宋" w:hint="eastAsia"/>
          <w:w w:val="95"/>
          <w:sz w:val="32"/>
          <w:szCs w:val="32"/>
          <w:lang w:eastAsia="zh-CN"/>
        </w:rPr>
        <w:t>)</w:t>
      </w:r>
    </w:p>
    <w:p w:rsidR="007C1F16" w:rsidRDefault="0055063B" w:rsidP="0055063B">
      <w:pPr>
        <w:pStyle w:val="a7"/>
        <w:tabs>
          <w:tab w:val="left" w:pos="1150"/>
        </w:tabs>
        <w:spacing w:before="0" w:line="360" w:lineRule="auto"/>
        <w:ind w:left="0" w:right="0" w:firstLineChars="200" w:firstLine="605"/>
        <w:jc w:val="both"/>
        <w:rPr>
          <w:rFonts w:ascii="仿宋" w:eastAsia="仿宋" w:hAnsi="仿宋" w:cs="仿宋"/>
          <w:w w:val="75"/>
          <w:sz w:val="32"/>
          <w:szCs w:val="32"/>
          <w:lang w:eastAsia="zh-CN"/>
        </w:rPr>
      </w:pPr>
      <w:r>
        <w:rPr>
          <w:rFonts w:ascii="仿宋" w:eastAsia="仿宋" w:hAnsi="仿宋" w:cs="仿宋" w:hint="eastAsia"/>
          <w:w w:val="95"/>
          <w:sz w:val="32"/>
          <w:szCs w:val="32"/>
          <w:lang w:eastAsia="zh-CN"/>
        </w:rPr>
        <w:t>4</w:t>
      </w:r>
      <w:r>
        <w:rPr>
          <w:rFonts w:ascii="仿宋" w:eastAsia="仿宋" w:hAnsi="仿宋" w:cs="仿宋" w:hint="eastAsia"/>
          <w:w w:val="95"/>
          <w:sz w:val="32"/>
          <w:szCs w:val="32"/>
          <w:lang w:eastAsia="zh-CN"/>
        </w:rPr>
        <w:t>、</w:t>
      </w:r>
      <w:r>
        <w:rPr>
          <w:rFonts w:ascii="仿宋" w:eastAsia="仿宋" w:hAnsi="仿宋" w:cs="仿宋" w:hint="eastAsia"/>
          <w:spacing w:val="-8"/>
          <w:w w:val="95"/>
          <w:sz w:val="32"/>
          <w:szCs w:val="32"/>
          <w:lang w:eastAsia="zh-CN"/>
        </w:rPr>
        <w:t>发展老年教育。落实发展老年大学行动计划</w:t>
      </w:r>
      <w:r>
        <w:rPr>
          <w:rFonts w:ascii="仿宋" w:eastAsia="仿宋" w:hAnsi="仿宋" w:cs="仿宋" w:hint="eastAsia"/>
          <w:w w:val="75"/>
          <w:sz w:val="32"/>
          <w:szCs w:val="32"/>
          <w:lang w:eastAsia="zh-CN"/>
        </w:rPr>
        <w:t>,</w:t>
      </w:r>
      <w:r>
        <w:rPr>
          <w:rFonts w:ascii="仿宋" w:eastAsia="仿宋" w:hAnsi="仿宋" w:cs="仿宋" w:hint="eastAsia"/>
          <w:w w:val="95"/>
          <w:sz w:val="32"/>
          <w:szCs w:val="32"/>
          <w:lang w:eastAsia="zh-CN"/>
        </w:rPr>
        <w:t>把健康教育纳入课程体系和教学内容，积极发展社区老年教育。构建覆盖</w:t>
      </w:r>
      <w:r>
        <w:rPr>
          <w:rFonts w:ascii="仿宋" w:eastAsia="仿宋" w:hAnsi="仿宋" w:cs="仿宋" w:hint="eastAsia"/>
          <w:spacing w:val="1"/>
          <w:w w:val="95"/>
          <w:sz w:val="32"/>
          <w:szCs w:val="32"/>
          <w:lang w:eastAsia="zh-CN"/>
        </w:rPr>
        <w:t xml:space="preserve"> </w:t>
      </w:r>
      <w:r>
        <w:rPr>
          <w:rFonts w:ascii="仿宋" w:eastAsia="仿宋" w:hAnsi="仿宋" w:cs="仿宋" w:hint="eastAsia"/>
          <w:sz w:val="32"/>
          <w:szCs w:val="32"/>
          <w:lang w:eastAsia="zh-CN"/>
        </w:rPr>
        <w:t>城乡、多层次、多形式的老年教育网络。</w:t>
      </w:r>
      <w:r>
        <w:rPr>
          <w:rFonts w:ascii="仿宋" w:eastAsia="仿宋" w:hAnsi="仿宋" w:cs="仿宋" w:hint="eastAsia"/>
          <w:w w:val="75"/>
          <w:sz w:val="32"/>
          <w:szCs w:val="32"/>
          <w:lang w:eastAsia="zh-CN"/>
        </w:rPr>
        <w:t>(</w:t>
      </w:r>
      <w:r>
        <w:rPr>
          <w:rFonts w:ascii="仿宋" w:eastAsia="仿宋" w:hAnsi="仿宋" w:cs="仿宋" w:hint="eastAsia"/>
          <w:sz w:val="32"/>
          <w:szCs w:val="32"/>
          <w:lang w:eastAsia="zh-CN"/>
        </w:rPr>
        <w:t>区</w:t>
      </w:r>
      <w:r>
        <w:rPr>
          <w:rFonts w:ascii="仿宋" w:eastAsia="仿宋" w:hAnsi="仿宋" w:cs="仿宋" w:hint="eastAsia"/>
          <w:sz w:val="32"/>
          <w:szCs w:val="32"/>
          <w:lang w:eastAsia="zh-CN"/>
        </w:rPr>
        <w:t>教体局、</w:t>
      </w:r>
      <w:r>
        <w:rPr>
          <w:rFonts w:ascii="仿宋" w:eastAsia="仿宋" w:hAnsi="仿宋" w:cs="仿宋" w:hint="eastAsia"/>
          <w:sz w:val="32"/>
          <w:szCs w:val="32"/>
          <w:lang w:eastAsia="zh-CN"/>
        </w:rPr>
        <w:t>区</w:t>
      </w:r>
      <w:r>
        <w:rPr>
          <w:rFonts w:ascii="仿宋" w:eastAsia="仿宋" w:hAnsi="仿宋" w:cs="仿宋" w:hint="eastAsia"/>
          <w:sz w:val="32"/>
          <w:szCs w:val="32"/>
          <w:lang w:eastAsia="zh-CN"/>
        </w:rPr>
        <w:t>委老干部局、</w:t>
      </w:r>
      <w:proofErr w:type="gramStart"/>
      <w:r>
        <w:rPr>
          <w:rFonts w:ascii="仿宋" w:eastAsia="仿宋" w:hAnsi="仿宋" w:cs="仿宋" w:hint="eastAsia"/>
          <w:sz w:val="32"/>
          <w:szCs w:val="32"/>
          <w:lang w:eastAsia="zh-CN"/>
        </w:rPr>
        <w:t>区文旅</w:t>
      </w:r>
      <w:r>
        <w:rPr>
          <w:rFonts w:ascii="仿宋" w:eastAsia="仿宋" w:hAnsi="仿宋" w:cs="仿宋" w:hint="eastAsia"/>
          <w:sz w:val="32"/>
          <w:szCs w:val="32"/>
          <w:lang w:eastAsia="zh-CN"/>
        </w:rPr>
        <w:t>局按</w:t>
      </w:r>
      <w:proofErr w:type="gramEnd"/>
      <w:r>
        <w:rPr>
          <w:rFonts w:ascii="仿宋" w:eastAsia="仿宋" w:hAnsi="仿宋" w:cs="仿宋" w:hint="eastAsia"/>
          <w:sz w:val="32"/>
          <w:szCs w:val="32"/>
          <w:lang w:eastAsia="zh-CN"/>
        </w:rPr>
        <w:t>职责分工负责</w:t>
      </w:r>
      <w:r>
        <w:rPr>
          <w:rFonts w:ascii="仿宋" w:eastAsia="仿宋" w:hAnsi="仿宋" w:cs="仿宋" w:hint="eastAsia"/>
          <w:w w:val="75"/>
          <w:sz w:val="32"/>
          <w:szCs w:val="32"/>
          <w:lang w:eastAsia="zh-CN"/>
        </w:rPr>
        <w:t>)</w:t>
      </w:r>
    </w:p>
    <w:p w:rsidR="007C1F16" w:rsidRDefault="0055063B" w:rsidP="0055063B">
      <w:pPr>
        <w:pStyle w:val="a3"/>
        <w:spacing w:before="0" w:line="360" w:lineRule="auto"/>
        <w:ind w:left="0" w:firstLineChars="200" w:firstLine="575"/>
        <w:jc w:val="both"/>
        <w:rPr>
          <w:rFonts w:ascii="仿宋" w:eastAsia="仿宋" w:hAnsi="仿宋" w:cs="仿宋"/>
          <w:lang w:eastAsia="zh-CN"/>
        </w:rPr>
      </w:pPr>
      <w:r>
        <w:rPr>
          <w:rFonts w:ascii="仿宋" w:eastAsia="仿宋" w:hAnsi="仿宋" w:cs="仿宋" w:hint="eastAsia"/>
          <w:w w:val="90"/>
          <w:lang w:eastAsia="zh-CN"/>
        </w:rPr>
        <w:t>(</w:t>
      </w:r>
      <w:r>
        <w:rPr>
          <w:rFonts w:ascii="仿宋" w:eastAsia="仿宋" w:hAnsi="仿宋" w:cs="仿宋" w:hint="eastAsia"/>
          <w:w w:val="95"/>
          <w:lang w:eastAsia="zh-CN"/>
        </w:rPr>
        <w:t>二</w:t>
      </w:r>
      <w:r>
        <w:rPr>
          <w:rFonts w:ascii="仿宋" w:eastAsia="仿宋" w:hAnsi="仿宋" w:cs="仿宋" w:hint="eastAsia"/>
          <w:w w:val="90"/>
          <w:lang w:eastAsia="zh-CN"/>
        </w:rPr>
        <w:t>)</w:t>
      </w:r>
      <w:r>
        <w:rPr>
          <w:rFonts w:ascii="仿宋" w:eastAsia="仿宋" w:hAnsi="仿宋" w:cs="仿宋" w:hint="eastAsia"/>
          <w:w w:val="95"/>
          <w:lang w:eastAsia="zh-CN"/>
        </w:rPr>
        <w:t>加强预防保健。</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sectPr w:rsidR="007C1F16">
          <w:type w:val="continuous"/>
          <w:pgSz w:w="11910" w:h="16840"/>
          <w:pgMar w:top="2154" w:right="1474" w:bottom="1984" w:left="1587" w:header="720" w:footer="720" w:gutter="0"/>
          <w:cols w:space="0"/>
        </w:sectPr>
      </w:pPr>
      <w:r>
        <w:rPr>
          <w:rFonts w:ascii="仿宋" w:eastAsia="仿宋" w:hAnsi="仿宋" w:cs="仿宋" w:hint="eastAsia"/>
          <w:sz w:val="32"/>
          <w:szCs w:val="32"/>
          <w:lang w:eastAsia="zh-CN"/>
        </w:rPr>
        <w:t>5</w:t>
      </w:r>
      <w:r>
        <w:rPr>
          <w:rFonts w:ascii="仿宋" w:eastAsia="仿宋" w:hAnsi="仿宋" w:cs="仿宋" w:hint="eastAsia"/>
          <w:sz w:val="32"/>
          <w:szCs w:val="32"/>
          <w:lang w:eastAsia="zh-CN"/>
        </w:rPr>
        <w:t>、</w:t>
      </w:r>
      <w:r>
        <w:rPr>
          <w:rFonts w:ascii="仿宋" w:eastAsia="仿宋" w:hAnsi="仿宋" w:cs="仿宋" w:hint="eastAsia"/>
          <w:sz w:val="32"/>
          <w:szCs w:val="32"/>
          <w:lang w:eastAsia="zh-CN"/>
        </w:rPr>
        <w:t>加强老年疾病监测和干预。建立健全老年健康危险因素</w:t>
      </w:r>
      <w:r>
        <w:rPr>
          <w:rFonts w:ascii="仿宋" w:eastAsia="仿宋" w:hAnsi="仿宋" w:cs="仿宋" w:hint="eastAsia"/>
          <w:spacing w:val="-1"/>
          <w:sz w:val="32"/>
          <w:szCs w:val="32"/>
          <w:lang w:eastAsia="zh-CN"/>
        </w:rPr>
        <w:t>干预、疾病早发现早诊断早治疗、失能预防三级预防体系。开</w:t>
      </w:r>
      <w:r>
        <w:rPr>
          <w:rFonts w:ascii="仿宋" w:eastAsia="仿宋" w:hAnsi="仿宋" w:cs="仿宋" w:hint="eastAsia"/>
          <w:w w:val="95"/>
          <w:sz w:val="32"/>
          <w:szCs w:val="32"/>
          <w:lang w:eastAsia="zh-CN"/>
        </w:rPr>
        <w:lastRenderedPageBreak/>
        <w:t>展老年人营养改善行动，监测、评价和改善老年人营养状况。</w:t>
      </w:r>
      <w:r>
        <w:rPr>
          <w:rFonts w:ascii="仿宋" w:eastAsia="仿宋" w:hAnsi="仿宋" w:cs="仿宋" w:hint="eastAsia"/>
          <w:spacing w:val="-5"/>
          <w:sz w:val="32"/>
          <w:szCs w:val="32"/>
          <w:lang w:eastAsia="zh-CN"/>
        </w:rPr>
        <w:t>加强重点慢性病和阿尔茨海默病、帕金森病等神经退行性疾病</w:t>
      </w:r>
      <w:r>
        <w:rPr>
          <w:rFonts w:ascii="仿宋" w:eastAsia="仿宋" w:hAnsi="仿宋" w:cs="仿宋" w:hint="eastAsia"/>
          <w:spacing w:val="3"/>
          <w:w w:val="95"/>
          <w:sz w:val="32"/>
          <w:szCs w:val="32"/>
          <w:lang w:eastAsia="zh-CN"/>
        </w:rPr>
        <w:t>的早期筛查、干预及分类管理，降低</w:t>
      </w:r>
      <w:r>
        <w:rPr>
          <w:rFonts w:ascii="仿宋" w:eastAsia="仿宋" w:hAnsi="仿宋" w:cs="仿宋" w:hint="eastAsia"/>
          <w:spacing w:val="3"/>
          <w:w w:val="95"/>
          <w:sz w:val="32"/>
          <w:szCs w:val="32"/>
          <w:lang w:eastAsia="zh-CN"/>
        </w:rPr>
        <w:t xml:space="preserve"> </w:t>
      </w:r>
      <w:r>
        <w:rPr>
          <w:rFonts w:ascii="仿宋" w:eastAsia="仿宋" w:hAnsi="仿宋" w:cs="仿宋" w:hint="eastAsia"/>
          <w:w w:val="95"/>
          <w:sz w:val="32"/>
          <w:szCs w:val="32"/>
          <w:lang w:eastAsia="zh-CN"/>
        </w:rPr>
        <w:t>65</w:t>
      </w:r>
      <w:r>
        <w:rPr>
          <w:rFonts w:ascii="仿宋" w:eastAsia="仿宋" w:hAnsi="仿宋" w:cs="仿宋" w:hint="eastAsia"/>
          <w:spacing w:val="3"/>
          <w:w w:val="95"/>
          <w:sz w:val="32"/>
          <w:szCs w:val="32"/>
          <w:lang w:eastAsia="zh-CN"/>
        </w:rPr>
        <w:t xml:space="preserve"> </w:t>
      </w:r>
      <w:r>
        <w:rPr>
          <w:rFonts w:ascii="仿宋" w:eastAsia="仿宋" w:hAnsi="仿宋" w:cs="仿宋" w:hint="eastAsia"/>
          <w:spacing w:val="3"/>
          <w:w w:val="95"/>
          <w:sz w:val="32"/>
          <w:szCs w:val="32"/>
          <w:lang w:eastAsia="zh-CN"/>
        </w:rPr>
        <w:t>岁以上人群老年期痴</w:t>
      </w:r>
      <w:r>
        <w:rPr>
          <w:rFonts w:ascii="仿宋" w:eastAsia="仿宋" w:hAnsi="仿宋" w:cs="仿宋" w:hint="eastAsia"/>
          <w:spacing w:val="-1"/>
          <w:sz w:val="32"/>
          <w:szCs w:val="32"/>
          <w:lang w:eastAsia="zh-CN"/>
        </w:rPr>
        <w:t>呆患病率增速。加强老年人自救互救卫生应急技能训练，推广老年期常见疾病的防治适宜技术。</w:t>
      </w:r>
      <w:r>
        <w:rPr>
          <w:rFonts w:ascii="仿宋" w:eastAsia="仿宋" w:hAnsi="仿宋" w:cs="仿宋" w:hint="eastAsia"/>
          <w:spacing w:val="-1"/>
          <w:sz w:val="32"/>
          <w:szCs w:val="32"/>
          <w:lang w:eastAsia="zh-CN"/>
        </w:rPr>
        <w:t>实施失能预防项目，降低老</w:t>
      </w:r>
      <w:r>
        <w:rPr>
          <w:rFonts w:ascii="仿宋" w:eastAsia="仿宋" w:hAnsi="仿宋" w:cs="仿宋" w:hint="eastAsia"/>
          <w:w w:val="95"/>
          <w:sz w:val="32"/>
          <w:szCs w:val="32"/>
          <w:lang w:eastAsia="zh-CN"/>
        </w:rPr>
        <w:t>年人失能发生率。</w:t>
      </w:r>
      <w:r>
        <w:rPr>
          <w:rFonts w:ascii="仿宋" w:eastAsia="仿宋" w:hAnsi="仿宋" w:cs="仿宋" w:hint="eastAsia"/>
          <w:w w:val="95"/>
          <w:sz w:val="32"/>
          <w:szCs w:val="32"/>
          <w:lang w:eastAsia="zh-CN"/>
        </w:rPr>
        <w:t>(</w:t>
      </w:r>
      <w:r>
        <w:rPr>
          <w:rFonts w:ascii="仿宋" w:eastAsia="仿宋" w:hAnsi="仿宋" w:cs="仿宋" w:hint="eastAsia"/>
          <w:w w:val="95"/>
          <w:sz w:val="32"/>
          <w:szCs w:val="32"/>
          <w:lang w:eastAsia="zh-CN"/>
        </w:rPr>
        <w:t>区</w:t>
      </w:r>
      <w:r>
        <w:rPr>
          <w:rFonts w:ascii="仿宋" w:eastAsia="仿宋" w:hAnsi="仿宋" w:cs="仿宋" w:hint="eastAsia"/>
          <w:w w:val="95"/>
          <w:sz w:val="32"/>
          <w:szCs w:val="32"/>
          <w:lang w:eastAsia="zh-CN"/>
        </w:rPr>
        <w:t>卫生健康委、</w:t>
      </w:r>
      <w:r>
        <w:rPr>
          <w:rFonts w:ascii="仿宋" w:eastAsia="仿宋" w:hAnsi="仿宋" w:cs="仿宋" w:hint="eastAsia"/>
          <w:w w:val="95"/>
          <w:sz w:val="32"/>
          <w:szCs w:val="32"/>
          <w:lang w:eastAsia="zh-CN"/>
        </w:rPr>
        <w:t>区</w:t>
      </w:r>
      <w:r>
        <w:rPr>
          <w:rFonts w:ascii="仿宋" w:eastAsia="仿宋" w:hAnsi="仿宋" w:cs="仿宋" w:hint="eastAsia"/>
          <w:w w:val="95"/>
          <w:sz w:val="32"/>
          <w:szCs w:val="32"/>
          <w:lang w:eastAsia="zh-CN"/>
        </w:rPr>
        <w:t>民政局按职责分工负</w:t>
      </w:r>
      <w:r>
        <w:rPr>
          <w:rFonts w:ascii="仿宋" w:eastAsia="仿宋" w:hAnsi="仿宋" w:cs="仿宋" w:hint="eastAsia"/>
          <w:w w:val="95"/>
          <w:sz w:val="32"/>
          <w:szCs w:val="32"/>
          <w:lang w:eastAsia="zh-CN"/>
        </w:rPr>
        <w:t>责）</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lastRenderedPageBreak/>
        <w:t>6</w:t>
      </w:r>
      <w:r>
        <w:rPr>
          <w:rFonts w:ascii="仿宋" w:eastAsia="仿宋" w:hAnsi="仿宋" w:cs="仿宋" w:hint="eastAsia"/>
          <w:sz w:val="32"/>
          <w:szCs w:val="32"/>
          <w:lang w:eastAsia="zh-CN"/>
        </w:rPr>
        <w:t>、重视老年人心理健康。完善精神障碍类疾病的早期预防及干预机制</w:t>
      </w:r>
      <w:r>
        <w:rPr>
          <w:rFonts w:ascii="仿宋" w:eastAsia="仿宋" w:hAnsi="仿宋" w:cs="仿宋" w:hint="eastAsia"/>
          <w:sz w:val="32"/>
          <w:szCs w:val="32"/>
          <w:lang w:eastAsia="zh-CN"/>
        </w:rPr>
        <w:t>,</w:t>
      </w:r>
      <w:r>
        <w:rPr>
          <w:rFonts w:ascii="仿宋" w:eastAsia="仿宋" w:hAnsi="仿宋" w:cs="仿宋" w:hint="eastAsia"/>
          <w:sz w:val="32"/>
          <w:szCs w:val="32"/>
          <w:lang w:eastAsia="zh-CN"/>
        </w:rPr>
        <w:t>针对抑郁、焦虑</w:t>
      </w:r>
      <w:r>
        <w:rPr>
          <w:rFonts w:ascii="仿宋" w:eastAsia="仿宋" w:hAnsi="仿宋" w:cs="仿宋" w:hint="eastAsia"/>
          <w:sz w:val="32"/>
          <w:szCs w:val="32"/>
          <w:lang w:eastAsia="zh-CN"/>
        </w:rPr>
        <w:t>等常见精神障碍和心理行为问题，开展心理健康状况评估和随访管理，为老年人特别是有特殊困难的老年人提供心理辅导、情绪</w:t>
      </w:r>
      <w:proofErr w:type="gramStart"/>
      <w:r>
        <w:rPr>
          <w:rFonts w:ascii="仿宋" w:eastAsia="仿宋" w:hAnsi="仿宋" w:cs="仿宋" w:hint="eastAsia"/>
          <w:sz w:val="32"/>
          <w:szCs w:val="32"/>
          <w:lang w:eastAsia="zh-CN"/>
        </w:rPr>
        <w:t>纾</w:t>
      </w:r>
      <w:proofErr w:type="gramEnd"/>
      <w:r>
        <w:rPr>
          <w:rFonts w:ascii="仿宋" w:eastAsia="仿宋" w:hAnsi="仿宋" w:cs="仿宋" w:hint="eastAsia"/>
          <w:sz w:val="32"/>
          <w:szCs w:val="32"/>
          <w:lang w:eastAsia="zh-CN"/>
        </w:rPr>
        <w:t>解、悲伤抚慰等心理关怀服务。</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7</w:t>
      </w:r>
      <w:r>
        <w:rPr>
          <w:rFonts w:ascii="仿宋" w:eastAsia="仿宋" w:hAnsi="仿宋" w:cs="仿宋" w:hint="eastAsia"/>
          <w:sz w:val="32"/>
          <w:szCs w:val="32"/>
          <w:lang w:eastAsia="zh-CN"/>
        </w:rPr>
        <w:t>、实施基本公共卫生服务老年人健康管理项目。为老年人</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提供生活方式和健康状况评估、体格检查、辅助检查和健康指</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导等服务，提供中医体质辨识和中医药保健指导。根据老年人</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健康服务需求，分类设计签约服务包，为老年人提供个性化的</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家庭医生签约服务。将老年人健康管理纳入基本公共卫生服务项目绩效评价，把老年人满意度作为重要评价指标，区卫生健康</w:t>
      </w:r>
      <w:proofErr w:type="gramStart"/>
      <w:r>
        <w:rPr>
          <w:rFonts w:ascii="仿宋" w:eastAsia="仿宋" w:hAnsi="仿宋" w:cs="仿宋" w:hint="eastAsia"/>
          <w:sz w:val="32"/>
          <w:szCs w:val="32"/>
          <w:lang w:eastAsia="zh-CN"/>
        </w:rPr>
        <w:t>委每年</w:t>
      </w:r>
      <w:proofErr w:type="gramEnd"/>
      <w:r>
        <w:rPr>
          <w:rFonts w:ascii="仿宋" w:eastAsia="仿宋" w:hAnsi="仿宋" w:cs="仿宋" w:hint="eastAsia"/>
          <w:sz w:val="32"/>
          <w:szCs w:val="32"/>
          <w:lang w:eastAsia="zh-CN"/>
        </w:rPr>
        <w:t>组织开展一次绩</w:t>
      </w:r>
      <w:r>
        <w:rPr>
          <w:rFonts w:ascii="仿宋" w:eastAsia="仿宋" w:hAnsi="仿宋" w:cs="仿宋" w:hint="eastAsia"/>
          <w:sz w:val="32"/>
          <w:szCs w:val="32"/>
          <w:lang w:eastAsia="zh-CN"/>
        </w:rPr>
        <w:t>效评价。到</w:t>
      </w:r>
      <w:r>
        <w:rPr>
          <w:rFonts w:ascii="仿宋" w:eastAsia="仿宋" w:hAnsi="仿宋" w:cs="仿宋" w:hint="eastAsia"/>
          <w:sz w:val="32"/>
          <w:szCs w:val="32"/>
          <w:lang w:eastAsia="zh-CN"/>
        </w:rPr>
        <w:t xml:space="preserve"> 2022</w:t>
      </w:r>
      <w:r>
        <w:rPr>
          <w:rFonts w:ascii="仿宋" w:eastAsia="仿宋" w:hAnsi="仿宋" w:cs="仿宋" w:hint="eastAsia"/>
          <w:sz w:val="32"/>
          <w:szCs w:val="32"/>
          <w:lang w:eastAsia="zh-CN"/>
        </w:rPr>
        <w:t>年，老年人健康管理率超过</w:t>
      </w:r>
      <w:r>
        <w:rPr>
          <w:rFonts w:ascii="仿宋" w:eastAsia="仿宋" w:hAnsi="仿宋" w:cs="仿宋" w:hint="eastAsia"/>
          <w:sz w:val="32"/>
          <w:szCs w:val="32"/>
          <w:lang w:eastAsia="zh-CN"/>
        </w:rPr>
        <w:t xml:space="preserve"> 75%</w:t>
      </w:r>
      <w:r>
        <w:rPr>
          <w:rFonts w:ascii="仿宋" w:eastAsia="仿宋" w:hAnsi="仿宋" w:cs="仿宋" w:hint="eastAsia"/>
          <w:sz w:val="32"/>
          <w:szCs w:val="32"/>
          <w:lang w:eastAsia="zh-CN"/>
        </w:rPr>
        <w:t>。</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区卫生健康委、区财政局按职责分工负责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8</w:t>
      </w:r>
      <w:r>
        <w:rPr>
          <w:rFonts w:ascii="仿宋" w:eastAsia="仿宋" w:hAnsi="仿宋" w:cs="仿宋" w:hint="eastAsia"/>
          <w:sz w:val="32"/>
          <w:szCs w:val="32"/>
          <w:lang w:eastAsia="zh-CN"/>
        </w:rPr>
        <w:t>、加强</w:t>
      </w:r>
      <w:proofErr w:type="gramStart"/>
      <w:r>
        <w:rPr>
          <w:rFonts w:ascii="仿宋" w:eastAsia="仿宋" w:hAnsi="仿宋" w:cs="仿宋" w:hint="eastAsia"/>
          <w:sz w:val="32"/>
          <w:szCs w:val="32"/>
          <w:lang w:eastAsia="zh-CN"/>
        </w:rPr>
        <w:t>适老环境</w:t>
      </w:r>
      <w:proofErr w:type="gramEnd"/>
      <w:r>
        <w:rPr>
          <w:rFonts w:ascii="仿宋" w:eastAsia="仿宋" w:hAnsi="仿宋" w:cs="仿宋" w:hint="eastAsia"/>
          <w:sz w:val="32"/>
          <w:szCs w:val="32"/>
          <w:lang w:eastAsia="zh-CN"/>
        </w:rPr>
        <w:t>建设和改造。实施《安徽省无障碍环境建</w:t>
      </w:r>
      <w:r>
        <w:rPr>
          <w:rFonts w:ascii="仿宋" w:eastAsia="仿宋" w:hAnsi="仿宋" w:cs="仿宋" w:hint="eastAsia"/>
          <w:sz w:val="32"/>
          <w:szCs w:val="32"/>
          <w:lang w:eastAsia="zh-CN"/>
        </w:rPr>
        <w:lastRenderedPageBreak/>
        <w:t>设管理办法》，推进规划编制和信息交流、公共交通工具、社区服务等无障碍环境建设和管理工作，减少老年人意外伤害。</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推进老年友好型社区建设。</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区住房城乡建设局、区民政局、区卫生健康委按职责分工负责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w:t>
      </w:r>
      <w:r>
        <w:rPr>
          <w:rFonts w:ascii="仿宋" w:eastAsia="仿宋" w:hAnsi="仿宋" w:cs="仿宋" w:hint="eastAsia"/>
          <w:sz w:val="32"/>
          <w:szCs w:val="32"/>
          <w:lang w:eastAsia="zh-CN"/>
        </w:rPr>
        <w:t>三</w:t>
      </w:r>
      <w:r>
        <w:rPr>
          <w:rFonts w:ascii="仿宋" w:eastAsia="仿宋" w:hAnsi="仿宋" w:cs="仿宋" w:hint="eastAsia"/>
          <w:sz w:val="32"/>
          <w:szCs w:val="32"/>
          <w:lang w:eastAsia="zh-CN"/>
        </w:rPr>
        <w:t>)</w:t>
      </w:r>
      <w:r>
        <w:rPr>
          <w:rFonts w:ascii="仿宋" w:eastAsia="仿宋" w:hAnsi="仿宋" w:cs="仿宋" w:hint="eastAsia"/>
          <w:sz w:val="32"/>
          <w:szCs w:val="32"/>
          <w:lang w:eastAsia="zh-CN"/>
        </w:rPr>
        <w:t>加强疾病诊治。</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9</w:t>
      </w:r>
      <w:r>
        <w:rPr>
          <w:rFonts w:ascii="仿宋" w:eastAsia="仿宋" w:hAnsi="仿宋" w:cs="仿宋" w:hint="eastAsia"/>
          <w:sz w:val="32"/>
          <w:szCs w:val="32"/>
          <w:lang w:eastAsia="zh-CN"/>
        </w:rPr>
        <w:t>、完善老年医疗服务网络。建立健全以基层医疗卫生机构为基础，老年医院和综合性医院老年医学科为主体，相关教学</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科研机构为支撑的老年医疗服务网络。通过开</w:t>
      </w:r>
      <w:r>
        <w:rPr>
          <w:rFonts w:ascii="仿宋" w:eastAsia="仿宋" w:hAnsi="仿宋" w:cs="仿宋" w:hint="eastAsia"/>
          <w:sz w:val="32"/>
          <w:szCs w:val="32"/>
          <w:lang w:eastAsia="zh-CN"/>
        </w:rPr>
        <w:t>展社区医院建设，增加老年康复、护理、</w:t>
      </w:r>
      <w:proofErr w:type="gramStart"/>
      <w:r>
        <w:rPr>
          <w:rFonts w:ascii="仿宋" w:eastAsia="仿宋" w:hAnsi="仿宋" w:cs="仿宋" w:hint="eastAsia"/>
          <w:sz w:val="32"/>
          <w:szCs w:val="32"/>
          <w:lang w:eastAsia="zh-CN"/>
        </w:rPr>
        <w:t>安宁疗护床位</w:t>
      </w:r>
      <w:proofErr w:type="gramEnd"/>
      <w:r>
        <w:rPr>
          <w:rFonts w:ascii="仿宋" w:eastAsia="仿宋" w:hAnsi="仿宋" w:cs="仿宋" w:hint="eastAsia"/>
          <w:sz w:val="32"/>
          <w:szCs w:val="32"/>
          <w:lang w:eastAsia="zh-CN"/>
        </w:rPr>
        <w:t>供给，引导老年人一般常见病、多发病首诊在基层。结合实际开设家庭病床，开展</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巡诊等上门医疗服务。</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区卫生健康委、区发展改革委、区民政局、区财政局按职责分工负责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10</w:t>
      </w:r>
      <w:r>
        <w:rPr>
          <w:rFonts w:ascii="仿宋" w:eastAsia="仿宋" w:hAnsi="仿宋" w:cs="仿宋" w:hint="eastAsia"/>
          <w:sz w:val="32"/>
          <w:szCs w:val="32"/>
          <w:lang w:eastAsia="zh-CN"/>
        </w:rPr>
        <w:t>、推进老年医疗机构建设。支持三级综合医院</w:t>
      </w:r>
      <w:r>
        <w:rPr>
          <w:rFonts w:ascii="仿宋" w:eastAsia="仿宋" w:hAnsi="仿宋" w:cs="仿宋" w:hint="eastAsia"/>
          <w:sz w:val="32"/>
          <w:szCs w:val="32"/>
          <w:lang w:eastAsia="zh-CN"/>
        </w:rPr>
        <w:t>(</w:t>
      </w:r>
      <w:r>
        <w:rPr>
          <w:rFonts w:ascii="仿宋" w:eastAsia="仿宋" w:hAnsi="仿宋" w:cs="仿宋" w:hint="eastAsia"/>
          <w:sz w:val="32"/>
          <w:szCs w:val="32"/>
          <w:lang w:eastAsia="zh-CN"/>
        </w:rPr>
        <w:t>中医医院</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建设老年医疗中心。通过转型、新建和扩建等多种方式，积极</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发展老年医院、康复医院、护理院、</w:t>
      </w:r>
      <w:proofErr w:type="gramStart"/>
      <w:r>
        <w:rPr>
          <w:rFonts w:ascii="仿宋" w:eastAsia="仿宋" w:hAnsi="仿宋" w:cs="仿宋" w:hint="eastAsia"/>
          <w:sz w:val="32"/>
          <w:szCs w:val="32"/>
          <w:lang w:eastAsia="zh-CN"/>
        </w:rPr>
        <w:t>安宁疗护等</w:t>
      </w:r>
      <w:proofErr w:type="gramEnd"/>
      <w:r>
        <w:rPr>
          <w:rFonts w:ascii="仿宋" w:eastAsia="仿宋" w:hAnsi="仿宋" w:cs="仿宋" w:hint="eastAsia"/>
          <w:sz w:val="32"/>
          <w:szCs w:val="32"/>
          <w:lang w:eastAsia="zh-CN"/>
        </w:rPr>
        <w:t>医疗机构和</w:t>
      </w:r>
      <w:proofErr w:type="gramStart"/>
      <w:r>
        <w:rPr>
          <w:rFonts w:ascii="仿宋" w:eastAsia="仿宋" w:hAnsi="仿宋" w:cs="仿宋" w:hint="eastAsia"/>
          <w:sz w:val="32"/>
          <w:szCs w:val="32"/>
          <w:lang w:eastAsia="zh-CN"/>
        </w:rPr>
        <w:t>医</w:t>
      </w:r>
      <w:r>
        <w:rPr>
          <w:rFonts w:ascii="仿宋" w:eastAsia="仿宋" w:hAnsi="仿宋" w:cs="仿宋" w:hint="eastAsia"/>
          <w:sz w:val="32"/>
          <w:szCs w:val="32"/>
          <w:lang w:eastAsia="zh-CN"/>
        </w:rPr>
        <w:t xml:space="preserve"> </w:t>
      </w:r>
      <w:proofErr w:type="gramEnd"/>
      <w:r>
        <w:rPr>
          <w:rFonts w:ascii="仿宋" w:eastAsia="仿宋" w:hAnsi="仿宋" w:cs="仿宋" w:hint="eastAsia"/>
          <w:sz w:val="32"/>
          <w:szCs w:val="32"/>
          <w:lang w:eastAsia="zh-CN"/>
        </w:rPr>
        <w:t>养结合机构。到</w:t>
      </w:r>
      <w:r>
        <w:rPr>
          <w:rFonts w:ascii="仿宋" w:eastAsia="仿宋" w:hAnsi="仿宋" w:cs="仿宋" w:hint="eastAsia"/>
          <w:sz w:val="32"/>
          <w:szCs w:val="32"/>
          <w:lang w:eastAsia="zh-CN"/>
        </w:rPr>
        <w:t xml:space="preserve"> 2022 </w:t>
      </w:r>
      <w:r>
        <w:rPr>
          <w:rFonts w:ascii="仿宋" w:eastAsia="仿宋" w:hAnsi="仿宋" w:cs="仿宋" w:hint="eastAsia"/>
          <w:sz w:val="32"/>
          <w:szCs w:val="32"/>
          <w:lang w:eastAsia="zh-CN"/>
        </w:rPr>
        <w:t>年，二级及以上综合医院</w:t>
      </w:r>
      <w:r>
        <w:rPr>
          <w:rFonts w:ascii="仿宋" w:eastAsia="仿宋" w:hAnsi="仿宋" w:cs="仿宋" w:hint="eastAsia"/>
          <w:sz w:val="32"/>
          <w:szCs w:val="32"/>
          <w:lang w:eastAsia="zh-CN"/>
        </w:rPr>
        <w:t>(</w:t>
      </w:r>
      <w:r>
        <w:rPr>
          <w:rFonts w:ascii="仿宋" w:eastAsia="仿宋" w:hAnsi="仿宋" w:cs="仿宋" w:hint="eastAsia"/>
          <w:sz w:val="32"/>
          <w:szCs w:val="32"/>
          <w:lang w:eastAsia="zh-CN"/>
        </w:rPr>
        <w:t>中医医院</w:t>
      </w:r>
      <w:r>
        <w:rPr>
          <w:rFonts w:ascii="仿宋" w:eastAsia="仿宋" w:hAnsi="仿宋" w:cs="仿宋" w:hint="eastAsia"/>
          <w:sz w:val="32"/>
          <w:szCs w:val="32"/>
          <w:lang w:eastAsia="zh-CN"/>
        </w:rPr>
        <w:t>)</w:t>
      </w:r>
      <w:r>
        <w:rPr>
          <w:rFonts w:ascii="仿宋" w:eastAsia="仿宋" w:hAnsi="仿宋" w:cs="仿宋" w:hint="eastAsia"/>
          <w:sz w:val="32"/>
          <w:szCs w:val="32"/>
          <w:lang w:eastAsia="zh-CN"/>
        </w:rPr>
        <w:t>设置老年医学</w:t>
      </w:r>
      <w:proofErr w:type="gramStart"/>
      <w:r>
        <w:rPr>
          <w:rFonts w:ascii="仿宋" w:eastAsia="仿宋" w:hAnsi="仿宋" w:cs="仿宋" w:hint="eastAsia"/>
          <w:sz w:val="32"/>
          <w:szCs w:val="32"/>
          <w:lang w:eastAsia="zh-CN"/>
        </w:rPr>
        <w:t>科比例</w:t>
      </w:r>
      <w:proofErr w:type="gramEnd"/>
      <w:r>
        <w:rPr>
          <w:rFonts w:ascii="仿宋" w:eastAsia="仿宋" w:hAnsi="仿宋" w:cs="仿宋" w:hint="eastAsia"/>
          <w:sz w:val="32"/>
          <w:szCs w:val="32"/>
          <w:lang w:eastAsia="zh-CN"/>
        </w:rPr>
        <w:t>达到</w:t>
      </w:r>
      <w:r>
        <w:rPr>
          <w:rFonts w:ascii="仿宋" w:eastAsia="仿宋" w:hAnsi="仿宋" w:cs="仿宋" w:hint="eastAsia"/>
          <w:sz w:val="32"/>
          <w:szCs w:val="32"/>
          <w:lang w:eastAsia="zh-CN"/>
        </w:rPr>
        <w:t>100%</w:t>
      </w:r>
      <w:r>
        <w:rPr>
          <w:rFonts w:ascii="仿宋" w:eastAsia="仿宋" w:hAnsi="仿宋" w:cs="仿宋" w:hint="eastAsia"/>
          <w:sz w:val="32"/>
          <w:szCs w:val="32"/>
          <w:lang w:eastAsia="zh-CN"/>
        </w:rPr>
        <w:t>。</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区卫生健康委、区民政局、区财政局按职责分</w:t>
      </w:r>
      <w:r>
        <w:rPr>
          <w:rFonts w:ascii="仿宋" w:eastAsia="仿宋" w:hAnsi="仿宋" w:cs="仿宋" w:hint="eastAsia"/>
          <w:sz w:val="32"/>
          <w:szCs w:val="32"/>
          <w:lang w:eastAsia="zh-CN"/>
        </w:rPr>
        <w:t>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11</w:t>
      </w:r>
      <w:r>
        <w:rPr>
          <w:rFonts w:ascii="仿宋" w:eastAsia="仿宋" w:hAnsi="仿宋" w:cs="仿宋" w:hint="eastAsia"/>
          <w:sz w:val="32"/>
          <w:szCs w:val="32"/>
          <w:lang w:eastAsia="zh-CN"/>
        </w:rPr>
        <w:t>、发挥中医药特色诊疗作用。重视中医药对老年疾病的预防保健作用，促进优质中医药资源向社区、家庭延伸。到</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lastRenderedPageBreak/>
        <w:t xml:space="preserve">2022 </w:t>
      </w:r>
      <w:r>
        <w:rPr>
          <w:rFonts w:ascii="仿宋" w:eastAsia="仿宋" w:hAnsi="仿宋" w:cs="仿宋" w:hint="eastAsia"/>
          <w:sz w:val="32"/>
          <w:szCs w:val="32"/>
          <w:lang w:eastAsia="zh-CN"/>
        </w:rPr>
        <w:t>年，全区中医医院老年病科、基层医疗机构中医</w:t>
      </w:r>
      <w:proofErr w:type="gramStart"/>
      <w:r>
        <w:rPr>
          <w:rFonts w:ascii="仿宋" w:eastAsia="仿宋" w:hAnsi="仿宋" w:cs="仿宋" w:hint="eastAsia"/>
          <w:sz w:val="32"/>
          <w:szCs w:val="32"/>
          <w:lang w:eastAsia="zh-CN"/>
        </w:rPr>
        <w:t>馆设置</w:t>
      </w:r>
      <w:proofErr w:type="gramEnd"/>
      <w:r>
        <w:rPr>
          <w:rFonts w:ascii="仿宋" w:eastAsia="仿宋" w:hAnsi="仿宋" w:cs="仿宋" w:hint="eastAsia"/>
          <w:sz w:val="32"/>
          <w:szCs w:val="32"/>
          <w:lang w:eastAsia="zh-CN"/>
        </w:rPr>
        <w:t>比例达到</w:t>
      </w:r>
      <w:r>
        <w:rPr>
          <w:rFonts w:ascii="仿宋" w:eastAsia="仿宋" w:hAnsi="仿宋" w:cs="仿宋" w:hint="eastAsia"/>
          <w:sz w:val="32"/>
          <w:szCs w:val="32"/>
          <w:lang w:eastAsia="zh-CN"/>
        </w:rPr>
        <w:t>100%</w:t>
      </w:r>
      <w:r>
        <w:rPr>
          <w:rFonts w:ascii="仿宋" w:eastAsia="仿宋" w:hAnsi="仿宋" w:cs="仿宋" w:hint="eastAsia"/>
          <w:sz w:val="32"/>
          <w:szCs w:val="32"/>
          <w:lang w:eastAsia="zh-CN"/>
        </w:rPr>
        <w:t>。</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12</w:t>
      </w:r>
      <w:r>
        <w:rPr>
          <w:rFonts w:ascii="仿宋" w:eastAsia="仿宋" w:hAnsi="仿宋" w:cs="仿宋" w:hint="eastAsia"/>
          <w:sz w:val="32"/>
          <w:szCs w:val="32"/>
          <w:lang w:eastAsia="zh-CN"/>
        </w:rPr>
        <w:t>、探索建立老年医疗服务新模式。重视老年人综合评估和</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老年综合征诊治，探索建立适合老年人疾病特点的治疗模式、</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服务机制</w:t>
      </w:r>
      <w:r>
        <w:rPr>
          <w:rFonts w:ascii="仿宋" w:eastAsia="仿宋" w:hAnsi="仿宋" w:cs="仿宋" w:hint="eastAsia"/>
          <w:sz w:val="32"/>
          <w:szCs w:val="32"/>
          <w:lang w:eastAsia="zh-CN"/>
        </w:rPr>
        <w:t>,</w:t>
      </w:r>
      <w:r>
        <w:rPr>
          <w:rFonts w:ascii="仿宋" w:eastAsia="仿宋" w:hAnsi="仿宋" w:cs="仿宋" w:hint="eastAsia"/>
          <w:sz w:val="32"/>
          <w:szCs w:val="32"/>
          <w:lang w:eastAsia="zh-CN"/>
        </w:rPr>
        <w:t>推动老年医疗服务从以疾病为中心的单病种模式向以</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老年患者为中心的多病共治模式转变。建立和完善老年人医疗</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紧急救助体系</w:t>
      </w:r>
      <w:r>
        <w:rPr>
          <w:rFonts w:ascii="仿宋" w:eastAsia="仿宋" w:hAnsi="仿宋" w:cs="仿宋" w:hint="eastAsia"/>
          <w:sz w:val="32"/>
          <w:szCs w:val="32"/>
          <w:lang w:eastAsia="zh-CN"/>
        </w:rPr>
        <w:t>,</w:t>
      </w:r>
      <w:r>
        <w:rPr>
          <w:rFonts w:ascii="仿宋" w:eastAsia="仿宋" w:hAnsi="仿宋" w:cs="仿宋" w:hint="eastAsia"/>
          <w:sz w:val="32"/>
          <w:szCs w:val="32"/>
          <w:lang w:eastAsia="zh-CN"/>
        </w:rPr>
        <w:t>鼓励为老服务和医疗机构建立一键呼叫系统、居家服务管</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理系统</w:t>
      </w:r>
      <w:r>
        <w:rPr>
          <w:rFonts w:ascii="仿宋" w:eastAsia="仿宋" w:hAnsi="仿宋" w:cs="仿宋" w:hint="eastAsia"/>
          <w:sz w:val="32"/>
          <w:szCs w:val="32"/>
          <w:lang w:eastAsia="zh-CN"/>
        </w:rPr>
        <w:t>,</w:t>
      </w:r>
      <w:r>
        <w:rPr>
          <w:rFonts w:ascii="仿宋" w:eastAsia="仿宋" w:hAnsi="仿宋" w:cs="仿宋" w:hint="eastAsia"/>
          <w:sz w:val="32"/>
          <w:szCs w:val="32"/>
          <w:lang w:eastAsia="zh-CN"/>
        </w:rPr>
        <w:t>提高紧急救助能力水平。强化老年人</w:t>
      </w:r>
      <w:proofErr w:type="gramStart"/>
      <w:r>
        <w:rPr>
          <w:rFonts w:ascii="仿宋" w:eastAsia="仿宋" w:hAnsi="仿宋" w:cs="仿宋" w:hint="eastAsia"/>
          <w:sz w:val="32"/>
          <w:szCs w:val="32"/>
          <w:lang w:eastAsia="zh-CN"/>
        </w:rPr>
        <w:t>用药保障</w:t>
      </w:r>
      <w:proofErr w:type="gramEnd"/>
      <w:r>
        <w:rPr>
          <w:rFonts w:ascii="仿宋" w:eastAsia="仿宋" w:hAnsi="仿宋" w:cs="仿宋" w:hint="eastAsia"/>
          <w:sz w:val="32"/>
          <w:szCs w:val="32"/>
          <w:lang w:eastAsia="zh-CN"/>
        </w:rPr>
        <w:t>和指导</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落实老年慢性疾病长期处方制度。</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区</w:t>
      </w:r>
      <w:proofErr w:type="gramStart"/>
      <w:r>
        <w:rPr>
          <w:rFonts w:ascii="仿宋" w:eastAsia="仿宋" w:hAnsi="仿宋" w:cs="仿宋" w:hint="eastAsia"/>
          <w:sz w:val="32"/>
          <w:szCs w:val="32"/>
          <w:lang w:eastAsia="zh-CN"/>
        </w:rPr>
        <w:t>医</w:t>
      </w:r>
      <w:proofErr w:type="gramEnd"/>
      <w:r>
        <w:rPr>
          <w:rFonts w:ascii="仿宋" w:eastAsia="仿宋" w:hAnsi="仿宋" w:cs="仿宋" w:hint="eastAsia"/>
          <w:sz w:val="32"/>
          <w:szCs w:val="32"/>
          <w:lang w:eastAsia="zh-CN"/>
        </w:rPr>
        <w:t>保局按职责分工负责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13</w:t>
      </w:r>
      <w:r>
        <w:rPr>
          <w:rFonts w:ascii="仿宋" w:eastAsia="仿宋" w:hAnsi="仿宋" w:cs="仿宋" w:hint="eastAsia"/>
          <w:sz w:val="32"/>
          <w:szCs w:val="32"/>
          <w:lang w:eastAsia="zh-CN"/>
        </w:rPr>
        <w:t>、落实老年人医疗服务优待政策。优化老年人就医流程</w:t>
      </w:r>
      <w:r>
        <w:rPr>
          <w:rFonts w:ascii="仿宋" w:eastAsia="仿宋" w:hAnsi="仿宋" w:cs="仿宋" w:hint="eastAsia"/>
          <w:sz w:val="32"/>
          <w:szCs w:val="32"/>
          <w:lang w:eastAsia="zh-CN"/>
        </w:rPr>
        <w:t>,</w:t>
      </w:r>
      <w:r>
        <w:rPr>
          <w:rFonts w:ascii="仿宋" w:eastAsia="仿宋" w:hAnsi="仿宋" w:cs="仿宋" w:hint="eastAsia"/>
          <w:sz w:val="32"/>
          <w:szCs w:val="32"/>
          <w:lang w:eastAsia="zh-CN"/>
        </w:rPr>
        <w:t>所有医疗机构要开设为老年人提供挂号、就医等便利服务</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的绿色通道，并有效解决老年人就医的“数字鸿沟”问题。到</w:t>
      </w:r>
      <w:r>
        <w:rPr>
          <w:rFonts w:ascii="仿宋" w:eastAsia="仿宋" w:hAnsi="仿宋" w:cs="仿宋" w:hint="eastAsia"/>
          <w:sz w:val="32"/>
          <w:szCs w:val="32"/>
          <w:lang w:eastAsia="zh-CN"/>
        </w:rPr>
        <w:t xml:space="preserve">2022 </w:t>
      </w:r>
      <w:r>
        <w:rPr>
          <w:rFonts w:ascii="仿宋" w:eastAsia="仿宋" w:hAnsi="仿宋" w:cs="仿宋" w:hint="eastAsia"/>
          <w:sz w:val="32"/>
          <w:szCs w:val="32"/>
          <w:lang w:eastAsia="zh-CN"/>
        </w:rPr>
        <w:t>年，所有养老机构能够以不同形式为入住老年人提供医疗卫生服务。开展老年友善医疗卫生机构创建活动，推动</w:t>
      </w:r>
      <w:proofErr w:type="gramStart"/>
      <w:r>
        <w:rPr>
          <w:rFonts w:ascii="仿宋" w:eastAsia="仿宋" w:hAnsi="仿宋" w:cs="仿宋" w:hint="eastAsia"/>
          <w:sz w:val="32"/>
          <w:szCs w:val="32"/>
          <w:lang w:eastAsia="zh-CN"/>
        </w:rPr>
        <w:t>适</w:t>
      </w:r>
      <w:proofErr w:type="gramEnd"/>
      <w:r>
        <w:rPr>
          <w:rFonts w:ascii="仿宋" w:eastAsia="仿宋" w:hAnsi="仿宋" w:cs="仿宋" w:hint="eastAsia"/>
          <w:sz w:val="32"/>
          <w:szCs w:val="32"/>
          <w:lang w:eastAsia="zh-CN"/>
        </w:rPr>
        <w:t>老化</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改造，到</w:t>
      </w:r>
      <w:r>
        <w:rPr>
          <w:rFonts w:ascii="仿宋" w:eastAsia="仿宋" w:hAnsi="仿宋" w:cs="仿宋" w:hint="eastAsia"/>
          <w:sz w:val="32"/>
          <w:szCs w:val="32"/>
          <w:lang w:eastAsia="zh-CN"/>
        </w:rPr>
        <w:t>2022</w:t>
      </w:r>
      <w:r>
        <w:rPr>
          <w:rFonts w:ascii="仿宋" w:eastAsia="仿宋" w:hAnsi="仿宋" w:cs="仿宋" w:hint="eastAsia"/>
          <w:sz w:val="32"/>
          <w:szCs w:val="32"/>
          <w:lang w:eastAsia="zh-CN"/>
        </w:rPr>
        <w:t>年，</w:t>
      </w:r>
      <w:r>
        <w:rPr>
          <w:rFonts w:ascii="仿宋" w:eastAsia="仿宋" w:hAnsi="仿宋" w:cs="仿宋" w:hint="eastAsia"/>
          <w:sz w:val="32"/>
          <w:szCs w:val="32"/>
          <w:lang w:eastAsia="zh-CN"/>
        </w:rPr>
        <w:t>80%</w:t>
      </w:r>
      <w:r>
        <w:rPr>
          <w:rFonts w:ascii="仿宋" w:eastAsia="仿宋" w:hAnsi="仿宋" w:cs="仿宋" w:hint="eastAsia"/>
          <w:sz w:val="32"/>
          <w:szCs w:val="32"/>
          <w:lang w:eastAsia="zh-CN"/>
        </w:rPr>
        <w:t>以上的综合性医院、康复医院、护理院和基层医疗卫生机构成为老年友善医疗卫生机构。</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w:t>
      </w:r>
      <w:r>
        <w:rPr>
          <w:rFonts w:ascii="仿宋" w:eastAsia="仿宋" w:hAnsi="仿宋" w:cs="仿宋" w:hint="eastAsia"/>
          <w:sz w:val="32"/>
          <w:szCs w:val="32"/>
          <w:lang w:eastAsia="zh-CN"/>
        </w:rPr>
        <w:t>四</w:t>
      </w:r>
      <w:r>
        <w:rPr>
          <w:rFonts w:ascii="仿宋" w:eastAsia="仿宋" w:hAnsi="仿宋" w:cs="仿宋" w:hint="eastAsia"/>
          <w:sz w:val="32"/>
          <w:szCs w:val="32"/>
          <w:lang w:eastAsia="zh-CN"/>
        </w:rPr>
        <w:t>)</w:t>
      </w:r>
      <w:r>
        <w:rPr>
          <w:rFonts w:ascii="仿宋" w:eastAsia="仿宋" w:hAnsi="仿宋" w:cs="仿宋" w:hint="eastAsia"/>
          <w:sz w:val="32"/>
          <w:szCs w:val="32"/>
          <w:lang w:eastAsia="zh-CN"/>
        </w:rPr>
        <w:t>加强康复和护理服务。</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14</w:t>
      </w:r>
      <w:r>
        <w:rPr>
          <w:rFonts w:ascii="仿宋" w:eastAsia="仿宋" w:hAnsi="仿宋" w:cs="仿宋" w:hint="eastAsia"/>
          <w:sz w:val="32"/>
          <w:szCs w:val="32"/>
          <w:lang w:eastAsia="zh-CN"/>
        </w:rPr>
        <w:t>、充分发挥康复医疗作用。推动将部分一级、二级医疗</w:t>
      </w:r>
      <w:r>
        <w:rPr>
          <w:rFonts w:ascii="仿宋" w:eastAsia="仿宋" w:hAnsi="仿宋" w:cs="仿宋" w:hint="eastAsia"/>
          <w:sz w:val="32"/>
          <w:szCs w:val="32"/>
          <w:lang w:eastAsia="zh-CN"/>
        </w:rPr>
        <w:lastRenderedPageBreak/>
        <w:t>机构逐步转型为护理、康复医疗机构。二级及以上综合医院应当设立康复医学科</w:t>
      </w:r>
      <w:r>
        <w:rPr>
          <w:rFonts w:ascii="仿宋" w:eastAsia="仿宋" w:hAnsi="仿宋" w:cs="仿宋" w:hint="eastAsia"/>
          <w:sz w:val="32"/>
          <w:szCs w:val="32"/>
          <w:lang w:eastAsia="zh-CN"/>
        </w:rPr>
        <w:t>,</w:t>
      </w:r>
      <w:r>
        <w:rPr>
          <w:rFonts w:ascii="仿宋" w:eastAsia="仿宋" w:hAnsi="仿宋" w:cs="仿宋" w:hint="eastAsia"/>
          <w:sz w:val="32"/>
          <w:szCs w:val="32"/>
          <w:lang w:eastAsia="zh-CN"/>
        </w:rPr>
        <w:t>支持社会资本举办规模化、连锁化的康复护理机构</w:t>
      </w:r>
      <w:r>
        <w:rPr>
          <w:rFonts w:ascii="仿宋" w:eastAsia="仿宋" w:hAnsi="仿宋" w:cs="仿宋" w:hint="eastAsia"/>
          <w:sz w:val="32"/>
          <w:szCs w:val="32"/>
          <w:lang w:eastAsia="zh-CN"/>
        </w:rPr>
        <w:t>,</w:t>
      </w:r>
      <w:r>
        <w:rPr>
          <w:rFonts w:ascii="仿宋" w:eastAsia="仿宋" w:hAnsi="仿宋" w:cs="仿宋" w:hint="eastAsia"/>
          <w:sz w:val="32"/>
          <w:szCs w:val="32"/>
          <w:lang w:eastAsia="zh-CN"/>
        </w:rPr>
        <w:t>为老年患者提供早期、系统、专业、连续的康复医疗服务。开展中医特色老年人康复、护理服务。到</w:t>
      </w:r>
      <w:r>
        <w:rPr>
          <w:rFonts w:ascii="仿宋" w:eastAsia="仿宋" w:hAnsi="仿宋" w:cs="仿宋" w:hint="eastAsia"/>
          <w:sz w:val="32"/>
          <w:szCs w:val="32"/>
          <w:lang w:eastAsia="zh-CN"/>
        </w:rPr>
        <w:t xml:space="preserve"> 2022 </w:t>
      </w:r>
      <w:r>
        <w:rPr>
          <w:rFonts w:ascii="仿宋" w:eastAsia="仿宋" w:hAnsi="仿宋" w:cs="仿宋" w:hint="eastAsia"/>
          <w:sz w:val="32"/>
          <w:szCs w:val="32"/>
          <w:lang w:eastAsia="zh-CN"/>
        </w:rPr>
        <w:t>年，中医医院设置康复</w:t>
      </w:r>
      <w:proofErr w:type="gramStart"/>
      <w:r>
        <w:rPr>
          <w:rFonts w:ascii="仿宋" w:eastAsia="仿宋" w:hAnsi="仿宋" w:cs="仿宋" w:hint="eastAsia"/>
          <w:sz w:val="32"/>
          <w:szCs w:val="32"/>
          <w:lang w:eastAsia="zh-CN"/>
        </w:rPr>
        <w:t>科比例</w:t>
      </w:r>
      <w:proofErr w:type="gramEnd"/>
      <w:r>
        <w:rPr>
          <w:rFonts w:ascii="仿宋" w:eastAsia="仿宋" w:hAnsi="仿宋" w:cs="仿宋" w:hint="eastAsia"/>
          <w:sz w:val="32"/>
          <w:szCs w:val="32"/>
          <w:lang w:eastAsia="zh-CN"/>
        </w:rPr>
        <w:t>达到</w:t>
      </w:r>
      <w:r>
        <w:rPr>
          <w:rFonts w:ascii="仿宋" w:eastAsia="仿宋" w:hAnsi="仿宋" w:cs="仿宋" w:hint="eastAsia"/>
          <w:sz w:val="32"/>
          <w:szCs w:val="32"/>
          <w:lang w:eastAsia="zh-CN"/>
        </w:rPr>
        <w:t>100%</w:t>
      </w:r>
      <w:r>
        <w:rPr>
          <w:rFonts w:ascii="仿宋" w:eastAsia="仿宋" w:hAnsi="仿宋" w:cs="仿宋" w:hint="eastAsia"/>
          <w:sz w:val="32"/>
          <w:szCs w:val="32"/>
          <w:lang w:eastAsia="zh-CN"/>
        </w:rPr>
        <w:t>，并大力推进基层医疗机构康复科</w:t>
      </w:r>
      <w:r>
        <w:rPr>
          <w:rFonts w:ascii="仿宋" w:eastAsia="仿宋" w:hAnsi="仿宋" w:cs="仿宋" w:hint="eastAsia"/>
          <w:sz w:val="32"/>
          <w:szCs w:val="32"/>
          <w:lang w:eastAsia="zh-CN"/>
        </w:rPr>
        <w:t>的设置。</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15</w:t>
      </w:r>
      <w:r>
        <w:rPr>
          <w:rFonts w:ascii="仿宋" w:eastAsia="仿宋" w:hAnsi="仿宋" w:cs="仿宋" w:hint="eastAsia"/>
          <w:sz w:val="32"/>
          <w:szCs w:val="32"/>
          <w:lang w:eastAsia="zh-CN"/>
        </w:rPr>
        <w:t>、增加老年医疗护理资源供给。建立完善居家机构社区相协调的老年护理服务网络。加强老年护理需求评估</w:t>
      </w:r>
      <w:r>
        <w:rPr>
          <w:rFonts w:ascii="仿宋" w:eastAsia="仿宋" w:hAnsi="仿宋" w:cs="仿宋" w:hint="eastAsia"/>
          <w:sz w:val="32"/>
          <w:szCs w:val="32"/>
          <w:lang w:eastAsia="zh-CN"/>
        </w:rPr>
        <w:t>,</w:t>
      </w:r>
      <w:r>
        <w:rPr>
          <w:rFonts w:ascii="仿宋" w:eastAsia="仿宋" w:hAnsi="仿宋" w:cs="仿宋" w:hint="eastAsia"/>
          <w:sz w:val="32"/>
          <w:szCs w:val="32"/>
          <w:lang w:eastAsia="zh-CN"/>
        </w:rPr>
        <w:t>按需分类为老年患者特别是失能患者提供专业、适宜、便捷的老年护理服务。三级医院主要为急危重症和疑难复杂疾病的老年患者提供专科护理服务，二级医院增加提供老年护理服务床位数量</w:t>
      </w:r>
      <w:r>
        <w:rPr>
          <w:rFonts w:ascii="仿宋" w:eastAsia="仿宋" w:hAnsi="仿宋" w:cs="仿宋" w:hint="eastAsia"/>
          <w:sz w:val="32"/>
          <w:szCs w:val="32"/>
          <w:lang w:eastAsia="zh-CN"/>
        </w:rPr>
        <w:t>,</w:t>
      </w:r>
      <w:r>
        <w:rPr>
          <w:rFonts w:ascii="仿宋" w:eastAsia="仿宋" w:hAnsi="仿宋" w:cs="仿宋" w:hint="eastAsia"/>
          <w:sz w:val="32"/>
          <w:szCs w:val="32"/>
          <w:lang w:eastAsia="zh-CN"/>
        </w:rPr>
        <w:t>护理院、康复医院、护理中心、康复医疗中心等医疗机构要为诊断明确、病情稳定的老年患者提供医疗护理、长期护理等服务。鼓励医疗机构开展延续性护理服务，为居家失能或高龄老年人提供日间护理、居家护理、家</w:t>
      </w:r>
      <w:r>
        <w:rPr>
          <w:rFonts w:ascii="仿宋" w:eastAsia="仿宋" w:hAnsi="仿宋" w:cs="仿宋" w:hint="eastAsia"/>
          <w:sz w:val="32"/>
          <w:szCs w:val="32"/>
          <w:lang w:eastAsia="zh-CN"/>
        </w:rPr>
        <w:t>庭病床等服务，促进机构护理延伸至社区和家庭。积极发展“互联网</w:t>
      </w:r>
      <w:r>
        <w:rPr>
          <w:rFonts w:ascii="仿宋" w:eastAsia="仿宋" w:hAnsi="仿宋" w:cs="仿宋" w:hint="eastAsia"/>
          <w:sz w:val="32"/>
          <w:szCs w:val="32"/>
          <w:lang w:eastAsia="zh-CN"/>
        </w:rPr>
        <w:t>+</w:t>
      </w:r>
      <w:r>
        <w:rPr>
          <w:rFonts w:ascii="仿宋" w:eastAsia="仿宋" w:hAnsi="仿宋" w:cs="仿宋" w:hint="eastAsia"/>
          <w:sz w:val="32"/>
          <w:szCs w:val="32"/>
          <w:lang w:eastAsia="zh-CN"/>
        </w:rPr>
        <w:t>护理服务”。到</w:t>
      </w:r>
      <w:r>
        <w:rPr>
          <w:rFonts w:ascii="仿宋" w:eastAsia="仿宋" w:hAnsi="仿宋" w:cs="仿宋" w:hint="eastAsia"/>
          <w:sz w:val="32"/>
          <w:szCs w:val="32"/>
          <w:lang w:eastAsia="zh-CN"/>
        </w:rPr>
        <w:t xml:space="preserve"> 2022 </w:t>
      </w:r>
      <w:r>
        <w:rPr>
          <w:rFonts w:ascii="仿宋" w:eastAsia="仿宋" w:hAnsi="仿宋" w:cs="仿宋" w:hint="eastAsia"/>
          <w:sz w:val="32"/>
          <w:szCs w:val="32"/>
          <w:lang w:eastAsia="zh-CN"/>
        </w:rPr>
        <w:t>年，</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基层医疗卫生机构护理床位占比达到</w:t>
      </w:r>
      <w:r>
        <w:rPr>
          <w:rFonts w:ascii="仿宋" w:eastAsia="仿宋" w:hAnsi="仿宋" w:cs="仿宋" w:hint="eastAsia"/>
          <w:sz w:val="32"/>
          <w:szCs w:val="32"/>
          <w:lang w:eastAsia="zh-CN"/>
        </w:rPr>
        <w:t>30%</w:t>
      </w:r>
      <w:r>
        <w:rPr>
          <w:rFonts w:ascii="仿宋" w:eastAsia="仿宋" w:hAnsi="仿宋" w:cs="仿宋" w:hint="eastAsia"/>
          <w:sz w:val="32"/>
          <w:szCs w:val="32"/>
          <w:lang w:eastAsia="zh-CN"/>
        </w:rPr>
        <w:t>。</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区卫生健康委、区民政局按职责分工负责</w:t>
      </w:r>
      <w:r>
        <w:rPr>
          <w:rFonts w:ascii="仿宋" w:eastAsia="仿宋" w:hAnsi="仿宋" w:cs="仿宋" w:hint="eastAsia"/>
          <w:sz w:val="32"/>
          <w:szCs w:val="32"/>
          <w:lang w:eastAsia="zh-CN"/>
        </w:rPr>
        <w:t>)</w:t>
      </w: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sectPr w:rsidR="007C1F16">
          <w:type w:val="continuous"/>
          <w:pgSz w:w="11910" w:h="16840"/>
          <w:pgMar w:top="2154" w:right="1474" w:bottom="1984" w:left="1587" w:header="720" w:footer="720" w:gutter="0"/>
          <w:cols w:space="0"/>
        </w:sectPr>
      </w:pP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lastRenderedPageBreak/>
        <w:t>(</w:t>
      </w:r>
      <w:r>
        <w:rPr>
          <w:rFonts w:ascii="仿宋" w:eastAsia="仿宋" w:hAnsi="仿宋" w:cs="仿宋" w:hint="eastAsia"/>
          <w:sz w:val="32"/>
          <w:szCs w:val="32"/>
          <w:lang w:eastAsia="zh-CN"/>
        </w:rPr>
        <w:t>五</w:t>
      </w:r>
      <w:r>
        <w:rPr>
          <w:rFonts w:ascii="仿宋" w:eastAsia="仿宋" w:hAnsi="仿宋" w:cs="仿宋" w:hint="eastAsia"/>
          <w:sz w:val="32"/>
          <w:szCs w:val="32"/>
          <w:lang w:eastAsia="zh-CN"/>
        </w:rPr>
        <w:t>)</w:t>
      </w:r>
      <w:r>
        <w:rPr>
          <w:rFonts w:ascii="仿宋" w:eastAsia="仿宋" w:hAnsi="仿宋" w:cs="仿宋" w:hint="eastAsia"/>
          <w:sz w:val="32"/>
          <w:szCs w:val="32"/>
          <w:lang w:eastAsia="zh-CN"/>
        </w:rPr>
        <w:t>加强长期照护服务。</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16</w:t>
      </w:r>
      <w:r>
        <w:rPr>
          <w:rFonts w:ascii="仿宋" w:eastAsia="仿宋" w:hAnsi="仿宋" w:cs="仿宋" w:hint="eastAsia"/>
          <w:sz w:val="32"/>
          <w:szCs w:val="32"/>
          <w:lang w:eastAsia="zh-CN"/>
        </w:rPr>
        <w:t>、探索建立从居家、社区到专业机构的失能老年人长期</w:t>
      </w:r>
      <w:r>
        <w:rPr>
          <w:rFonts w:ascii="仿宋" w:eastAsia="仿宋" w:hAnsi="仿宋" w:cs="仿宋" w:hint="eastAsia"/>
          <w:sz w:val="32"/>
          <w:szCs w:val="32"/>
          <w:lang w:eastAsia="zh-CN"/>
        </w:rPr>
        <w:lastRenderedPageBreak/>
        <w:t>照护服务模式。开展失能老年人基线调查，实施基本公共卫生服务</w:t>
      </w:r>
      <w:proofErr w:type="gramStart"/>
      <w:r>
        <w:rPr>
          <w:rFonts w:ascii="仿宋" w:eastAsia="仿宋" w:hAnsi="仿宋" w:cs="仿宋" w:hint="eastAsia"/>
          <w:sz w:val="32"/>
          <w:szCs w:val="32"/>
          <w:lang w:eastAsia="zh-CN"/>
        </w:rPr>
        <w:t>医</w:t>
      </w:r>
      <w:proofErr w:type="gramEnd"/>
      <w:r>
        <w:rPr>
          <w:rFonts w:ascii="仿宋" w:eastAsia="仿宋" w:hAnsi="仿宋" w:cs="仿宋" w:hint="eastAsia"/>
          <w:sz w:val="32"/>
          <w:szCs w:val="32"/>
          <w:lang w:eastAsia="zh-CN"/>
        </w:rPr>
        <w:t>养结合与失能老年人评估指导项目，对高龄、失能、行动不便的老年人上门进行服务。通过政府购买服务等方式，支持社区嵌入式为老服务机构发展。依托护理院</w:t>
      </w:r>
      <w:r>
        <w:rPr>
          <w:rFonts w:ascii="仿宋" w:eastAsia="仿宋" w:hAnsi="仿宋" w:cs="仿宋" w:hint="eastAsia"/>
          <w:sz w:val="32"/>
          <w:szCs w:val="32"/>
          <w:lang w:eastAsia="zh-CN"/>
        </w:rPr>
        <w:t>(</w:t>
      </w:r>
      <w:r>
        <w:rPr>
          <w:rFonts w:ascii="仿宋" w:eastAsia="仿宋" w:hAnsi="仿宋" w:cs="仿宋" w:hint="eastAsia"/>
          <w:sz w:val="32"/>
          <w:szCs w:val="32"/>
          <w:lang w:eastAsia="zh-CN"/>
        </w:rPr>
        <w:t>站</w:t>
      </w:r>
      <w:r>
        <w:rPr>
          <w:rFonts w:ascii="仿宋" w:eastAsia="仿宋" w:hAnsi="仿宋" w:cs="仿宋" w:hint="eastAsia"/>
          <w:sz w:val="32"/>
          <w:szCs w:val="32"/>
          <w:lang w:eastAsia="zh-CN"/>
        </w:rPr>
        <w:t>)</w:t>
      </w:r>
      <w:r>
        <w:rPr>
          <w:rFonts w:ascii="仿宋" w:eastAsia="仿宋" w:hAnsi="仿宋" w:cs="仿宋" w:hint="eastAsia"/>
          <w:sz w:val="32"/>
          <w:szCs w:val="32"/>
          <w:lang w:eastAsia="zh-CN"/>
        </w:rPr>
        <w:t>、护理中心、社</w:t>
      </w:r>
      <w:r>
        <w:rPr>
          <w:rFonts w:ascii="仿宋" w:eastAsia="仿宋" w:hAnsi="仿宋" w:cs="仿宋" w:hint="eastAsia"/>
          <w:sz w:val="32"/>
          <w:szCs w:val="32"/>
          <w:lang w:eastAsia="zh-CN"/>
        </w:rPr>
        <w:t>区卫生服务中心、乡镇卫生院等医疗卫生机构以及具备提供长期照护服务能力的社区日间照料中心、乡镇敬老院等养老机构，为失能老年人提供长期照护服务。鼓励通过公建民营、政府购买服务、发放运营补贴等方式，支持各类</w:t>
      </w:r>
      <w:proofErr w:type="gramStart"/>
      <w:r>
        <w:rPr>
          <w:rFonts w:ascii="仿宋" w:eastAsia="仿宋" w:hAnsi="仿宋" w:cs="仿宋" w:hint="eastAsia"/>
          <w:sz w:val="32"/>
          <w:szCs w:val="32"/>
          <w:lang w:eastAsia="zh-CN"/>
        </w:rPr>
        <w:t>医</w:t>
      </w:r>
      <w:proofErr w:type="gramEnd"/>
      <w:r>
        <w:rPr>
          <w:rFonts w:ascii="仿宋" w:eastAsia="仿宋" w:hAnsi="仿宋" w:cs="仿宋" w:hint="eastAsia"/>
          <w:sz w:val="32"/>
          <w:szCs w:val="32"/>
          <w:lang w:eastAsia="zh-CN"/>
        </w:rPr>
        <w:t>养结合机构接收经济困难的高龄失能老年人。</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区卫生健康委、区民政局、区财政局按职责分工负责</w:t>
      </w:r>
      <w:r>
        <w:rPr>
          <w:rFonts w:ascii="仿宋" w:eastAsia="仿宋" w:hAnsi="仿宋" w:cs="仿宋" w:hint="eastAsia"/>
          <w:sz w:val="32"/>
          <w:szCs w:val="32"/>
          <w:lang w:eastAsia="zh-CN"/>
        </w:rPr>
        <w:t>)</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17</w:t>
      </w:r>
      <w:r>
        <w:rPr>
          <w:rFonts w:ascii="仿宋" w:eastAsia="仿宋" w:hAnsi="仿宋" w:cs="仿宋" w:hint="eastAsia"/>
          <w:sz w:val="32"/>
          <w:szCs w:val="32"/>
          <w:lang w:eastAsia="zh-CN"/>
        </w:rPr>
        <w:t>、提高老年人照护能力和水平。增加失能老年人护理的护士数量，鼓励退休护士从事失能老年人护理指导、培训和服务等工作。面向社会开展职业技能培训和就业指导服务，面向居家失能老年人的家庭照护者开展应急救护和照护技能培训。</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区</w:t>
      </w:r>
      <w:r>
        <w:rPr>
          <w:rFonts w:ascii="仿宋" w:eastAsia="仿宋" w:hAnsi="仿宋" w:cs="仿宋" w:hint="eastAsia"/>
          <w:sz w:val="32"/>
          <w:szCs w:val="32"/>
          <w:lang w:eastAsia="zh-CN"/>
        </w:rPr>
        <w:t>卫生健康委、区民政局、区人力资源社会保障局按职责分工负责</w:t>
      </w:r>
      <w:r>
        <w:rPr>
          <w:rFonts w:ascii="仿宋" w:eastAsia="仿宋" w:hAnsi="仿宋" w:cs="仿宋" w:hint="eastAsia"/>
          <w:sz w:val="32"/>
          <w:szCs w:val="32"/>
          <w:lang w:eastAsia="zh-CN"/>
        </w:rPr>
        <w:t>)</w:t>
      </w:r>
    </w:p>
    <w:p w:rsidR="007C1F16" w:rsidRDefault="0055063B">
      <w:pPr>
        <w:pStyle w:val="a3"/>
        <w:spacing w:before="0" w:line="360" w:lineRule="auto"/>
        <w:ind w:leftChars="200" w:left="440" w:firstLineChars="100" w:firstLine="288"/>
        <w:jc w:val="both"/>
        <w:rPr>
          <w:rFonts w:ascii="仿宋" w:eastAsia="仿宋" w:hAnsi="仿宋" w:cs="仿宋"/>
          <w:w w:val="95"/>
          <w:lang w:eastAsia="zh-CN"/>
        </w:rPr>
      </w:pPr>
      <w:r>
        <w:rPr>
          <w:rFonts w:ascii="仿宋" w:eastAsia="仿宋" w:hAnsi="仿宋" w:cs="仿宋" w:hint="eastAsia"/>
          <w:w w:val="90"/>
          <w:lang w:eastAsia="zh-CN"/>
        </w:rPr>
        <w:t>(</w:t>
      </w:r>
      <w:r>
        <w:rPr>
          <w:rFonts w:ascii="仿宋" w:eastAsia="仿宋" w:hAnsi="仿宋" w:cs="仿宋" w:hint="eastAsia"/>
          <w:w w:val="95"/>
          <w:lang w:eastAsia="zh-CN"/>
        </w:rPr>
        <w:t>六</w:t>
      </w:r>
      <w:r>
        <w:rPr>
          <w:rFonts w:ascii="仿宋" w:eastAsia="仿宋" w:hAnsi="仿宋" w:cs="仿宋" w:hint="eastAsia"/>
          <w:w w:val="90"/>
          <w:lang w:eastAsia="zh-CN"/>
        </w:rPr>
        <w:t>)</w:t>
      </w:r>
      <w:r>
        <w:rPr>
          <w:rFonts w:ascii="仿宋" w:eastAsia="仿宋" w:hAnsi="仿宋" w:cs="仿宋" w:hint="eastAsia"/>
          <w:w w:val="95"/>
          <w:lang w:eastAsia="zh-CN"/>
        </w:rPr>
        <w:t>加强</w:t>
      </w:r>
      <w:proofErr w:type="gramStart"/>
      <w:r>
        <w:rPr>
          <w:rFonts w:ascii="仿宋" w:eastAsia="仿宋" w:hAnsi="仿宋" w:cs="仿宋" w:hint="eastAsia"/>
          <w:w w:val="95"/>
          <w:lang w:eastAsia="zh-CN"/>
        </w:rPr>
        <w:t>安宁疗护服务</w:t>
      </w:r>
      <w:proofErr w:type="gramEnd"/>
      <w:r>
        <w:rPr>
          <w:rFonts w:ascii="仿宋" w:eastAsia="仿宋" w:hAnsi="仿宋" w:cs="仿宋" w:hint="eastAsia"/>
          <w:w w:val="95"/>
          <w:lang w:eastAsia="zh-CN"/>
        </w:rPr>
        <w:t>。</w:t>
      </w:r>
    </w:p>
    <w:p w:rsidR="007C1F16" w:rsidRDefault="0055063B">
      <w:pPr>
        <w:pStyle w:val="a3"/>
        <w:spacing w:before="0" w:line="360" w:lineRule="auto"/>
        <w:jc w:val="both"/>
        <w:rPr>
          <w:rFonts w:ascii="仿宋" w:eastAsia="仿宋" w:hAnsi="仿宋" w:cs="仿宋"/>
          <w:w w:val="95"/>
          <w:lang w:eastAsia="zh-CN"/>
        </w:rPr>
      </w:pPr>
      <w:r>
        <w:rPr>
          <w:rFonts w:ascii="仿宋" w:eastAsia="仿宋" w:hAnsi="仿宋" w:cs="仿宋" w:hint="eastAsia"/>
          <w:w w:val="95"/>
          <w:lang w:eastAsia="zh-CN"/>
        </w:rPr>
        <w:t>18</w:t>
      </w:r>
      <w:r>
        <w:rPr>
          <w:rFonts w:ascii="仿宋" w:eastAsia="仿宋" w:hAnsi="仿宋" w:cs="仿宋" w:hint="eastAsia"/>
          <w:w w:val="95"/>
          <w:lang w:eastAsia="zh-CN"/>
        </w:rPr>
        <w:t>、</w:t>
      </w:r>
      <w:r>
        <w:rPr>
          <w:rFonts w:ascii="仿宋" w:eastAsia="仿宋" w:hAnsi="仿宋" w:cs="仿宋" w:hint="eastAsia"/>
          <w:w w:val="95"/>
          <w:lang w:eastAsia="zh-CN"/>
        </w:rPr>
        <w:t>完善</w:t>
      </w:r>
      <w:proofErr w:type="gramStart"/>
      <w:r>
        <w:rPr>
          <w:rFonts w:ascii="仿宋" w:eastAsia="仿宋" w:hAnsi="仿宋" w:cs="仿宋" w:hint="eastAsia"/>
          <w:w w:val="95"/>
          <w:lang w:eastAsia="zh-CN"/>
        </w:rPr>
        <w:t>安宁疗护服务</w:t>
      </w:r>
      <w:proofErr w:type="gramEnd"/>
      <w:r>
        <w:rPr>
          <w:rFonts w:ascii="仿宋" w:eastAsia="仿宋" w:hAnsi="仿宋" w:cs="仿宋" w:hint="eastAsia"/>
          <w:w w:val="95"/>
          <w:lang w:eastAsia="zh-CN"/>
        </w:rPr>
        <w:t>体系。探索建立机构社区和居家相结合的安宁</w:t>
      </w:r>
      <w:proofErr w:type="gramStart"/>
      <w:r>
        <w:rPr>
          <w:rFonts w:ascii="仿宋" w:eastAsia="仿宋" w:hAnsi="仿宋" w:cs="仿宋" w:hint="eastAsia"/>
          <w:w w:val="95"/>
          <w:lang w:eastAsia="zh-CN"/>
        </w:rPr>
        <w:t>疗</w:t>
      </w:r>
      <w:proofErr w:type="gramEnd"/>
      <w:r>
        <w:rPr>
          <w:rFonts w:ascii="仿宋" w:eastAsia="仿宋" w:hAnsi="仿宋" w:cs="仿宋" w:hint="eastAsia"/>
          <w:w w:val="95"/>
          <w:lang w:eastAsia="zh-CN"/>
        </w:rPr>
        <w:t>护工作机制，形成畅通合理的转诊制度。推动有条件的医疗卫生机构、</w:t>
      </w:r>
      <w:proofErr w:type="gramStart"/>
      <w:r>
        <w:rPr>
          <w:rFonts w:ascii="仿宋" w:eastAsia="仿宋" w:hAnsi="仿宋" w:cs="仿宋" w:hint="eastAsia"/>
          <w:w w:val="95"/>
          <w:lang w:eastAsia="zh-CN"/>
        </w:rPr>
        <w:t>医</w:t>
      </w:r>
      <w:proofErr w:type="gramEnd"/>
      <w:r>
        <w:rPr>
          <w:rFonts w:ascii="仿宋" w:eastAsia="仿宋" w:hAnsi="仿宋" w:cs="仿宋" w:hint="eastAsia"/>
          <w:w w:val="95"/>
          <w:lang w:eastAsia="zh-CN"/>
        </w:rPr>
        <w:t>养结合机构建设</w:t>
      </w:r>
      <w:proofErr w:type="gramStart"/>
      <w:r>
        <w:rPr>
          <w:rFonts w:ascii="仿宋" w:eastAsia="仿宋" w:hAnsi="仿宋" w:cs="仿宋" w:hint="eastAsia"/>
          <w:w w:val="95"/>
          <w:lang w:eastAsia="zh-CN"/>
        </w:rPr>
        <w:t>安宁疗护中心</w:t>
      </w:r>
      <w:proofErr w:type="gramEnd"/>
      <w:r>
        <w:rPr>
          <w:rFonts w:ascii="仿宋" w:eastAsia="仿宋" w:hAnsi="仿宋" w:cs="仿宋" w:hint="eastAsia"/>
          <w:w w:val="95"/>
          <w:lang w:eastAsia="zh-CN"/>
        </w:rPr>
        <w:t>，开设</w:t>
      </w:r>
      <w:proofErr w:type="gramStart"/>
      <w:r>
        <w:rPr>
          <w:rFonts w:ascii="仿宋" w:eastAsia="仿宋" w:hAnsi="仿宋" w:cs="仿宋" w:hint="eastAsia"/>
          <w:w w:val="95"/>
          <w:lang w:eastAsia="zh-CN"/>
        </w:rPr>
        <w:t>安宁疗</w:t>
      </w:r>
      <w:r>
        <w:rPr>
          <w:rFonts w:ascii="仿宋" w:eastAsia="仿宋" w:hAnsi="仿宋" w:cs="仿宋" w:hint="eastAsia"/>
          <w:w w:val="95"/>
          <w:lang w:eastAsia="zh-CN"/>
        </w:rPr>
        <w:lastRenderedPageBreak/>
        <w:t>护病区</w:t>
      </w:r>
      <w:proofErr w:type="gramEnd"/>
      <w:r>
        <w:rPr>
          <w:rFonts w:ascii="仿宋" w:eastAsia="仿宋" w:hAnsi="仿宋" w:cs="仿宋" w:hint="eastAsia"/>
          <w:w w:val="95"/>
          <w:lang w:eastAsia="zh-CN"/>
        </w:rPr>
        <w:t>。</w:t>
      </w:r>
      <w:r>
        <w:rPr>
          <w:rFonts w:ascii="仿宋" w:eastAsia="仿宋" w:hAnsi="仿宋" w:cs="仿宋" w:hint="eastAsia"/>
          <w:w w:val="95"/>
          <w:lang w:eastAsia="zh-CN"/>
        </w:rPr>
        <w:t xml:space="preserve"> </w:t>
      </w:r>
      <w:r>
        <w:rPr>
          <w:rFonts w:ascii="仿宋" w:eastAsia="仿宋" w:hAnsi="仿宋" w:cs="仿宋" w:hint="eastAsia"/>
          <w:w w:val="95"/>
          <w:lang w:eastAsia="zh-CN"/>
        </w:rPr>
        <w:t>支持基层医疗卫生机构开设</w:t>
      </w:r>
      <w:proofErr w:type="gramStart"/>
      <w:r>
        <w:rPr>
          <w:rFonts w:ascii="仿宋" w:eastAsia="仿宋" w:hAnsi="仿宋" w:cs="仿宋" w:hint="eastAsia"/>
          <w:w w:val="95"/>
          <w:lang w:eastAsia="zh-CN"/>
        </w:rPr>
        <w:t>安宁疗护病床</w:t>
      </w:r>
      <w:proofErr w:type="gramEnd"/>
      <w:r>
        <w:rPr>
          <w:rFonts w:ascii="仿宋" w:eastAsia="仿宋" w:hAnsi="仿宋" w:cs="仿宋" w:hint="eastAsia"/>
          <w:w w:val="95"/>
          <w:lang w:eastAsia="zh-CN"/>
        </w:rPr>
        <w:t>，鼓励为有需要的老年人提供家庭</w:t>
      </w:r>
      <w:proofErr w:type="gramStart"/>
      <w:r>
        <w:rPr>
          <w:rFonts w:ascii="仿宋" w:eastAsia="仿宋" w:hAnsi="仿宋" w:cs="仿宋" w:hint="eastAsia"/>
          <w:w w:val="95"/>
          <w:lang w:eastAsia="zh-CN"/>
        </w:rPr>
        <w:t>安宁疗护病床</w:t>
      </w:r>
      <w:proofErr w:type="gramEnd"/>
      <w:r>
        <w:rPr>
          <w:rFonts w:ascii="仿宋" w:eastAsia="仿宋" w:hAnsi="仿宋" w:cs="仿宋" w:hint="eastAsia"/>
          <w:w w:val="95"/>
          <w:lang w:eastAsia="zh-CN"/>
        </w:rPr>
        <w:t>。加强公众宣传教育，将生命教育纳入中小学、老年教育机构健康课程。</w:t>
      </w:r>
      <w:r>
        <w:rPr>
          <w:rFonts w:ascii="仿宋" w:eastAsia="仿宋" w:hAnsi="仿宋" w:cs="仿宋" w:hint="eastAsia"/>
          <w:w w:val="95"/>
          <w:lang w:eastAsia="zh-CN"/>
        </w:rPr>
        <w:t>(</w:t>
      </w:r>
      <w:r>
        <w:rPr>
          <w:rFonts w:ascii="仿宋" w:eastAsia="仿宋" w:hAnsi="仿宋" w:cs="仿宋" w:hint="eastAsia"/>
          <w:w w:val="95"/>
          <w:lang w:eastAsia="zh-CN"/>
        </w:rPr>
        <w:t>区卫生健康委、区民政局、区教体局、区委老干部局按职责分工负责</w:t>
      </w:r>
      <w:r>
        <w:rPr>
          <w:rFonts w:ascii="仿宋" w:eastAsia="仿宋" w:hAnsi="仿宋" w:cs="仿宋" w:hint="eastAsia"/>
          <w:w w:val="95"/>
          <w:lang w:eastAsia="zh-CN"/>
        </w:rPr>
        <w:t>)</w:t>
      </w:r>
    </w:p>
    <w:p w:rsidR="007C1F16" w:rsidRDefault="0055063B">
      <w:pPr>
        <w:pStyle w:val="a3"/>
        <w:spacing w:before="0" w:line="360" w:lineRule="auto"/>
        <w:jc w:val="both"/>
        <w:rPr>
          <w:rFonts w:ascii="仿宋" w:eastAsia="仿宋" w:hAnsi="仿宋" w:cs="仿宋"/>
          <w:w w:val="95"/>
          <w:lang w:eastAsia="zh-CN"/>
        </w:rPr>
      </w:pPr>
      <w:r>
        <w:rPr>
          <w:rFonts w:ascii="仿宋" w:eastAsia="仿宋" w:hAnsi="仿宋" w:cs="仿宋" w:hint="eastAsia"/>
          <w:w w:val="95"/>
          <w:lang w:eastAsia="zh-CN"/>
        </w:rPr>
        <w:t>19</w:t>
      </w:r>
      <w:r>
        <w:rPr>
          <w:rFonts w:ascii="仿宋" w:eastAsia="仿宋" w:hAnsi="仿宋" w:cs="仿宋" w:hint="eastAsia"/>
          <w:w w:val="95"/>
          <w:lang w:eastAsia="zh-CN"/>
        </w:rPr>
        <w:t>、</w:t>
      </w:r>
      <w:r>
        <w:rPr>
          <w:rFonts w:ascii="仿宋" w:eastAsia="仿宋" w:hAnsi="仿宋" w:cs="仿宋" w:hint="eastAsia"/>
          <w:w w:val="95"/>
          <w:lang w:eastAsia="zh-CN"/>
        </w:rPr>
        <w:t>完善安宁</w:t>
      </w:r>
      <w:proofErr w:type="gramStart"/>
      <w:r>
        <w:rPr>
          <w:rFonts w:ascii="仿宋" w:eastAsia="仿宋" w:hAnsi="仿宋" w:cs="仿宋" w:hint="eastAsia"/>
          <w:w w:val="95"/>
          <w:lang w:eastAsia="zh-CN"/>
        </w:rPr>
        <w:t>疗护收费</w:t>
      </w:r>
      <w:proofErr w:type="gramEnd"/>
      <w:r>
        <w:rPr>
          <w:rFonts w:ascii="仿宋" w:eastAsia="仿宋" w:hAnsi="仿宋" w:cs="仿宋" w:hint="eastAsia"/>
          <w:w w:val="95"/>
          <w:lang w:eastAsia="zh-CN"/>
        </w:rPr>
        <w:t>政策。营利性医疗机构</w:t>
      </w:r>
      <w:r>
        <w:rPr>
          <w:rFonts w:ascii="仿宋" w:eastAsia="仿宋" w:hAnsi="仿宋" w:cs="仿宋" w:hint="eastAsia"/>
          <w:w w:val="95"/>
          <w:lang w:eastAsia="zh-CN"/>
        </w:rPr>
        <w:t>可自行确定安</w:t>
      </w:r>
      <w:r>
        <w:rPr>
          <w:rFonts w:ascii="仿宋" w:eastAsia="仿宋" w:hAnsi="仿宋" w:cs="仿宋" w:hint="eastAsia"/>
          <w:w w:val="95"/>
          <w:lang w:eastAsia="zh-CN"/>
        </w:rPr>
        <w:t xml:space="preserve"> </w:t>
      </w:r>
      <w:proofErr w:type="gramStart"/>
      <w:r>
        <w:rPr>
          <w:rFonts w:ascii="仿宋" w:eastAsia="仿宋" w:hAnsi="仿宋" w:cs="仿宋" w:hint="eastAsia"/>
          <w:w w:val="95"/>
          <w:lang w:eastAsia="zh-CN"/>
        </w:rPr>
        <w:t>宁疗护服务</w:t>
      </w:r>
      <w:proofErr w:type="gramEnd"/>
      <w:r>
        <w:rPr>
          <w:rFonts w:ascii="仿宋" w:eastAsia="仿宋" w:hAnsi="仿宋" w:cs="仿宋" w:hint="eastAsia"/>
          <w:w w:val="95"/>
          <w:lang w:eastAsia="zh-CN"/>
        </w:rPr>
        <w:t>内容和收费标准。非营利性医疗机构提供的</w:t>
      </w:r>
      <w:proofErr w:type="gramStart"/>
      <w:r>
        <w:rPr>
          <w:rFonts w:ascii="仿宋" w:eastAsia="仿宋" w:hAnsi="仿宋" w:cs="仿宋" w:hint="eastAsia"/>
          <w:w w:val="95"/>
          <w:lang w:eastAsia="zh-CN"/>
        </w:rPr>
        <w:t>安宁疗护服务</w:t>
      </w:r>
      <w:proofErr w:type="gramEnd"/>
      <w:r>
        <w:rPr>
          <w:rFonts w:ascii="仿宋" w:eastAsia="仿宋" w:hAnsi="仿宋" w:cs="仿宋" w:hint="eastAsia"/>
          <w:w w:val="95"/>
          <w:lang w:eastAsia="zh-CN"/>
        </w:rPr>
        <w:t>，属于治疗、护理、检查检验等医疗服务的，按现有项目收费</w:t>
      </w:r>
      <w:r>
        <w:rPr>
          <w:rFonts w:ascii="仿宋" w:eastAsia="仿宋" w:hAnsi="仿宋" w:cs="仿宋" w:hint="eastAsia"/>
          <w:w w:val="95"/>
          <w:lang w:eastAsia="zh-CN"/>
        </w:rPr>
        <w:t>;</w:t>
      </w:r>
      <w:r>
        <w:rPr>
          <w:rFonts w:ascii="仿宋" w:eastAsia="仿宋" w:hAnsi="仿宋" w:cs="仿宋" w:hint="eastAsia"/>
          <w:w w:val="95"/>
          <w:lang w:eastAsia="zh-CN"/>
        </w:rPr>
        <w:t>属于关怀慰藉、生活照料等非医疗服务的，不作为医疗服务价格项目管理，收费标准由医疗机构自主确定。</w:t>
      </w:r>
      <w:r>
        <w:rPr>
          <w:rFonts w:ascii="仿宋" w:eastAsia="仿宋" w:hAnsi="仿宋" w:cs="仿宋" w:hint="eastAsia"/>
          <w:w w:val="95"/>
          <w:lang w:eastAsia="zh-CN"/>
        </w:rPr>
        <w:t>(</w:t>
      </w:r>
      <w:r>
        <w:rPr>
          <w:rFonts w:ascii="仿宋" w:eastAsia="仿宋" w:hAnsi="仿宋" w:cs="仿宋" w:hint="eastAsia"/>
          <w:w w:val="95"/>
          <w:lang w:eastAsia="zh-CN"/>
        </w:rPr>
        <w:t>区</w:t>
      </w:r>
      <w:r>
        <w:rPr>
          <w:rFonts w:ascii="仿宋" w:eastAsia="仿宋" w:hAnsi="仿宋" w:cs="仿宋" w:hint="eastAsia"/>
          <w:w w:val="95"/>
          <w:lang w:eastAsia="zh-CN"/>
        </w:rPr>
        <w:t>卫生健康委、</w:t>
      </w:r>
      <w:r>
        <w:rPr>
          <w:rFonts w:ascii="仿宋" w:eastAsia="仿宋" w:hAnsi="仿宋" w:cs="仿宋" w:hint="eastAsia"/>
          <w:w w:val="95"/>
          <w:lang w:eastAsia="zh-CN"/>
        </w:rPr>
        <w:t>区</w:t>
      </w:r>
      <w:proofErr w:type="gramStart"/>
      <w:r>
        <w:rPr>
          <w:rFonts w:ascii="仿宋" w:eastAsia="仿宋" w:hAnsi="仿宋" w:cs="仿宋" w:hint="eastAsia"/>
          <w:w w:val="95"/>
          <w:lang w:eastAsia="zh-CN"/>
        </w:rPr>
        <w:t>医</w:t>
      </w:r>
      <w:proofErr w:type="gramEnd"/>
      <w:r>
        <w:rPr>
          <w:rFonts w:ascii="仿宋" w:eastAsia="仿宋" w:hAnsi="仿宋" w:cs="仿宋" w:hint="eastAsia"/>
          <w:w w:val="95"/>
          <w:lang w:eastAsia="zh-CN"/>
        </w:rPr>
        <w:t>保局按职责分工负责</w:t>
      </w:r>
      <w:r>
        <w:rPr>
          <w:rFonts w:ascii="仿宋" w:eastAsia="仿宋" w:hAnsi="仿宋" w:cs="仿宋" w:hint="eastAsia"/>
          <w:w w:val="95"/>
          <w:lang w:eastAsia="zh-CN"/>
        </w:rPr>
        <w:t>)</w:t>
      </w:r>
    </w:p>
    <w:p w:rsidR="007C1F16" w:rsidRDefault="0055063B">
      <w:pPr>
        <w:pStyle w:val="a3"/>
        <w:spacing w:before="0" w:line="360" w:lineRule="auto"/>
        <w:jc w:val="both"/>
        <w:rPr>
          <w:rFonts w:ascii="仿宋" w:eastAsia="仿宋" w:hAnsi="仿宋" w:cs="仿宋"/>
          <w:w w:val="95"/>
          <w:lang w:eastAsia="zh-CN"/>
        </w:rPr>
      </w:pPr>
      <w:r>
        <w:rPr>
          <w:rFonts w:ascii="仿宋" w:eastAsia="仿宋" w:hAnsi="仿宋" w:cs="仿宋" w:hint="eastAsia"/>
          <w:w w:val="95"/>
          <w:lang w:eastAsia="zh-CN"/>
        </w:rPr>
        <w:t>20</w:t>
      </w:r>
      <w:r>
        <w:rPr>
          <w:rFonts w:ascii="仿宋" w:eastAsia="仿宋" w:hAnsi="仿宋" w:cs="仿宋" w:hint="eastAsia"/>
          <w:w w:val="95"/>
          <w:lang w:eastAsia="zh-CN"/>
        </w:rPr>
        <w:t>、</w:t>
      </w:r>
      <w:r>
        <w:rPr>
          <w:rFonts w:ascii="仿宋" w:eastAsia="仿宋" w:hAnsi="仿宋" w:cs="仿宋" w:hint="eastAsia"/>
          <w:w w:val="95"/>
          <w:lang w:eastAsia="zh-CN"/>
        </w:rPr>
        <w:t>优化</w:t>
      </w:r>
      <w:proofErr w:type="gramStart"/>
      <w:r>
        <w:rPr>
          <w:rFonts w:ascii="仿宋" w:eastAsia="仿宋" w:hAnsi="仿宋" w:cs="仿宋" w:hint="eastAsia"/>
          <w:w w:val="95"/>
          <w:lang w:eastAsia="zh-CN"/>
        </w:rPr>
        <w:t>安宁疗护服务</w:t>
      </w:r>
      <w:proofErr w:type="gramEnd"/>
      <w:r>
        <w:rPr>
          <w:rFonts w:ascii="仿宋" w:eastAsia="仿宋" w:hAnsi="仿宋" w:cs="仿宋" w:hint="eastAsia"/>
          <w:w w:val="95"/>
          <w:lang w:eastAsia="zh-CN"/>
        </w:rPr>
        <w:t>。严格执行</w:t>
      </w:r>
      <w:proofErr w:type="gramStart"/>
      <w:r>
        <w:rPr>
          <w:rFonts w:ascii="仿宋" w:eastAsia="仿宋" w:hAnsi="仿宋" w:cs="仿宋" w:hint="eastAsia"/>
          <w:w w:val="95"/>
          <w:lang w:eastAsia="zh-CN"/>
        </w:rPr>
        <w:t>安宁疗护准入</w:t>
      </w:r>
      <w:proofErr w:type="gramEnd"/>
      <w:r>
        <w:rPr>
          <w:rFonts w:ascii="仿宋" w:eastAsia="仿宋" w:hAnsi="仿宋" w:cs="仿宋" w:hint="eastAsia"/>
          <w:w w:val="95"/>
          <w:lang w:eastAsia="zh-CN"/>
        </w:rPr>
        <w:t>和用药指南。</w:t>
      </w:r>
      <w:r>
        <w:rPr>
          <w:rFonts w:ascii="仿宋" w:eastAsia="仿宋" w:hAnsi="仿宋" w:cs="仿宋" w:hint="eastAsia"/>
          <w:w w:val="95"/>
          <w:lang w:eastAsia="zh-CN"/>
        </w:rPr>
        <w:t>建立完善安宁</w:t>
      </w:r>
      <w:proofErr w:type="gramStart"/>
      <w:r>
        <w:rPr>
          <w:rFonts w:ascii="仿宋" w:eastAsia="仿宋" w:hAnsi="仿宋" w:cs="仿宋" w:hint="eastAsia"/>
          <w:w w:val="95"/>
          <w:lang w:eastAsia="zh-CN"/>
        </w:rPr>
        <w:t>疗护多</w:t>
      </w:r>
      <w:proofErr w:type="gramEnd"/>
      <w:r>
        <w:rPr>
          <w:rFonts w:ascii="仿宋" w:eastAsia="仿宋" w:hAnsi="仿宋" w:cs="仿宋" w:hint="eastAsia"/>
          <w:w w:val="95"/>
          <w:lang w:eastAsia="zh-CN"/>
        </w:rPr>
        <w:t>学科服务模式，为疾病终末期患者提供疼痛及其他症状控制、舒适照护等服务</w:t>
      </w:r>
      <w:r>
        <w:rPr>
          <w:rFonts w:ascii="仿宋" w:eastAsia="仿宋" w:hAnsi="仿宋" w:cs="仿宋" w:hint="eastAsia"/>
          <w:w w:val="95"/>
          <w:lang w:eastAsia="zh-CN"/>
        </w:rPr>
        <w:t>,</w:t>
      </w:r>
      <w:r>
        <w:rPr>
          <w:rFonts w:ascii="仿宋" w:eastAsia="仿宋" w:hAnsi="仿宋" w:cs="仿宋" w:hint="eastAsia"/>
          <w:w w:val="95"/>
          <w:lang w:eastAsia="zh-CN"/>
        </w:rPr>
        <w:t>对患者及家属提供心理支持和人文关怀。</w:t>
      </w:r>
      <w:r>
        <w:rPr>
          <w:rFonts w:ascii="仿宋" w:eastAsia="仿宋" w:hAnsi="仿宋" w:cs="仿宋" w:hint="eastAsia"/>
          <w:w w:val="95"/>
          <w:lang w:eastAsia="zh-CN"/>
        </w:rPr>
        <w:t>(</w:t>
      </w:r>
      <w:r>
        <w:rPr>
          <w:rFonts w:ascii="仿宋" w:eastAsia="仿宋" w:hAnsi="仿宋" w:cs="仿宋" w:hint="eastAsia"/>
          <w:w w:val="95"/>
          <w:lang w:eastAsia="zh-CN"/>
        </w:rPr>
        <w:t>区</w:t>
      </w:r>
      <w:r>
        <w:rPr>
          <w:rFonts w:ascii="仿宋" w:eastAsia="仿宋" w:hAnsi="仿宋" w:cs="仿宋" w:hint="eastAsia"/>
          <w:w w:val="95"/>
          <w:lang w:eastAsia="zh-CN"/>
        </w:rPr>
        <w:t>卫生健康委</w:t>
      </w:r>
      <w:r>
        <w:rPr>
          <w:rFonts w:ascii="仿宋" w:eastAsia="仿宋" w:hAnsi="仿宋" w:cs="仿宋" w:hint="eastAsia"/>
          <w:w w:val="95"/>
          <w:lang w:eastAsia="zh-CN"/>
        </w:rPr>
        <w:t>)</w:t>
      </w:r>
    </w:p>
    <w:p w:rsidR="007C1F16" w:rsidRDefault="0055063B">
      <w:pPr>
        <w:pStyle w:val="a3"/>
        <w:spacing w:before="0" w:line="360" w:lineRule="auto"/>
        <w:jc w:val="both"/>
        <w:rPr>
          <w:rFonts w:ascii="仿宋" w:eastAsia="仿宋" w:hAnsi="仿宋" w:cs="仿宋"/>
          <w:lang w:eastAsia="zh-CN"/>
        </w:rPr>
      </w:pPr>
      <w:r>
        <w:rPr>
          <w:rFonts w:ascii="仿宋" w:eastAsia="仿宋" w:hAnsi="仿宋" w:cs="仿宋" w:hint="eastAsia"/>
          <w:w w:val="95"/>
          <w:lang w:eastAsia="zh-CN"/>
        </w:rPr>
        <w:t>三、保障措施</w:t>
      </w:r>
    </w:p>
    <w:p w:rsidR="007C1F16" w:rsidRDefault="0055063B">
      <w:pPr>
        <w:pStyle w:val="a3"/>
        <w:spacing w:before="0" w:line="360" w:lineRule="auto"/>
        <w:jc w:val="both"/>
        <w:rPr>
          <w:rFonts w:ascii="仿宋" w:eastAsia="仿宋" w:hAnsi="仿宋" w:cs="仿宋"/>
          <w:spacing w:val="-8"/>
          <w:w w:val="95"/>
          <w:lang w:eastAsia="zh-CN"/>
        </w:rPr>
      </w:pPr>
      <w:r>
        <w:rPr>
          <w:rFonts w:ascii="仿宋" w:eastAsia="仿宋" w:hAnsi="仿宋" w:cs="仿宋" w:hint="eastAsia"/>
          <w:w w:val="90"/>
          <w:lang w:eastAsia="zh-CN"/>
        </w:rPr>
        <w:t>(</w:t>
      </w:r>
      <w:proofErr w:type="gramStart"/>
      <w:r>
        <w:rPr>
          <w:rFonts w:ascii="仿宋" w:eastAsia="仿宋" w:hAnsi="仿宋" w:cs="仿宋" w:hint="eastAsia"/>
          <w:w w:val="95"/>
          <w:lang w:eastAsia="zh-CN"/>
        </w:rPr>
        <w:t>一</w:t>
      </w:r>
      <w:proofErr w:type="gramEnd"/>
      <w:r>
        <w:rPr>
          <w:rFonts w:ascii="仿宋" w:eastAsia="仿宋" w:hAnsi="仿宋" w:cs="仿宋" w:hint="eastAsia"/>
          <w:w w:val="90"/>
          <w:lang w:eastAsia="zh-CN"/>
        </w:rPr>
        <w:t>)</w:t>
      </w:r>
      <w:r>
        <w:rPr>
          <w:rFonts w:ascii="仿宋" w:eastAsia="仿宋" w:hAnsi="仿宋" w:cs="仿宋" w:hint="eastAsia"/>
          <w:spacing w:val="-9"/>
          <w:w w:val="95"/>
          <w:lang w:eastAsia="zh-CN"/>
        </w:rPr>
        <w:t>加强组织保障。</w:t>
      </w:r>
      <w:r>
        <w:rPr>
          <w:rFonts w:ascii="仿宋" w:eastAsia="仿宋" w:hAnsi="仿宋" w:cs="仿宋" w:hint="eastAsia"/>
          <w:lang w:eastAsia="zh-CN"/>
        </w:rPr>
        <w:t>要坚持政府主导、部门协作、社会参与，统筹推动政策落实到位。</w:t>
      </w:r>
      <w:r>
        <w:rPr>
          <w:rFonts w:ascii="仿宋" w:eastAsia="仿宋" w:hAnsi="仿宋" w:cs="仿宋" w:hint="eastAsia"/>
          <w:spacing w:val="-9"/>
          <w:w w:val="95"/>
          <w:lang w:eastAsia="zh-CN"/>
        </w:rPr>
        <w:t>各</w:t>
      </w:r>
      <w:r>
        <w:rPr>
          <w:rFonts w:ascii="仿宋" w:eastAsia="仿宋" w:hAnsi="仿宋" w:cs="仿宋" w:hint="eastAsia"/>
          <w:spacing w:val="-9"/>
          <w:w w:val="95"/>
          <w:lang w:eastAsia="zh-CN"/>
        </w:rPr>
        <w:t>乡镇（街道</w:t>
      </w:r>
      <w:r>
        <w:rPr>
          <w:rFonts w:ascii="仿宋" w:eastAsia="仿宋" w:hAnsi="仿宋" w:cs="仿宋" w:hint="eastAsia"/>
          <w:spacing w:val="-9"/>
          <w:w w:val="95"/>
          <w:lang w:eastAsia="zh-CN"/>
        </w:rPr>
        <w:t>)</w:t>
      </w:r>
      <w:r>
        <w:rPr>
          <w:rFonts w:ascii="仿宋" w:eastAsia="仿宋" w:hAnsi="仿宋" w:cs="仿宋" w:hint="eastAsia"/>
          <w:spacing w:val="-9"/>
          <w:w w:val="95"/>
          <w:lang w:eastAsia="zh-CN"/>
        </w:rPr>
        <w:t>、园区都</w:t>
      </w:r>
      <w:r>
        <w:rPr>
          <w:rFonts w:ascii="仿宋" w:eastAsia="仿宋" w:hAnsi="仿宋" w:cs="仿宋" w:hint="eastAsia"/>
          <w:spacing w:val="-9"/>
          <w:w w:val="95"/>
          <w:lang w:eastAsia="zh-CN"/>
        </w:rPr>
        <w:t>要将老年健康服务体系建设，纳入</w:t>
      </w:r>
      <w:r>
        <w:rPr>
          <w:rFonts w:ascii="仿宋" w:eastAsia="仿宋" w:hAnsi="仿宋" w:cs="仿宋" w:hint="eastAsia"/>
          <w:lang w:eastAsia="zh-CN"/>
        </w:rPr>
        <w:t>经济社会发展相关规划和深化医药卫生体制改革、健康</w:t>
      </w:r>
      <w:proofErr w:type="gramStart"/>
      <w:r>
        <w:rPr>
          <w:rFonts w:ascii="仿宋" w:eastAsia="仿宋" w:hAnsi="仿宋" w:cs="仿宋" w:hint="eastAsia"/>
          <w:lang w:eastAsia="zh-CN"/>
        </w:rPr>
        <w:t>埇</w:t>
      </w:r>
      <w:proofErr w:type="gramEnd"/>
      <w:r>
        <w:rPr>
          <w:rFonts w:ascii="仿宋" w:eastAsia="仿宋" w:hAnsi="仿宋" w:cs="仿宋" w:hint="eastAsia"/>
          <w:lang w:eastAsia="zh-CN"/>
        </w:rPr>
        <w:t>桥</w:t>
      </w:r>
      <w:r>
        <w:rPr>
          <w:rFonts w:ascii="仿宋" w:eastAsia="仿宋" w:hAnsi="仿宋" w:cs="仿宋" w:hint="eastAsia"/>
          <w:lang w:eastAsia="zh-CN"/>
        </w:rPr>
        <w:t>建</w:t>
      </w:r>
      <w:r>
        <w:rPr>
          <w:rFonts w:ascii="仿宋" w:eastAsia="仿宋" w:hAnsi="仿宋" w:cs="仿宋" w:hint="eastAsia"/>
          <w:spacing w:val="-8"/>
          <w:w w:val="95"/>
          <w:lang w:eastAsia="zh-CN"/>
        </w:rPr>
        <w:t>设的总体部署</w:t>
      </w:r>
      <w:r>
        <w:rPr>
          <w:rFonts w:ascii="仿宋" w:eastAsia="仿宋" w:hAnsi="仿宋" w:cs="仿宋" w:hint="eastAsia"/>
          <w:spacing w:val="-8"/>
          <w:w w:val="95"/>
          <w:lang w:eastAsia="zh-CN"/>
        </w:rPr>
        <w:t>。</w:t>
      </w:r>
    </w:p>
    <w:p w:rsidR="007C1F16" w:rsidRDefault="0055063B">
      <w:pPr>
        <w:pStyle w:val="a3"/>
        <w:spacing w:before="0" w:line="360" w:lineRule="auto"/>
        <w:jc w:val="both"/>
        <w:rPr>
          <w:rFonts w:ascii="仿宋" w:eastAsia="仿宋" w:hAnsi="仿宋" w:cs="仿宋"/>
          <w:lang w:eastAsia="zh-CN"/>
        </w:rPr>
      </w:pPr>
      <w:r>
        <w:rPr>
          <w:rFonts w:ascii="仿宋" w:eastAsia="仿宋" w:hAnsi="仿宋" w:cs="仿宋" w:hint="eastAsia"/>
          <w:lang w:eastAsia="zh-CN"/>
        </w:rPr>
        <w:t>(</w:t>
      </w:r>
      <w:r>
        <w:rPr>
          <w:rFonts w:ascii="仿宋" w:eastAsia="仿宋" w:hAnsi="仿宋" w:cs="仿宋" w:hint="eastAsia"/>
          <w:lang w:eastAsia="zh-CN"/>
        </w:rPr>
        <w:t>二</w:t>
      </w:r>
      <w:r>
        <w:rPr>
          <w:rFonts w:ascii="仿宋" w:eastAsia="仿宋" w:hAnsi="仿宋" w:cs="仿宋" w:hint="eastAsia"/>
          <w:lang w:eastAsia="zh-CN"/>
        </w:rPr>
        <w:t>)</w:t>
      </w:r>
      <w:r>
        <w:rPr>
          <w:rFonts w:ascii="仿宋" w:eastAsia="仿宋" w:hAnsi="仿宋" w:cs="仿宋" w:hint="eastAsia"/>
          <w:lang w:eastAsia="zh-CN"/>
        </w:rPr>
        <w:t>加大政策支持。区直各相关部门资源配置、土地供应、</w:t>
      </w:r>
      <w:r>
        <w:rPr>
          <w:rFonts w:ascii="仿宋" w:eastAsia="仿宋" w:hAnsi="仿宋" w:cs="仿宋" w:hint="eastAsia"/>
          <w:lang w:eastAsia="zh-CN"/>
        </w:rPr>
        <w:lastRenderedPageBreak/>
        <w:t>基础设施建设、科研立项、税收金融等方面，要对老年健康服务发展予以支持和倾斜。加大政府购买服务力度，支持社会力量承担老年健康服务项目。推动老年健康服务价格收费机制改革</w:t>
      </w:r>
      <w:r>
        <w:rPr>
          <w:rFonts w:ascii="仿宋" w:eastAsia="仿宋" w:hAnsi="仿宋" w:cs="仿宋" w:hint="eastAsia"/>
          <w:lang w:eastAsia="zh-CN"/>
        </w:rPr>
        <w:t>,</w:t>
      </w:r>
      <w:r>
        <w:rPr>
          <w:rFonts w:ascii="仿宋" w:eastAsia="仿宋" w:hAnsi="仿宋" w:cs="仿宋" w:hint="eastAsia"/>
          <w:lang w:eastAsia="zh-CN"/>
        </w:rPr>
        <w:t>健全</w:t>
      </w:r>
      <w:proofErr w:type="gramStart"/>
      <w:r>
        <w:rPr>
          <w:rFonts w:ascii="仿宋" w:eastAsia="仿宋" w:hAnsi="仿宋" w:cs="仿宋" w:hint="eastAsia"/>
          <w:lang w:eastAsia="zh-CN"/>
        </w:rPr>
        <w:t>完善事</w:t>
      </w:r>
      <w:proofErr w:type="gramEnd"/>
      <w:r>
        <w:rPr>
          <w:rFonts w:ascii="仿宋" w:eastAsia="仿宋" w:hAnsi="仿宋" w:cs="仿宋" w:hint="eastAsia"/>
          <w:lang w:eastAsia="zh-CN"/>
        </w:rPr>
        <w:t>中事后监管措施。优化资源配置，推动实现城乡、区域老年健康服务均衡发展。</w:t>
      </w:r>
      <w:r>
        <w:rPr>
          <w:rFonts w:ascii="仿宋" w:eastAsia="仿宋" w:hAnsi="仿宋" w:cs="仿宋" w:hint="eastAsia"/>
          <w:lang w:eastAsia="zh-CN"/>
        </w:rPr>
        <w:t>(</w:t>
      </w:r>
      <w:r>
        <w:rPr>
          <w:rFonts w:ascii="仿宋" w:eastAsia="仿宋" w:hAnsi="仿宋" w:cs="仿宋" w:hint="eastAsia"/>
          <w:lang w:eastAsia="zh-CN"/>
        </w:rPr>
        <w:t>区卫生健康委、区发展改革委、区</w:t>
      </w:r>
      <w:r>
        <w:rPr>
          <w:rFonts w:ascii="仿宋" w:eastAsia="仿宋" w:hAnsi="仿宋" w:cs="仿宋" w:hint="eastAsia"/>
          <w:lang w:eastAsia="zh-CN"/>
        </w:rPr>
        <w:t>民政局、区财政局、区人力资源社会保障局、区自然资源局、区</w:t>
      </w:r>
      <w:proofErr w:type="gramStart"/>
      <w:r>
        <w:rPr>
          <w:rFonts w:ascii="仿宋" w:eastAsia="仿宋" w:hAnsi="仿宋" w:cs="仿宋" w:hint="eastAsia"/>
          <w:lang w:eastAsia="zh-CN"/>
        </w:rPr>
        <w:t>医</w:t>
      </w:r>
      <w:proofErr w:type="gramEnd"/>
      <w:r>
        <w:rPr>
          <w:rFonts w:ascii="仿宋" w:eastAsia="仿宋" w:hAnsi="仿宋" w:cs="仿宋" w:hint="eastAsia"/>
          <w:lang w:eastAsia="zh-CN"/>
        </w:rPr>
        <w:t>保局、</w:t>
      </w:r>
      <w:r>
        <w:rPr>
          <w:rFonts w:ascii="仿宋" w:eastAsia="仿宋" w:hAnsi="仿宋" w:cs="仿宋" w:hint="eastAsia"/>
          <w:lang w:eastAsia="zh-CN"/>
        </w:rPr>
        <w:t>区银保监局</w:t>
      </w:r>
      <w:r>
        <w:rPr>
          <w:rFonts w:ascii="仿宋" w:eastAsia="仿宋" w:hAnsi="仿宋" w:cs="仿宋" w:hint="eastAsia"/>
          <w:lang w:eastAsia="zh-CN"/>
        </w:rPr>
        <w:t>按职责分工负责</w:t>
      </w:r>
      <w:r>
        <w:rPr>
          <w:rFonts w:ascii="仿宋" w:eastAsia="仿宋" w:hAnsi="仿宋" w:cs="仿宋" w:hint="eastAsia"/>
          <w:lang w:eastAsia="zh-CN"/>
        </w:rPr>
        <w:t>)</w:t>
      </w:r>
    </w:p>
    <w:p w:rsidR="007C1F16" w:rsidRDefault="0055063B">
      <w:pPr>
        <w:pStyle w:val="a3"/>
        <w:spacing w:before="0" w:line="360" w:lineRule="auto"/>
        <w:jc w:val="both"/>
        <w:rPr>
          <w:rFonts w:ascii="仿宋" w:eastAsia="仿宋" w:hAnsi="仿宋" w:cs="仿宋"/>
          <w:lang w:eastAsia="zh-CN"/>
        </w:rPr>
      </w:pPr>
      <w:r>
        <w:rPr>
          <w:rFonts w:ascii="仿宋" w:eastAsia="仿宋" w:hAnsi="仿宋" w:cs="仿宋" w:hint="eastAsia"/>
          <w:lang w:eastAsia="zh-CN"/>
        </w:rPr>
        <w:t>(</w:t>
      </w:r>
      <w:r>
        <w:rPr>
          <w:rFonts w:ascii="仿宋" w:eastAsia="仿宋" w:hAnsi="仿宋" w:cs="仿宋" w:hint="eastAsia"/>
          <w:lang w:eastAsia="zh-CN"/>
        </w:rPr>
        <w:t>三</w:t>
      </w:r>
      <w:r>
        <w:rPr>
          <w:rFonts w:ascii="仿宋" w:eastAsia="仿宋" w:hAnsi="仿宋" w:cs="仿宋" w:hint="eastAsia"/>
          <w:lang w:eastAsia="zh-CN"/>
        </w:rPr>
        <w:t>)</w:t>
      </w:r>
      <w:r>
        <w:rPr>
          <w:rFonts w:ascii="仿宋" w:eastAsia="仿宋" w:hAnsi="仿宋" w:cs="仿宋" w:hint="eastAsia"/>
          <w:lang w:eastAsia="zh-CN"/>
        </w:rPr>
        <w:t>规范行业标准。组织落实国家制定的老年医疗机构、老年人医疗健康服务、健康干预及评价标准，向上级提出推进地方标准建议。研究完善上门医疗护理和家庭病床服务的内容、标准、规范及收费和支付政策</w:t>
      </w:r>
      <w:r>
        <w:rPr>
          <w:rFonts w:ascii="仿宋" w:eastAsia="仿宋" w:hAnsi="仿宋" w:cs="仿宋" w:hint="eastAsia"/>
          <w:lang w:eastAsia="zh-CN"/>
        </w:rPr>
        <w:t>,</w:t>
      </w:r>
      <w:r>
        <w:rPr>
          <w:rFonts w:ascii="仿宋" w:eastAsia="仿宋" w:hAnsi="仿宋" w:cs="仿宋" w:hint="eastAsia"/>
          <w:lang w:eastAsia="zh-CN"/>
        </w:rPr>
        <w:t>鼓励相关机构投保责任险、医疗意外险、人身意外险等，防范应对执业风险和人身安全风险，适当提高上门服务人员待遇水平。</w:t>
      </w:r>
      <w:r>
        <w:rPr>
          <w:rFonts w:ascii="仿宋" w:eastAsia="仿宋" w:hAnsi="仿宋" w:cs="仿宋" w:hint="eastAsia"/>
          <w:lang w:eastAsia="zh-CN"/>
        </w:rPr>
        <w:t>(</w:t>
      </w:r>
      <w:r>
        <w:rPr>
          <w:rFonts w:ascii="仿宋" w:eastAsia="仿宋" w:hAnsi="仿宋" w:cs="仿宋" w:hint="eastAsia"/>
          <w:lang w:eastAsia="zh-CN"/>
        </w:rPr>
        <w:t>区卫生健康委、区民政局、区人力资源社会保障局、区市场监管局、区</w:t>
      </w:r>
      <w:proofErr w:type="gramStart"/>
      <w:r>
        <w:rPr>
          <w:rFonts w:ascii="仿宋" w:eastAsia="仿宋" w:hAnsi="仿宋" w:cs="仿宋" w:hint="eastAsia"/>
          <w:lang w:eastAsia="zh-CN"/>
        </w:rPr>
        <w:t>医</w:t>
      </w:r>
      <w:proofErr w:type="gramEnd"/>
      <w:r>
        <w:rPr>
          <w:rFonts w:ascii="仿宋" w:eastAsia="仿宋" w:hAnsi="仿宋" w:cs="仿宋" w:hint="eastAsia"/>
          <w:lang w:eastAsia="zh-CN"/>
        </w:rPr>
        <w:t>保局、</w:t>
      </w:r>
      <w:r>
        <w:rPr>
          <w:rFonts w:ascii="仿宋" w:eastAsia="仿宋" w:hAnsi="仿宋" w:cs="仿宋" w:hint="eastAsia"/>
          <w:lang w:eastAsia="zh-CN"/>
        </w:rPr>
        <w:t>区银保监局</w:t>
      </w:r>
      <w:r>
        <w:rPr>
          <w:rFonts w:ascii="仿宋" w:eastAsia="仿宋" w:hAnsi="仿宋" w:cs="仿宋" w:hint="eastAsia"/>
          <w:lang w:eastAsia="zh-CN"/>
        </w:rPr>
        <w:t>按职责分工负责</w:t>
      </w:r>
      <w:r>
        <w:rPr>
          <w:rFonts w:ascii="仿宋" w:eastAsia="仿宋" w:hAnsi="仿宋" w:cs="仿宋" w:hint="eastAsia"/>
          <w:lang w:eastAsia="zh-CN"/>
        </w:rPr>
        <w:t>)</w:t>
      </w:r>
    </w:p>
    <w:p w:rsidR="007C1F16" w:rsidRDefault="0055063B">
      <w:pPr>
        <w:pStyle w:val="a3"/>
        <w:spacing w:before="0" w:line="360" w:lineRule="auto"/>
        <w:ind w:left="0" w:firstLineChars="200"/>
        <w:jc w:val="both"/>
        <w:rPr>
          <w:rFonts w:ascii="仿宋" w:eastAsia="仿宋" w:hAnsi="仿宋" w:cs="仿宋"/>
          <w:lang w:eastAsia="zh-CN"/>
        </w:rPr>
      </w:pPr>
      <w:r>
        <w:rPr>
          <w:rFonts w:ascii="仿宋" w:eastAsia="仿宋" w:hAnsi="仿宋" w:cs="仿宋" w:hint="eastAsia"/>
          <w:lang w:eastAsia="zh-CN"/>
        </w:rPr>
        <w:t>(</w:t>
      </w:r>
      <w:r>
        <w:rPr>
          <w:rFonts w:ascii="仿宋" w:eastAsia="仿宋" w:hAnsi="仿宋" w:cs="仿宋" w:hint="eastAsia"/>
          <w:lang w:eastAsia="zh-CN"/>
        </w:rPr>
        <w:t>四</w:t>
      </w:r>
      <w:r>
        <w:rPr>
          <w:rFonts w:ascii="仿宋" w:eastAsia="仿宋" w:hAnsi="仿宋" w:cs="仿宋" w:hint="eastAsia"/>
          <w:lang w:eastAsia="zh-CN"/>
        </w:rPr>
        <w:t>)</w:t>
      </w:r>
      <w:r>
        <w:rPr>
          <w:rFonts w:ascii="仿宋" w:eastAsia="仿宋" w:hAnsi="仿宋" w:cs="仿宋" w:hint="eastAsia"/>
          <w:lang w:eastAsia="zh-CN"/>
        </w:rPr>
        <w:t>推动学科发展。加强老年医学基础研究和临床</w:t>
      </w:r>
      <w:proofErr w:type="gramStart"/>
      <w:r>
        <w:rPr>
          <w:rFonts w:ascii="仿宋" w:eastAsia="仿宋" w:hAnsi="仿宋" w:cs="仿宋" w:hint="eastAsia"/>
          <w:lang w:eastAsia="zh-CN"/>
        </w:rPr>
        <w:t>学科建</w:t>
      </w:r>
      <w:proofErr w:type="gramEnd"/>
      <w:r>
        <w:rPr>
          <w:rFonts w:ascii="仿宋" w:eastAsia="仿宋" w:hAnsi="仿宋" w:cs="仿宋" w:hint="eastAsia"/>
          <w:lang w:eastAsia="zh-CN"/>
        </w:rPr>
        <w:t xml:space="preserve"> </w:t>
      </w:r>
      <w:r>
        <w:rPr>
          <w:rFonts w:ascii="仿宋" w:eastAsia="仿宋" w:hAnsi="仿宋" w:cs="仿宋" w:hint="eastAsia"/>
          <w:lang w:eastAsia="zh-CN"/>
        </w:rPr>
        <w:t>设，促进医研企共同开展创新性和集成性研究，打造高水平的</w:t>
      </w:r>
      <w:r>
        <w:rPr>
          <w:rFonts w:ascii="仿宋" w:eastAsia="仿宋" w:hAnsi="仿宋" w:cs="仿宋" w:hint="eastAsia"/>
          <w:lang w:eastAsia="zh-CN"/>
        </w:rPr>
        <w:t xml:space="preserve"> </w:t>
      </w:r>
      <w:r>
        <w:rPr>
          <w:rFonts w:ascii="仿宋" w:eastAsia="仿宋" w:hAnsi="仿宋" w:cs="仿宋" w:hint="eastAsia"/>
          <w:lang w:eastAsia="zh-CN"/>
        </w:rPr>
        <w:t>技术创新与成果转化基地。积极建设并推动在</w:t>
      </w:r>
      <w:proofErr w:type="gramStart"/>
      <w:r>
        <w:rPr>
          <w:rFonts w:ascii="仿宋" w:eastAsia="仿宋" w:hAnsi="仿宋" w:cs="仿宋" w:hint="eastAsia"/>
          <w:lang w:eastAsia="zh-CN"/>
        </w:rPr>
        <w:t>宿职业</w:t>
      </w:r>
      <w:proofErr w:type="gramEnd"/>
      <w:r>
        <w:rPr>
          <w:rFonts w:ascii="仿宋" w:eastAsia="仿宋" w:hAnsi="仿宋" w:cs="仿宋" w:hint="eastAsia"/>
          <w:lang w:eastAsia="zh-CN"/>
        </w:rPr>
        <w:t>院校开设老年医学、药学、护理、康复、心理、中医保健、</w:t>
      </w:r>
      <w:proofErr w:type="gramStart"/>
      <w:r>
        <w:rPr>
          <w:rFonts w:ascii="仿宋" w:eastAsia="仿宋" w:hAnsi="仿宋" w:cs="仿宋" w:hint="eastAsia"/>
          <w:lang w:eastAsia="zh-CN"/>
        </w:rPr>
        <w:t>安宁疗护等</w:t>
      </w:r>
      <w:proofErr w:type="gramEnd"/>
      <w:r>
        <w:rPr>
          <w:rFonts w:ascii="仿宋" w:eastAsia="仿宋" w:hAnsi="仿宋" w:cs="仿宋" w:hint="eastAsia"/>
          <w:lang w:eastAsia="zh-CN"/>
        </w:rPr>
        <w:t>相关专业和课程</w:t>
      </w:r>
      <w:r>
        <w:rPr>
          <w:rFonts w:ascii="仿宋" w:eastAsia="仿宋" w:hAnsi="仿宋" w:cs="仿宋" w:hint="eastAsia"/>
          <w:lang w:eastAsia="zh-CN"/>
        </w:rPr>
        <w:t>,</w:t>
      </w:r>
      <w:r>
        <w:rPr>
          <w:rFonts w:ascii="仿宋" w:eastAsia="仿宋" w:hAnsi="仿宋" w:cs="仿宋" w:hint="eastAsia"/>
          <w:lang w:eastAsia="zh-CN"/>
        </w:rPr>
        <w:t>开展学历教育。</w:t>
      </w:r>
      <w:r>
        <w:rPr>
          <w:rFonts w:ascii="仿宋" w:eastAsia="仿宋" w:hAnsi="仿宋" w:cs="仿宋" w:hint="eastAsia"/>
          <w:lang w:eastAsia="zh-CN"/>
        </w:rPr>
        <w:t>(</w:t>
      </w:r>
      <w:r>
        <w:rPr>
          <w:rFonts w:ascii="仿宋" w:eastAsia="仿宋" w:hAnsi="仿宋" w:cs="仿宋" w:hint="eastAsia"/>
          <w:lang w:eastAsia="zh-CN"/>
        </w:rPr>
        <w:t>区教体局、区科技局、区财</w:t>
      </w:r>
      <w:r>
        <w:rPr>
          <w:rFonts w:ascii="仿宋" w:eastAsia="仿宋" w:hAnsi="仿宋" w:cs="仿宋" w:hint="eastAsia"/>
          <w:lang w:eastAsia="zh-CN"/>
        </w:rPr>
        <w:lastRenderedPageBreak/>
        <w:t>政局、</w:t>
      </w:r>
      <w:r>
        <w:rPr>
          <w:rFonts w:ascii="仿宋" w:eastAsia="仿宋" w:hAnsi="仿宋" w:cs="仿宋" w:hint="eastAsia"/>
          <w:lang w:eastAsia="zh-CN"/>
        </w:rPr>
        <w:t xml:space="preserve"> </w:t>
      </w:r>
      <w:r>
        <w:rPr>
          <w:rFonts w:ascii="仿宋" w:eastAsia="仿宋" w:hAnsi="仿宋" w:cs="仿宋" w:hint="eastAsia"/>
          <w:lang w:eastAsia="zh-CN"/>
        </w:rPr>
        <w:t>区卫生健康委按职责分工负责</w:t>
      </w:r>
      <w:r>
        <w:rPr>
          <w:rFonts w:ascii="仿宋" w:eastAsia="仿宋" w:hAnsi="仿宋" w:cs="仿宋" w:hint="eastAsia"/>
          <w:lang w:eastAsia="zh-CN"/>
        </w:rPr>
        <w:t>)</w:t>
      </w:r>
    </w:p>
    <w:p w:rsidR="007C1F16" w:rsidRDefault="007C1F16">
      <w:pPr>
        <w:pStyle w:val="a3"/>
        <w:spacing w:before="0" w:line="360" w:lineRule="auto"/>
        <w:jc w:val="both"/>
        <w:rPr>
          <w:rFonts w:ascii="仿宋" w:eastAsia="仿宋" w:hAnsi="仿宋" w:cs="仿宋"/>
          <w:lang w:eastAsia="zh-CN"/>
        </w:rPr>
        <w:sectPr w:rsidR="007C1F16">
          <w:type w:val="continuous"/>
          <w:pgSz w:w="11910" w:h="16840"/>
          <w:pgMar w:top="2154" w:right="1474" w:bottom="1984" w:left="1587" w:header="720" w:footer="720" w:gutter="0"/>
          <w:cols w:space="0"/>
        </w:sectPr>
      </w:pPr>
    </w:p>
    <w:p w:rsidR="007C1F16" w:rsidRDefault="0055063B">
      <w:pPr>
        <w:pStyle w:val="a3"/>
        <w:spacing w:before="0" w:line="360" w:lineRule="auto"/>
        <w:jc w:val="both"/>
        <w:rPr>
          <w:rFonts w:ascii="仿宋" w:eastAsia="仿宋" w:hAnsi="仿宋" w:cs="仿宋"/>
          <w:lang w:eastAsia="zh-CN"/>
        </w:rPr>
      </w:pPr>
      <w:r>
        <w:rPr>
          <w:rFonts w:ascii="仿宋" w:eastAsia="仿宋" w:hAnsi="仿宋" w:cs="仿宋" w:hint="eastAsia"/>
          <w:lang w:eastAsia="zh-CN"/>
        </w:rPr>
        <w:lastRenderedPageBreak/>
        <w:t>(</w:t>
      </w:r>
      <w:r>
        <w:rPr>
          <w:rFonts w:ascii="仿宋" w:eastAsia="仿宋" w:hAnsi="仿宋" w:cs="仿宋" w:hint="eastAsia"/>
          <w:lang w:eastAsia="zh-CN"/>
        </w:rPr>
        <w:t>五</w:t>
      </w:r>
      <w:r>
        <w:rPr>
          <w:rFonts w:ascii="仿宋" w:eastAsia="仿宋" w:hAnsi="仿宋" w:cs="仿宋" w:hint="eastAsia"/>
          <w:lang w:eastAsia="zh-CN"/>
        </w:rPr>
        <w:t>)</w:t>
      </w:r>
      <w:r>
        <w:rPr>
          <w:rFonts w:ascii="仿宋" w:eastAsia="仿宋" w:hAnsi="仿宋" w:cs="仿宋" w:hint="eastAsia"/>
          <w:lang w:eastAsia="zh-CN"/>
        </w:rPr>
        <w:t>加强队伍建设。支持开展老年健康服务相关从业人员的继续教育。将老年医学、康复、护理人才作为急需紧缺人才纳入卫生培训规划，加强专业人才和专业技能培训。加强医疗护理</w:t>
      </w:r>
      <w:r>
        <w:rPr>
          <w:rFonts w:ascii="仿宋" w:eastAsia="仿宋" w:hAnsi="仿宋" w:cs="仿宋" w:hint="eastAsia"/>
          <w:lang w:eastAsia="zh-CN"/>
        </w:rPr>
        <w:t>员培训和管理。完善老年健康相关职业等级评价制度和以技术技能价值激励为导向的薪酬分配体系，拓宽职业发展前景。</w:t>
      </w:r>
      <w:r>
        <w:rPr>
          <w:rFonts w:ascii="仿宋" w:eastAsia="仿宋" w:hAnsi="仿宋" w:cs="仿宋" w:hint="eastAsia"/>
          <w:lang w:eastAsia="zh-CN"/>
        </w:rPr>
        <w:t xml:space="preserve"> (</w:t>
      </w:r>
      <w:r>
        <w:rPr>
          <w:rFonts w:ascii="仿宋" w:eastAsia="仿宋" w:hAnsi="仿宋" w:cs="仿宋" w:hint="eastAsia"/>
          <w:lang w:eastAsia="zh-CN"/>
        </w:rPr>
        <w:t>区卫生健康委、区教体局、区人力资源社会保障局、区民政局按职责分工负责</w:t>
      </w:r>
      <w:r>
        <w:rPr>
          <w:rFonts w:ascii="仿宋" w:eastAsia="仿宋" w:hAnsi="仿宋" w:cs="仿宋" w:hint="eastAsia"/>
          <w:lang w:eastAsia="zh-CN"/>
        </w:rPr>
        <w:t>)</w:t>
      </w:r>
    </w:p>
    <w:p w:rsidR="007C1F16" w:rsidRDefault="007C1F16">
      <w:pPr>
        <w:pStyle w:val="a7"/>
        <w:tabs>
          <w:tab w:val="left" w:pos="1150"/>
        </w:tabs>
        <w:spacing w:before="0" w:line="360" w:lineRule="auto"/>
        <w:ind w:left="0" w:right="0" w:firstLine="0"/>
        <w:jc w:val="both"/>
        <w:rPr>
          <w:rFonts w:ascii="仿宋" w:eastAsia="仿宋" w:hAnsi="仿宋" w:cs="仿宋"/>
          <w:sz w:val="32"/>
          <w:szCs w:val="32"/>
          <w:lang w:eastAsia="zh-CN"/>
        </w:rPr>
      </w:pP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w:t>
      </w:r>
      <w:proofErr w:type="gramStart"/>
      <w:r>
        <w:rPr>
          <w:rFonts w:ascii="仿宋" w:eastAsia="仿宋" w:hAnsi="仿宋" w:cs="仿宋" w:hint="eastAsia"/>
          <w:sz w:val="32"/>
          <w:szCs w:val="32"/>
          <w:lang w:eastAsia="zh-CN"/>
        </w:rPr>
        <w:t>埇</w:t>
      </w:r>
      <w:proofErr w:type="gramEnd"/>
      <w:r>
        <w:rPr>
          <w:rFonts w:ascii="仿宋" w:eastAsia="仿宋" w:hAnsi="仿宋" w:cs="仿宋" w:hint="eastAsia"/>
          <w:sz w:val="32"/>
          <w:szCs w:val="32"/>
          <w:lang w:eastAsia="zh-CN"/>
        </w:rPr>
        <w:t>桥区卫生健康委</w:t>
      </w:r>
    </w:p>
    <w:p w:rsidR="007C1F16" w:rsidRDefault="0055063B">
      <w:pPr>
        <w:pStyle w:val="a7"/>
        <w:tabs>
          <w:tab w:val="left" w:pos="1150"/>
        </w:tabs>
        <w:spacing w:before="0" w:line="360" w:lineRule="auto"/>
        <w:ind w:left="0" w:right="0" w:firstLineChars="20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2021</w:t>
      </w:r>
      <w:r>
        <w:rPr>
          <w:rFonts w:ascii="仿宋" w:eastAsia="仿宋" w:hAnsi="仿宋" w:cs="仿宋" w:hint="eastAsia"/>
          <w:sz w:val="32"/>
          <w:szCs w:val="32"/>
          <w:lang w:eastAsia="zh-CN"/>
        </w:rPr>
        <w:t>年</w:t>
      </w:r>
      <w:r>
        <w:rPr>
          <w:rFonts w:ascii="仿宋" w:eastAsia="仿宋" w:hAnsi="仿宋" w:cs="仿宋" w:hint="eastAsia"/>
          <w:sz w:val="32"/>
          <w:szCs w:val="32"/>
          <w:lang w:eastAsia="zh-CN"/>
        </w:rPr>
        <w:t>11</w:t>
      </w:r>
      <w:r>
        <w:rPr>
          <w:rFonts w:ascii="仿宋" w:eastAsia="仿宋" w:hAnsi="仿宋" w:cs="仿宋" w:hint="eastAsia"/>
          <w:sz w:val="32"/>
          <w:szCs w:val="32"/>
          <w:lang w:eastAsia="zh-CN"/>
        </w:rPr>
        <w:t>月</w:t>
      </w:r>
      <w:r>
        <w:rPr>
          <w:rFonts w:ascii="仿宋" w:eastAsia="仿宋" w:hAnsi="仿宋" w:cs="仿宋" w:hint="eastAsia"/>
          <w:sz w:val="32"/>
          <w:szCs w:val="32"/>
          <w:lang w:eastAsia="zh-CN"/>
        </w:rPr>
        <w:t>18</w:t>
      </w:r>
      <w:r>
        <w:rPr>
          <w:rFonts w:ascii="仿宋" w:eastAsia="仿宋" w:hAnsi="仿宋" w:cs="仿宋" w:hint="eastAsia"/>
          <w:sz w:val="32"/>
          <w:szCs w:val="32"/>
          <w:lang w:eastAsia="zh-CN"/>
        </w:rPr>
        <w:t>日</w:t>
      </w: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sectPr w:rsidR="007C1F16">
          <w:type w:val="continuous"/>
          <w:pgSz w:w="11910" w:h="16840"/>
          <w:pgMar w:top="2154" w:right="1474" w:bottom="1984" w:left="1587" w:header="720" w:footer="720" w:gutter="0"/>
          <w:cols w:space="0"/>
        </w:sectPr>
      </w:pPr>
    </w:p>
    <w:p w:rsidR="007C1F16" w:rsidRDefault="007C1F16">
      <w:pPr>
        <w:pStyle w:val="a7"/>
        <w:tabs>
          <w:tab w:val="left" w:pos="1150"/>
        </w:tabs>
        <w:spacing w:before="0" w:line="360" w:lineRule="auto"/>
        <w:ind w:left="0" w:right="0" w:firstLineChars="200"/>
        <w:jc w:val="both"/>
        <w:rPr>
          <w:rFonts w:ascii="仿宋" w:eastAsia="仿宋" w:hAnsi="仿宋" w:cs="仿宋"/>
          <w:sz w:val="32"/>
          <w:szCs w:val="32"/>
          <w:lang w:eastAsia="zh-CN"/>
        </w:rPr>
      </w:pPr>
    </w:p>
    <w:p w:rsidR="007C1F16" w:rsidRDefault="007C1F16">
      <w:pPr>
        <w:pStyle w:val="a7"/>
        <w:tabs>
          <w:tab w:val="left" w:pos="1150"/>
        </w:tabs>
        <w:spacing w:before="0" w:line="360" w:lineRule="auto"/>
        <w:ind w:left="0" w:right="0" w:firstLineChars="200" w:firstLine="480"/>
        <w:jc w:val="both"/>
        <w:rPr>
          <w:rFonts w:ascii="仿宋" w:eastAsia="仿宋" w:hAnsi="仿宋" w:cs="仿宋"/>
          <w:w w:val="75"/>
          <w:sz w:val="32"/>
          <w:szCs w:val="32"/>
          <w:lang w:eastAsia="zh-CN"/>
        </w:rPr>
      </w:pPr>
    </w:p>
    <w:p w:rsidR="007C1F16" w:rsidRDefault="007C1F16">
      <w:pPr>
        <w:pStyle w:val="a7"/>
        <w:tabs>
          <w:tab w:val="left" w:pos="1150"/>
        </w:tabs>
        <w:spacing w:before="0" w:line="360" w:lineRule="auto"/>
        <w:ind w:left="0" w:right="0" w:firstLineChars="200" w:firstLine="480"/>
        <w:jc w:val="both"/>
        <w:rPr>
          <w:rFonts w:ascii="仿宋" w:eastAsia="仿宋" w:hAnsi="仿宋" w:cs="仿宋"/>
          <w:w w:val="75"/>
          <w:sz w:val="32"/>
          <w:szCs w:val="32"/>
          <w:lang w:eastAsia="zh-CN"/>
        </w:rPr>
      </w:pPr>
    </w:p>
    <w:p w:rsidR="007C1F16" w:rsidRDefault="0055063B">
      <w:pPr>
        <w:pStyle w:val="a7"/>
        <w:tabs>
          <w:tab w:val="left" w:pos="1150"/>
        </w:tabs>
        <w:spacing w:before="0" w:line="360" w:lineRule="auto"/>
        <w:ind w:left="0" w:right="0" w:firstLine="0"/>
        <w:jc w:val="both"/>
        <w:rPr>
          <w:rFonts w:ascii="仿宋" w:eastAsia="仿宋" w:hAnsi="仿宋" w:cs="仿宋"/>
          <w:w w:val="75"/>
          <w:sz w:val="32"/>
          <w:szCs w:val="32"/>
          <w:lang w:eastAsia="zh-CN"/>
        </w:rPr>
        <w:sectPr w:rsidR="007C1F16">
          <w:type w:val="continuous"/>
          <w:pgSz w:w="11910" w:h="16840"/>
          <w:pgMar w:top="2154" w:right="1474" w:bottom="1984" w:left="1587" w:header="720" w:footer="720" w:gutter="0"/>
          <w:cols w:space="0"/>
        </w:sectPr>
      </w:pPr>
      <w:r>
        <w:rPr>
          <w:rFonts w:ascii="仿宋" w:eastAsia="仿宋" w:hAnsi="仿宋" w:cs="仿宋" w:hint="eastAsia"/>
          <w:w w:val="75"/>
          <w:sz w:val="32"/>
          <w:szCs w:val="32"/>
          <w:lang w:eastAsia="zh-CN"/>
        </w:rPr>
        <w:t xml:space="preserve">                                                  </w:t>
      </w:r>
    </w:p>
    <w:p w:rsidR="007C1F16" w:rsidRDefault="007C1F16">
      <w:pPr>
        <w:spacing w:line="360" w:lineRule="auto"/>
        <w:jc w:val="both"/>
        <w:rPr>
          <w:rFonts w:ascii="仿宋" w:eastAsia="仿宋" w:hAnsi="仿宋" w:cs="仿宋"/>
          <w:sz w:val="32"/>
          <w:szCs w:val="32"/>
          <w:lang w:eastAsia="zh-CN"/>
        </w:rPr>
        <w:sectPr w:rsidR="007C1F16">
          <w:pgSz w:w="11910" w:h="16840"/>
          <w:pgMar w:top="2154" w:right="1474" w:bottom="1984" w:left="1587" w:header="720" w:footer="720" w:gutter="0"/>
          <w:cols w:space="0"/>
        </w:sectPr>
      </w:pPr>
    </w:p>
    <w:p w:rsidR="007C1F16" w:rsidRDefault="007C1F16">
      <w:pPr>
        <w:pStyle w:val="a3"/>
        <w:spacing w:before="0" w:line="360" w:lineRule="auto"/>
        <w:ind w:left="0" w:right="105" w:firstLine="0"/>
        <w:jc w:val="both"/>
        <w:rPr>
          <w:rFonts w:ascii="仿宋" w:eastAsia="仿宋" w:hAnsi="仿宋" w:cs="仿宋"/>
          <w:lang w:eastAsia="zh-CN"/>
        </w:rPr>
        <w:sectPr w:rsidR="007C1F16">
          <w:pgSz w:w="11910" w:h="16840"/>
          <w:pgMar w:top="2154" w:right="1474" w:bottom="1984" w:left="1587" w:header="720" w:footer="720" w:gutter="0"/>
          <w:cols w:space="0"/>
        </w:sectPr>
      </w:pPr>
    </w:p>
    <w:p w:rsidR="007C1F16" w:rsidRDefault="007C1F16">
      <w:pPr>
        <w:pStyle w:val="a3"/>
        <w:spacing w:before="0" w:line="360" w:lineRule="auto"/>
        <w:ind w:left="0" w:firstLine="0"/>
        <w:jc w:val="both"/>
        <w:rPr>
          <w:rFonts w:ascii="仿宋" w:eastAsia="仿宋" w:hAnsi="仿宋" w:cs="仿宋"/>
          <w:lang w:eastAsia="zh-CN"/>
        </w:rPr>
      </w:pPr>
    </w:p>
    <w:sectPr w:rsidR="007C1F16">
      <w:pgSz w:w="11910" w:h="16840"/>
      <w:pgMar w:top="2154" w:right="1474" w:bottom="1984" w:left="1587"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9B0D"/>
    <w:multiLevelType w:val="singleLevel"/>
    <w:tmpl w:val="15F59B0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305524"/>
    <w:rsid w:val="00305524"/>
    <w:rsid w:val="0055063B"/>
    <w:rsid w:val="007C1F16"/>
    <w:rsid w:val="00BA44E5"/>
    <w:rsid w:val="00EA3BFA"/>
    <w:rsid w:val="037F7A79"/>
    <w:rsid w:val="11FB5FFD"/>
    <w:rsid w:val="1A3E1FF5"/>
    <w:rsid w:val="1BA92231"/>
    <w:rsid w:val="2B9A4A30"/>
    <w:rsid w:val="394C373B"/>
    <w:rsid w:val="5BF16FD9"/>
    <w:rsid w:val="6FD43436"/>
    <w:rsid w:val="70E92996"/>
    <w:rsid w:val="76D93419"/>
    <w:rsid w:val="7741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90"/>
      <w:ind w:left="106" w:firstLine="640"/>
    </w:pPr>
    <w:rPr>
      <w:sz w:val="32"/>
      <w:szCs w:val="32"/>
    </w:rPr>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0"/>
    <w:qFormat/>
    <w:pPr>
      <w:spacing w:line="751" w:lineRule="exact"/>
      <w:ind w:left="293"/>
    </w:pPr>
    <w:rPr>
      <w:rFonts w:ascii="方正小标宋简体" w:eastAsia="方正小标宋简体" w:hAnsi="方正小标宋简体" w:cs="方正小标宋简体"/>
      <w:sz w:val="44"/>
      <w:szCs w:val="4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spacing w:before="190"/>
      <w:ind w:left="106" w:right="264" w:firstLine="640"/>
    </w:pPr>
  </w:style>
  <w:style w:type="paragraph" w:customStyle="1" w:styleId="TableParagraph">
    <w:name w:val="Table Paragraph"/>
    <w:basedOn w:val="a"/>
    <w:uiPriority w:val="1"/>
    <w:qFormat/>
  </w:style>
  <w:style w:type="character" w:customStyle="1" w:styleId="Char0">
    <w:name w:val="页眉 Char"/>
    <w:basedOn w:val="a0"/>
    <w:link w:val="a5"/>
    <w:uiPriority w:val="99"/>
    <w:qFormat/>
    <w:rPr>
      <w:rFonts w:ascii="宋体" w:eastAsia="宋体" w:hAnsi="宋体" w:cs="宋体"/>
      <w:sz w:val="18"/>
      <w:szCs w:val="18"/>
    </w:rPr>
  </w:style>
  <w:style w:type="character" w:customStyle="1" w:styleId="Char">
    <w:name w:val="页脚 Char"/>
    <w:basedOn w:val="a0"/>
    <w:link w:val="a4"/>
    <w:uiPriority w:val="99"/>
    <w:qFormat/>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90"/>
      <w:ind w:left="106" w:firstLine="640"/>
    </w:pPr>
    <w:rPr>
      <w:sz w:val="32"/>
      <w:szCs w:val="32"/>
    </w:rPr>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0"/>
    <w:qFormat/>
    <w:pPr>
      <w:spacing w:line="751" w:lineRule="exact"/>
      <w:ind w:left="293"/>
    </w:pPr>
    <w:rPr>
      <w:rFonts w:ascii="方正小标宋简体" w:eastAsia="方正小标宋简体" w:hAnsi="方正小标宋简体" w:cs="方正小标宋简体"/>
      <w:sz w:val="44"/>
      <w:szCs w:val="4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spacing w:before="190"/>
      <w:ind w:left="106" w:right="264" w:firstLine="640"/>
    </w:pPr>
  </w:style>
  <w:style w:type="paragraph" w:customStyle="1" w:styleId="TableParagraph">
    <w:name w:val="Table Paragraph"/>
    <w:basedOn w:val="a"/>
    <w:uiPriority w:val="1"/>
    <w:qFormat/>
  </w:style>
  <w:style w:type="character" w:customStyle="1" w:styleId="Char0">
    <w:name w:val="页眉 Char"/>
    <w:basedOn w:val="a0"/>
    <w:link w:val="a5"/>
    <w:uiPriority w:val="99"/>
    <w:qFormat/>
    <w:rPr>
      <w:rFonts w:ascii="宋体" w:eastAsia="宋体" w:hAnsi="宋体" w:cs="宋体"/>
      <w:sz w:val="18"/>
      <w:szCs w:val="18"/>
    </w:rPr>
  </w:style>
  <w:style w:type="character" w:customStyle="1" w:styleId="Char">
    <w:name w:val="页脚 Char"/>
    <w:basedOn w:val="a0"/>
    <w:link w:val="a4"/>
    <w:uiPriority w:val="99"/>
    <w:qFormat/>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宿州市卫生和计划生育委员会</dc:title>
  <dc:creator>User</dc:creator>
  <cp:lastModifiedBy>崔爱民</cp:lastModifiedBy>
  <cp:revision>3</cp:revision>
  <cp:lastPrinted>2021-11-18T01:54:00Z</cp:lastPrinted>
  <dcterms:created xsi:type="dcterms:W3CDTF">2021-08-10T01:56:00Z</dcterms:created>
  <dcterms:modified xsi:type="dcterms:W3CDTF">2021-11-19T07:30:00Z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WPS 文字</vt:lpwstr>
  </property>
  <property fmtid="{D5CDD505-2E9C-101B-9397-08002B2CF9AE}" pid="4" name="LastSaved">
    <vt:filetime>2021-08-10T00:00:00Z</vt:filetime>
  </property>
  <property fmtid="{D5CDD505-2E9C-101B-9397-08002B2CF9AE}" pid="5" name="KSOProductBuildVer">
    <vt:lpwstr>2052-11.1.0.11045</vt:lpwstr>
  </property>
  <property fmtid="{D5CDD505-2E9C-101B-9397-08002B2CF9AE}" pid="6" name="ICV">
    <vt:lpwstr>98A2D53895BF4D7CBF4259E3C04C3DDC</vt:lpwstr>
  </property>
</Properties>
</file>