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宿州市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埇桥区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事业单位公开招聘工作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人员笔试退费申请表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473"/>
        <w:gridCol w:w="1706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24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2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24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岗位代码</w:t>
            </w:r>
          </w:p>
        </w:tc>
        <w:tc>
          <w:tcPr>
            <w:tcW w:w="2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现居住地</w:t>
            </w:r>
          </w:p>
        </w:tc>
        <w:tc>
          <w:tcPr>
            <w:tcW w:w="699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5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退费原因</w:t>
            </w:r>
          </w:p>
        </w:tc>
        <w:tc>
          <w:tcPr>
            <w:tcW w:w="699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疫情原因□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事业单位考试冲突□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公务员面试冲突□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其他考试冲突□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52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个人承诺</w:t>
            </w:r>
          </w:p>
        </w:tc>
        <w:tc>
          <w:tcPr>
            <w:tcW w:w="699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60" w:firstLineChars="200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我郑重承诺：本人所提供的个人信息、退费原因等真实、准确、有效，确因疫情、考试冲突等不可抗力客观原因不能参加考试。对因提供有关信息不实或违反有关纪律规定所造成的后果，本人自愿承担相应责任。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60" w:firstLineChars="200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本人签名：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60" w:firstLineChars="200"/>
              <w:jc w:val="both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   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 年      月   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YWY3NzcyNmNhODBhNGJhY2Y0OTcxNDQ4MjQyY2UifQ=="/>
  </w:docVars>
  <w:rsids>
    <w:rsidRoot w:val="48605865"/>
    <w:rsid w:val="05146A75"/>
    <w:rsid w:val="23EA6DAE"/>
    <w:rsid w:val="249F3036"/>
    <w:rsid w:val="36D01ABC"/>
    <w:rsid w:val="38D17C33"/>
    <w:rsid w:val="48605865"/>
    <w:rsid w:val="51AB587F"/>
    <w:rsid w:val="6F5C39D4"/>
    <w:rsid w:val="6FAC6DBB"/>
    <w:rsid w:val="77064AB2"/>
    <w:rsid w:val="793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580" w:lineRule="exact"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3</TotalTime>
  <ScaleCrop>false</ScaleCrop>
  <LinksUpToDate>false</LinksUpToDate>
  <CharactersWithSpaces>238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2022-08-08T02:05:00Z</dcterms:created>
  <dc:creator>李伟</dc:creator>
  <cp:lastModifiedBy>Administrator</cp:lastModifiedBy>
  <cp:lastPrinted>2022-08-08T02:56:00Z</cp:lastPrinted>
  <dcterms:modified xsi:type="dcterms:W3CDTF">2022-08-08T03:38:57Z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9C5D974A78734DC28A8125665A5D5F8D</vt:lpwstr>
  </property>
</Properties>
</file>