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02" w:rsidRPr="006F423E" w:rsidRDefault="009C425E" w:rsidP="009C425E">
      <w:pPr>
        <w:jc w:val="center"/>
        <w:rPr>
          <w:rFonts w:ascii="仿宋_GB2312" w:eastAsia="仿宋_GB2312"/>
          <w:b/>
          <w:sz w:val="36"/>
          <w:szCs w:val="36"/>
        </w:rPr>
      </w:pPr>
      <w:r w:rsidRPr="006F423E">
        <w:rPr>
          <w:rFonts w:ascii="仿宋_GB2312" w:hint="eastAsia"/>
          <w:b/>
          <w:sz w:val="36"/>
          <w:szCs w:val="36"/>
        </w:rPr>
        <w:t>埇</w:t>
      </w:r>
      <w:r w:rsidRPr="006F423E">
        <w:rPr>
          <w:rFonts w:ascii="仿宋_GB2312" w:eastAsia="仿宋_GB2312" w:hint="eastAsia"/>
          <w:b/>
          <w:sz w:val="36"/>
          <w:szCs w:val="36"/>
        </w:rPr>
        <w:t>桥区202</w:t>
      </w:r>
      <w:r w:rsidR="00F608FD">
        <w:rPr>
          <w:rFonts w:ascii="仿宋_GB2312" w:eastAsia="仿宋_GB2312" w:hint="eastAsia"/>
          <w:b/>
          <w:sz w:val="36"/>
          <w:szCs w:val="36"/>
        </w:rPr>
        <w:t>1</w:t>
      </w:r>
      <w:r w:rsidRPr="006F423E">
        <w:rPr>
          <w:rFonts w:ascii="仿宋_GB2312" w:eastAsia="仿宋_GB2312" w:hint="eastAsia"/>
          <w:b/>
          <w:sz w:val="36"/>
          <w:szCs w:val="36"/>
        </w:rPr>
        <w:t>年区本级政府性基金收入决算的说明</w:t>
      </w:r>
    </w:p>
    <w:p w:rsidR="009C425E" w:rsidRPr="00775D6C" w:rsidRDefault="009C425E" w:rsidP="00775D6C">
      <w:pPr>
        <w:spacing w:line="360" w:lineRule="auto"/>
        <w:ind w:firstLineChars="200" w:firstLine="640"/>
        <w:rPr>
          <w:rFonts w:ascii="仿宋_GB2312" w:eastAsia="仿宋_GB2312"/>
          <w:sz w:val="32"/>
          <w:szCs w:val="32"/>
        </w:rPr>
      </w:pPr>
    </w:p>
    <w:p w:rsidR="00775D6C" w:rsidRPr="00834338" w:rsidRDefault="00775D6C" w:rsidP="00834338">
      <w:pPr>
        <w:spacing w:line="360" w:lineRule="auto"/>
        <w:ind w:firstLineChars="200" w:firstLine="640"/>
        <w:rPr>
          <w:rFonts w:ascii="仿宋_GB2312" w:eastAsia="仿宋_GB2312"/>
          <w:sz w:val="32"/>
          <w:szCs w:val="32"/>
        </w:rPr>
      </w:pPr>
      <w:r w:rsidRPr="00834338">
        <w:rPr>
          <w:rFonts w:ascii="仿宋_GB2312" w:hint="eastAsia"/>
          <w:sz w:val="32"/>
          <w:szCs w:val="32"/>
        </w:rPr>
        <w:t>埇</w:t>
      </w:r>
      <w:r w:rsidRPr="00834338">
        <w:rPr>
          <w:rFonts w:ascii="仿宋_GB2312" w:eastAsia="仿宋_GB2312" w:hint="eastAsia"/>
          <w:sz w:val="32"/>
          <w:szCs w:val="32"/>
        </w:rPr>
        <w:t>桥区20</w:t>
      </w:r>
      <w:r w:rsidR="00F608FD">
        <w:rPr>
          <w:rFonts w:ascii="仿宋_GB2312" w:eastAsia="仿宋_GB2312" w:hint="eastAsia"/>
          <w:sz w:val="32"/>
          <w:szCs w:val="32"/>
        </w:rPr>
        <w:t>21</w:t>
      </w:r>
      <w:r w:rsidRPr="00834338">
        <w:rPr>
          <w:rFonts w:ascii="仿宋_GB2312" w:eastAsia="仿宋_GB2312" w:hint="eastAsia"/>
          <w:sz w:val="32"/>
          <w:szCs w:val="32"/>
        </w:rPr>
        <w:t>年区本级政府性基金</w:t>
      </w:r>
      <w:r w:rsidRPr="00F421E5">
        <w:rPr>
          <w:rFonts w:ascii="仿宋_GB2312" w:eastAsia="仿宋_GB2312" w:hint="eastAsia"/>
          <w:sz w:val="32"/>
          <w:szCs w:val="32"/>
        </w:rPr>
        <w:t>预算</w:t>
      </w:r>
      <w:r w:rsidRPr="00834338">
        <w:rPr>
          <w:rFonts w:ascii="仿宋_GB2312" w:eastAsia="仿宋_GB2312" w:hint="eastAsia"/>
          <w:sz w:val="32"/>
          <w:szCs w:val="32"/>
        </w:rPr>
        <w:t>收入</w:t>
      </w:r>
      <w:r w:rsidR="00F608FD">
        <w:rPr>
          <w:rFonts w:ascii="仿宋_GB2312" w:eastAsia="仿宋_GB2312" w:hint="eastAsia"/>
          <w:sz w:val="32"/>
          <w:szCs w:val="32"/>
        </w:rPr>
        <w:t>调整</w:t>
      </w:r>
      <w:r w:rsidRPr="00834338">
        <w:rPr>
          <w:rFonts w:ascii="仿宋_GB2312" w:eastAsia="仿宋_GB2312" w:hint="eastAsia"/>
          <w:sz w:val="32"/>
          <w:szCs w:val="32"/>
        </w:rPr>
        <w:t>预算数为</w:t>
      </w:r>
      <w:r w:rsidR="00F608FD">
        <w:rPr>
          <w:rFonts w:ascii="仿宋_GB2312" w:eastAsia="仿宋_GB2312" w:hint="eastAsia"/>
          <w:sz w:val="32"/>
          <w:szCs w:val="32"/>
        </w:rPr>
        <w:t>145300</w:t>
      </w:r>
      <w:r w:rsidRPr="00834338">
        <w:rPr>
          <w:rFonts w:ascii="仿宋_GB2312" w:eastAsia="仿宋_GB2312" w:hint="eastAsia"/>
          <w:sz w:val="32"/>
          <w:szCs w:val="32"/>
        </w:rPr>
        <w:t>万元，决算数为</w:t>
      </w:r>
      <w:r w:rsidR="00F608FD">
        <w:rPr>
          <w:rFonts w:ascii="仿宋_GB2312" w:eastAsia="仿宋_GB2312" w:hint="eastAsia"/>
          <w:sz w:val="32"/>
          <w:szCs w:val="32"/>
        </w:rPr>
        <w:t>157922</w:t>
      </w:r>
      <w:r w:rsidRPr="00834338">
        <w:rPr>
          <w:rFonts w:ascii="仿宋_GB2312" w:eastAsia="仿宋_GB2312" w:hint="eastAsia"/>
          <w:sz w:val="32"/>
          <w:szCs w:val="32"/>
        </w:rPr>
        <w:t>万元，完成</w:t>
      </w:r>
      <w:r w:rsidR="00F608FD">
        <w:rPr>
          <w:rFonts w:ascii="仿宋_GB2312" w:eastAsia="仿宋_GB2312" w:hint="eastAsia"/>
          <w:sz w:val="32"/>
          <w:szCs w:val="32"/>
        </w:rPr>
        <w:t>调整</w:t>
      </w:r>
      <w:r w:rsidRPr="00834338">
        <w:rPr>
          <w:rFonts w:ascii="仿宋_GB2312" w:eastAsia="仿宋_GB2312" w:hint="eastAsia"/>
          <w:sz w:val="32"/>
          <w:szCs w:val="32"/>
        </w:rPr>
        <w:t>预算的</w:t>
      </w:r>
      <w:r w:rsidR="00F608FD">
        <w:rPr>
          <w:rFonts w:ascii="仿宋_GB2312" w:eastAsia="仿宋_GB2312" w:hint="eastAsia"/>
          <w:sz w:val="32"/>
          <w:szCs w:val="32"/>
        </w:rPr>
        <w:t>108.69</w:t>
      </w:r>
      <w:r w:rsidRPr="00834338">
        <w:rPr>
          <w:rFonts w:ascii="仿宋_GB2312" w:eastAsia="仿宋_GB2312" w:hint="eastAsia"/>
          <w:sz w:val="32"/>
          <w:szCs w:val="32"/>
        </w:rPr>
        <w:t>%</w:t>
      </w:r>
      <w:r w:rsidR="00002950" w:rsidRPr="00834338">
        <w:rPr>
          <w:rFonts w:ascii="仿宋_GB2312" w:eastAsia="仿宋_GB2312" w:hint="eastAsia"/>
          <w:sz w:val="32"/>
          <w:szCs w:val="32"/>
        </w:rPr>
        <w:t>，</w:t>
      </w:r>
      <w:r w:rsidR="00F608FD">
        <w:rPr>
          <w:rFonts w:ascii="仿宋_GB2312" w:eastAsia="仿宋_GB2312" w:hint="eastAsia"/>
          <w:sz w:val="32"/>
          <w:szCs w:val="32"/>
        </w:rPr>
        <w:t>为</w:t>
      </w:r>
      <w:r w:rsidR="00002950" w:rsidRPr="00834338">
        <w:rPr>
          <w:rFonts w:ascii="仿宋_GB2312" w:eastAsia="仿宋_GB2312" w:hint="eastAsia"/>
          <w:sz w:val="32"/>
          <w:szCs w:val="32"/>
        </w:rPr>
        <w:t>上年同期</w:t>
      </w:r>
      <w:r w:rsidR="00F608FD">
        <w:rPr>
          <w:rFonts w:ascii="仿宋_GB2312" w:eastAsia="仿宋_GB2312" w:hint="eastAsia"/>
          <w:sz w:val="32"/>
          <w:szCs w:val="32"/>
        </w:rPr>
        <w:t>的94.87</w:t>
      </w:r>
      <w:r w:rsidR="00002950" w:rsidRPr="00834338">
        <w:rPr>
          <w:rFonts w:ascii="仿宋_GB2312" w:eastAsia="仿宋_GB2312" w:hint="eastAsia"/>
          <w:sz w:val="32"/>
          <w:szCs w:val="32"/>
        </w:rPr>
        <w:t>%</w:t>
      </w:r>
      <w:r w:rsidRPr="00834338">
        <w:rPr>
          <w:rFonts w:ascii="仿宋_GB2312" w:eastAsia="仿宋_GB2312" w:hint="eastAsia"/>
          <w:sz w:val="32"/>
          <w:szCs w:val="32"/>
        </w:rPr>
        <w:t>。其中</w:t>
      </w:r>
      <w:r w:rsidR="00002950" w:rsidRPr="00834338">
        <w:rPr>
          <w:rFonts w:ascii="仿宋_GB2312" w:eastAsia="仿宋_GB2312" w:hint="eastAsia"/>
          <w:sz w:val="32"/>
          <w:szCs w:val="32"/>
        </w:rPr>
        <w:t>：</w:t>
      </w:r>
    </w:p>
    <w:p w:rsidR="00775D6C" w:rsidRPr="00834338" w:rsidRDefault="00775D6C" w:rsidP="00834338">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1、国有土地使用权出让收入</w:t>
      </w:r>
      <w:r w:rsidR="00F608FD">
        <w:rPr>
          <w:rFonts w:ascii="仿宋_GB2312" w:eastAsia="仿宋_GB2312" w:hint="eastAsia"/>
          <w:sz w:val="32"/>
          <w:szCs w:val="32"/>
        </w:rPr>
        <w:t>调整</w:t>
      </w:r>
      <w:r w:rsidRPr="00834338">
        <w:rPr>
          <w:rFonts w:ascii="仿宋_GB2312" w:eastAsia="仿宋_GB2312" w:hint="eastAsia"/>
          <w:sz w:val="32"/>
          <w:szCs w:val="32"/>
        </w:rPr>
        <w:t>预算数为</w:t>
      </w:r>
      <w:r w:rsidR="00751AB3">
        <w:rPr>
          <w:rFonts w:ascii="仿宋_GB2312" w:eastAsia="仿宋_GB2312" w:hint="eastAsia"/>
          <w:sz w:val="32"/>
          <w:szCs w:val="32"/>
        </w:rPr>
        <w:t>140000</w:t>
      </w:r>
      <w:r w:rsidRPr="00834338">
        <w:rPr>
          <w:rFonts w:ascii="仿宋_GB2312" w:eastAsia="仿宋_GB2312" w:hint="eastAsia"/>
          <w:sz w:val="32"/>
          <w:szCs w:val="32"/>
        </w:rPr>
        <w:t>万元，决算数为</w:t>
      </w:r>
      <w:r w:rsidR="00751AB3">
        <w:rPr>
          <w:rFonts w:ascii="仿宋_GB2312" w:eastAsia="仿宋_GB2312" w:hint="eastAsia"/>
          <w:sz w:val="32"/>
          <w:szCs w:val="32"/>
        </w:rPr>
        <w:t>151735</w:t>
      </w:r>
      <w:r w:rsidRPr="00834338">
        <w:rPr>
          <w:rFonts w:ascii="仿宋_GB2312" w:eastAsia="仿宋_GB2312" w:hint="eastAsia"/>
          <w:sz w:val="32"/>
          <w:szCs w:val="32"/>
        </w:rPr>
        <w:t>万元，</w:t>
      </w:r>
      <w:r w:rsidR="00033C43" w:rsidRPr="00834338">
        <w:rPr>
          <w:rFonts w:ascii="仿宋_GB2312" w:eastAsia="仿宋_GB2312" w:hint="eastAsia"/>
          <w:sz w:val="32"/>
          <w:szCs w:val="32"/>
        </w:rPr>
        <w:t>为</w:t>
      </w:r>
      <w:r w:rsidR="00F608FD">
        <w:rPr>
          <w:rFonts w:ascii="仿宋_GB2312" w:eastAsia="仿宋_GB2312" w:hint="eastAsia"/>
          <w:sz w:val="32"/>
          <w:szCs w:val="32"/>
        </w:rPr>
        <w:t>调整</w:t>
      </w:r>
      <w:r w:rsidR="00033C43" w:rsidRPr="00834338">
        <w:rPr>
          <w:rFonts w:ascii="仿宋_GB2312" w:eastAsia="仿宋_GB2312" w:hint="eastAsia"/>
          <w:sz w:val="32"/>
          <w:szCs w:val="32"/>
        </w:rPr>
        <w:t>预算的</w:t>
      </w:r>
      <w:r w:rsidR="00751AB3">
        <w:rPr>
          <w:rFonts w:ascii="仿宋_GB2312" w:eastAsia="仿宋_GB2312" w:hint="eastAsia"/>
          <w:sz w:val="32"/>
          <w:szCs w:val="32"/>
        </w:rPr>
        <w:t>108.38</w:t>
      </w:r>
      <w:r w:rsidR="00033C43" w:rsidRPr="00834338">
        <w:rPr>
          <w:rFonts w:ascii="仿宋_GB2312" w:eastAsia="仿宋_GB2312" w:hint="eastAsia"/>
          <w:sz w:val="32"/>
          <w:szCs w:val="32"/>
        </w:rPr>
        <w:t>%。</w:t>
      </w:r>
      <w:r w:rsidR="00530F13" w:rsidRPr="00834338">
        <w:rPr>
          <w:rFonts w:ascii="仿宋_GB2312" w:eastAsia="仿宋_GB2312" w:hint="eastAsia"/>
          <w:sz w:val="32"/>
          <w:szCs w:val="32"/>
        </w:rPr>
        <w:t xml:space="preserve"> </w:t>
      </w:r>
    </w:p>
    <w:p w:rsidR="00775D6C" w:rsidRPr="00834338" w:rsidRDefault="00775D6C" w:rsidP="00834338">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2、城市基础设施配套费收入</w:t>
      </w:r>
      <w:r w:rsidR="00F608FD">
        <w:rPr>
          <w:rFonts w:ascii="仿宋_GB2312" w:eastAsia="仿宋_GB2312" w:hint="eastAsia"/>
          <w:sz w:val="32"/>
          <w:szCs w:val="32"/>
        </w:rPr>
        <w:t>调整</w:t>
      </w:r>
      <w:r w:rsidRPr="00834338">
        <w:rPr>
          <w:rFonts w:ascii="仿宋_GB2312" w:eastAsia="仿宋_GB2312" w:hint="eastAsia"/>
          <w:sz w:val="32"/>
          <w:szCs w:val="32"/>
        </w:rPr>
        <w:t>预算数为</w:t>
      </w:r>
      <w:r w:rsidR="00751AB3">
        <w:rPr>
          <w:rFonts w:ascii="仿宋_GB2312" w:eastAsia="仿宋_GB2312" w:hint="eastAsia"/>
          <w:sz w:val="32"/>
          <w:szCs w:val="32"/>
        </w:rPr>
        <w:t>5300</w:t>
      </w:r>
      <w:r w:rsidRPr="00834338">
        <w:rPr>
          <w:rFonts w:ascii="仿宋_GB2312" w:eastAsia="仿宋_GB2312" w:hint="eastAsia"/>
          <w:sz w:val="32"/>
          <w:szCs w:val="32"/>
        </w:rPr>
        <w:t>万元，决算数为</w:t>
      </w:r>
      <w:r w:rsidR="00751AB3">
        <w:rPr>
          <w:rFonts w:ascii="仿宋_GB2312" w:eastAsia="仿宋_GB2312" w:hint="eastAsia"/>
          <w:sz w:val="32"/>
          <w:szCs w:val="32"/>
        </w:rPr>
        <w:t>6187</w:t>
      </w:r>
      <w:r w:rsidRPr="00834338">
        <w:rPr>
          <w:rFonts w:ascii="仿宋_GB2312" w:eastAsia="仿宋_GB2312" w:hint="eastAsia"/>
          <w:sz w:val="32"/>
          <w:szCs w:val="32"/>
        </w:rPr>
        <w:t>万元，</w:t>
      </w:r>
      <w:r w:rsidR="00530F13" w:rsidRPr="00834338">
        <w:rPr>
          <w:rFonts w:ascii="仿宋_GB2312" w:eastAsia="仿宋_GB2312" w:hint="eastAsia"/>
          <w:sz w:val="32"/>
          <w:szCs w:val="32"/>
        </w:rPr>
        <w:t>为</w:t>
      </w:r>
      <w:r w:rsidR="00F608FD">
        <w:rPr>
          <w:rFonts w:ascii="仿宋_GB2312" w:eastAsia="仿宋_GB2312" w:hint="eastAsia"/>
          <w:sz w:val="32"/>
          <w:szCs w:val="32"/>
        </w:rPr>
        <w:t>调整</w:t>
      </w:r>
      <w:r w:rsidR="00530F13" w:rsidRPr="00834338">
        <w:rPr>
          <w:rFonts w:ascii="仿宋_GB2312" w:eastAsia="仿宋_GB2312" w:hint="eastAsia"/>
          <w:sz w:val="32"/>
          <w:szCs w:val="32"/>
        </w:rPr>
        <w:t>预算的</w:t>
      </w:r>
      <w:r w:rsidR="00751AB3">
        <w:rPr>
          <w:rFonts w:ascii="仿宋_GB2312" w:eastAsia="仿宋_GB2312" w:hint="eastAsia"/>
          <w:sz w:val="32"/>
          <w:szCs w:val="32"/>
        </w:rPr>
        <w:t>116.74</w:t>
      </w:r>
      <w:r w:rsidR="00530F13" w:rsidRPr="00834338">
        <w:rPr>
          <w:rFonts w:ascii="仿宋_GB2312" w:eastAsia="仿宋_GB2312" w:hint="eastAsia"/>
          <w:sz w:val="32"/>
          <w:szCs w:val="32"/>
        </w:rPr>
        <w:t>%</w:t>
      </w:r>
      <w:r w:rsidRPr="00834338">
        <w:rPr>
          <w:rFonts w:ascii="仿宋_GB2312" w:eastAsia="仿宋_GB2312" w:hint="eastAsia"/>
          <w:sz w:val="32"/>
          <w:szCs w:val="32"/>
        </w:rPr>
        <w:t>。</w:t>
      </w:r>
    </w:p>
    <w:p w:rsidR="00775D6C" w:rsidRPr="00834338" w:rsidRDefault="00775D6C" w:rsidP="00834338">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3、上级补助收入</w:t>
      </w:r>
      <w:r w:rsidR="00751AB3">
        <w:rPr>
          <w:rFonts w:ascii="仿宋_GB2312" w:eastAsia="仿宋_GB2312" w:hint="eastAsia"/>
          <w:sz w:val="32"/>
          <w:szCs w:val="32"/>
        </w:rPr>
        <w:t>15565</w:t>
      </w:r>
      <w:r w:rsidRPr="00834338">
        <w:rPr>
          <w:rFonts w:ascii="仿宋_GB2312" w:eastAsia="仿宋_GB2312" w:hint="eastAsia"/>
          <w:sz w:val="32"/>
          <w:szCs w:val="32"/>
        </w:rPr>
        <w:t>万元</w:t>
      </w:r>
      <w:r w:rsidR="00530F13" w:rsidRPr="00834338">
        <w:rPr>
          <w:rFonts w:ascii="仿宋_GB2312" w:eastAsia="仿宋_GB2312" w:hint="eastAsia"/>
          <w:sz w:val="32"/>
          <w:szCs w:val="32"/>
        </w:rPr>
        <w:t>，其中</w:t>
      </w:r>
      <w:r w:rsidR="00033C43">
        <w:rPr>
          <w:rFonts w:ascii="仿宋_GB2312" w:eastAsia="仿宋_GB2312" w:hint="eastAsia"/>
          <w:sz w:val="32"/>
          <w:szCs w:val="32"/>
        </w:rPr>
        <w:t>:</w:t>
      </w:r>
      <w:r w:rsidR="00751AB3">
        <w:rPr>
          <w:rFonts w:ascii="仿宋_GB2312" w:eastAsia="仿宋_GB2312" w:hint="eastAsia"/>
          <w:sz w:val="32"/>
          <w:szCs w:val="32"/>
        </w:rPr>
        <w:t>文化旅游体育与传媒转移</w:t>
      </w:r>
      <w:r w:rsidR="00530F13" w:rsidRPr="00834338">
        <w:rPr>
          <w:rFonts w:ascii="仿宋_GB2312" w:eastAsia="仿宋_GB2312" w:hint="eastAsia"/>
          <w:sz w:val="32"/>
          <w:szCs w:val="32"/>
        </w:rPr>
        <w:t>支付收入</w:t>
      </w:r>
      <w:r w:rsidR="00751AB3">
        <w:rPr>
          <w:rFonts w:ascii="仿宋_GB2312" w:eastAsia="仿宋_GB2312" w:hint="eastAsia"/>
          <w:sz w:val="32"/>
          <w:szCs w:val="32"/>
        </w:rPr>
        <w:t>79</w:t>
      </w:r>
      <w:r w:rsidR="00530F13" w:rsidRPr="00834338">
        <w:rPr>
          <w:rFonts w:ascii="仿宋_GB2312" w:eastAsia="仿宋_GB2312" w:hint="eastAsia"/>
          <w:sz w:val="32"/>
          <w:szCs w:val="32"/>
        </w:rPr>
        <w:t>元</w:t>
      </w:r>
      <w:r w:rsidR="00751AB3">
        <w:rPr>
          <w:rFonts w:ascii="仿宋_GB2312" w:eastAsia="仿宋_GB2312" w:hint="eastAsia"/>
          <w:sz w:val="32"/>
          <w:szCs w:val="32"/>
        </w:rPr>
        <w:t>，</w:t>
      </w:r>
      <w:r w:rsidR="00F36A07">
        <w:rPr>
          <w:rFonts w:ascii="仿宋_GB2312" w:eastAsia="仿宋_GB2312" w:hint="eastAsia"/>
          <w:sz w:val="32"/>
          <w:szCs w:val="32"/>
        </w:rPr>
        <w:t>社会保障和就业</w:t>
      </w:r>
      <w:r w:rsidR="00751AB3">
        <w:rPr>
          <w:rFonts w:ascii="仿宋_GB2312" w:eastAsia="仿宋_GB2312" w:hint="eastAsia"/>
          <w:sz w:val="32"/>
          <w:szCs w:val="32"/>
        </w:rPr>
        <w:t>转移</w:t>
      </w:r>
      <w:r w:rsidR="00751AB3" w:rsidRPr="00834338">
        <w:rPr>
          <w:rFonts w:ascii="仿宋_GB2312" w:eastAsia="仿宋_GB2312" w:hint="eastAsia"/>
          <w:sz w:val="32"/>
          <w:szCs w:val="32"/>
        </w:rPr>
        <w:t>支付收入</w:t>
      </w:r>
      <w:r w:rsidR="00F36A07">
        <w:rPr>
          <w:rFonts w:ascii="仿宋_GB2312" w:eastAsia="仿宋_GB2312" w:hint="eastAsia"/>
          <w:sz w:val="32"/>
          <w:szCs w:val="32"/>
        </w:rPr>
        <w:t>9</w:t>
      </w:r>
      <w:r w:rsidR="00751AB3" w:rsidRPr="00834338">
        <w:rPr>
          <w:rFonts w:ascii="仿宋_GB2312" w:eastAsia="仿宋_GB2312" w:hint="eastAsia"/>
          <w:sz w:val="32"/>
          <w:szCs w:val="32"/>
        </w:rPr>
        <w:t>元</w:t>
      </w:r>
      <w:r w:rsidR="00751AB3">
        <w:rPr>
          <w:rFonts w:ascii="仿宋_GB2312" w:eastAsia="仿宋_GB2312" w:hint="eastAsia"/>
          <w:sz w:val="32"/>
          <w:szCs w:val="32"/>
        </w:rPr>
        <w:t>，</w:t>
      </w:r>
      <w:r w:rsidR="00F36A07">
        <w:rPr>
          <w:rFonts w:ascii="仿宋_GB2312" w:eastAsia="仿宋_GB2312" w:hint="eastAsia"/>
          <w:sz w:val="32"/>
          <w:szCs w:val="32"/>
        </w:rPr>
        <w:t>城乡社区</w:t>
      </w:r>
      <w:r w:rsidR="00751AB3">
        <w:rPr>
          <w:rFonts w:ascii="仿宋_GB2312" w:eastAsia="仿宋_GB2312" w:hint="eastAsia"/>
          <w:sz w:val="32"/>
          <w:szCs w:val="32"/>
        </w:rPr>
        <w:t>转移</w:t>
      </w:r>
      <w:r w:rsidR="00751AB3" w:rsidRPr="00834338">
        <w:rPr>
          <w:rFonts w:ascii="仿宋_GB2312" w:eastAsia="仿宋_GB2312" w:hint="eastAsia"/>
          <w:sz w:val="32"/>
          <w:szCs w:val="32"/>
        </w:rPr>
        <w:t>支付收入</w:t>
      </w:r>
      <w:r w:rsidR="00F36A07">
        <w:rPr>
          <w:rFonts w:ascii="仿宋_GB2312" w:eastAsia="仿宋_GB2312" w:hint="eastAsia"/>
          <w:sz w:val="32"/>
          <w:szCs w:val="32"/>
        </w:rPr>
        <w:t>13789</w:t>
      </w:r>
      <w:r w:rsidR="00751AB3" w:rsidRPr="00834338">
        <w:rPr>
          <w:rFonts w:ascii="仿宋_GB2312" w:eastAsia="仿宋_GB2312" w:hint="eastAsia"/>
          <w:sz w:val="32"/>
          <w:szCs w:val="32"/>
        </w:rPr>
        <w:t>元</w:t>
      </w:r>
      <w:r w:rsidR="00751AB3">
        <w:rPr>
          <w:rFonts w:ascii="仿宋_GB2312" w:eastAsia="仿宋_GB2312" w:hint="eastAsia"/>
          <w:sz w:val="32"/>
          <w:szCs w:val="32"/>
        </w:rPr>
        <w:t>，</w:t>
      </w:r>
      <w:r w:rsidR="00F36A07">
        <w:rPr>
          <w:rFonts w:ascii="仿宋_GB2312" w:eastAsia="仿宋_GB2312" w:hint="eastAsia"/>
          <w:sz w:val="32"/>
          <w:szCs w:val="32"/>
        </w:rPr>
        <w:t>其他</w:t>
      </w:r>
      <w:r w:rsidR="00751AB3">
        <w:rPr>
          <w:rFonts w:ascii="仿宋_GB2312" w:eastAsia="仿宋_GB2312" w:hint="eastAsia"/>
          <w:sz w:val="32"/>
          <w:szCs w:val="32"/>
        </w:rPr>
        <w:t>转移</w:t>
      </w:r>
      <w:r w:rsidR="00751AB3" w:rsidRPr="00834338">
        <w:rPr>
          <w:rFonts w:ascii="仿宋_GB2312" w:eastAsia="仿宋_GB2312" w:hint="eastAsia"/>
          <w:sz w:val="32"/>
          <w:szCs w:val="32"/>
        </w:rPr>
        <w:t>支付收入</w:t>
      </w:r>
      <w:r w:rsidR="00F36A07">
        <w:rPr>
          <w:rFonts w:ascii="仿宋_GB2312" w:eastAsia="仿宋_GB2312" w:hint="eastAsia"/>
          <w:sz w:val="32"/>
          <w:szCs w:val="32"/>
        </w:rPr>
        <w:t>1688</w:t>
      </w:r>
      <w:r w:rsidR="00751AB3" w:rsidRPr="00834338">
        <w:rPr>
          <w:rFonts w:ascii="仿宋_GB2312" w:eastAsia="仿宋_GB2312" w:hint="eastAsia"/>
          <w:sz w:val="32"/>
          <w:szCs w:val="32"/>
        </w:rPr>
        <w:t>元</w:t>
      </w:r>
      <w:r w:rsidR="00530F13" w:rsidRPr="00834338">
        <w:rPr>
          <w:rFonts w:ascii="仿宋_GB2312" w:eastAsia="仿宋_GB2312" w:hint="eastAsia"/>
          <w:sz w:val="32"/>
          <w:szCs w:val="32"/>
        </w:rPr>
        <w:t>。</w:t>
      </w:r>
    </w:p>
    <w:p w:rsidR="00775D6C" w:rsidRPr="00834338" w:rsidRDefault="00775D6C" w:rsidP="00834338">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4、动用上年</w:t>
      </w:r>
      <w:r w:rsidR="00530F13" w:rsidRPr="00834338">
        <w:rPr>
          <w:rFonts w:ascii="仿宋_GB2312" w:eastAsia="仿宋_GB2312" w:hint="eastAsia"/>
          <w:sz w:val="32"/>
          <w:szCs w:val="32"/>
        </w:rPr>
        <w:t>结转</w:t>
      </w:r>
      <w:r w:rsidR="00751AB3">
        <w:rPr>
          <w:rFonts w:ascii="仿宋_GB2312" w:eastAsia="仿宋_GB2312" w:hint="eastAsia"/>
          <w:sz w:val="32"/>
          <w:szCs w:val="32"/>
        </w:rPr>
        <w:t>3066</w:t>
      </w:r>
      <w:r w:rsidRPr="00834338">
        <w:rPr>
          <w:rFonts w:ascii="仿宋_GB2312" w:eastAsia="仿宋_GB2312" w:hint="eastAsia"/>
          <w:sz w:val="32"/>
          <w:szCs w:val="32"/>
        </w:rPr>
        <w:t>万元。</w:t>
      </w:r>
    </w:p>
    <w:p w:rsidR="00775D6C" w:rsidRPr="00834338" w:rsidRDefault="00775D6C" w:rsidP="00834338">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5、调入资金</w:t>
      </w:r>
      <w:r w:rsidR="00751AB3">
        <w:rPr>
          <w:rFonts w:ascii="仿宋_GB2312" w:eastAsia="仿宋_GB2312" w:hint="eastAsia"/>
          <w:sz w:val="32"/>
          <w:szCs w:val="32"/>
        </w:rPr>
        <w:t>4248</w:t>
      </w:r>
      <w:r w:rsidRPr="00834338">
        <w:rPr>
          <w:rFonts w:ascii="仿宋_GB2312" w:eastAsia="仿宋_GB2312" w:hint="eastAsia"/>
          <w:sz w:val="32"/>
          <w:szCs w:val="32"/>
        </w:rPr>
        <w:t>万元</w:t>
      </w:r>
      <w:r w:rsidR="00530F13" w:rsidRPr="00834338">
        <w:rPr>
          <w:rFonts w:ascii="仿宋_GB2312" w:eastAsia="仿宋_GB2312" w:hint="eastAsia"/>
          <w:sz w:val="32"/>
          <w:szCs w:val="32"/>
        </w:rPr>
        <w:t>，为弥补基金收入不足，从公益性项目单位调入的用于其他地方自行试点项目收益专项债券付息及发行费</w:t>
      </w:r>
      <w:r w:rsidRPr="00834338">
        <w:rPr>
          <w:rFonts w:ascii="仿宋_GB2312" w:eastAsia="仿宋_GB2312" w:hint="eastAsia"/>
          <w:sz w:val="32"/>
          <w:szCs w:val="32"/>
        </w:rPr>
        <w:t>。</w:t>
      </w:r>
    </w:p>
    <w:p w:rsidR="009C425E" w:rsidRPr="00834338" w:rsidRDefault="00775D6C" w:rsidP="00872584">
      <w:pPr>
        <w:spacing w:line="360" w:lineRule="auto"/>
        <w:ind w:firstLineChars="200" w:firstLine="640"/>
        <w:rPr>
          <w:rFonts w:ascii="仿宋_GB2312" w:eastAsia="仿宋_GB2312"/>
          <w:sz w:val="32"/>
          <w:szCs w:val="32"/>
        </w:rPr>
      </w:pPr>
      <w:r w:rsidRPr="00834338">
        <w:rPr>
          <w:rFonts w:ascii="仿宋_GB2312" w:eastAsia="仿宋_GB2312" w:hint="eastAsia"/>
          <w:sz w:val="32"/>
          <w:szCs w:val="32"/>
        </w:rPr>
        <w:t>6、债务（转贷）收入</w:t>
      </w:r>
      <w:r w:rsidR="00751AB3">
        <w:rPr>
          <w:rFonts w:ascii="仿宋_GB2312" w:eastAsia="仿宋_GB2312" w:hint="eastAsia"/>
          <w:sz w:val="32"/>
          <w:szCs w:val="32"/>
        </w:rPr>
        <w:t>89051</w:t>
      </w:r>
      <w:r w:rsidRPr="00834338">
        <w:rPr>
          <w:rFonts w:ascii="仿宋_GB2312" w:eastAsia="仿宋_GB2312" w:hint="eastAsia"/>
          <w:sz w:val="32"/>
          <w:szCs w:val="32"/>
        </w:rPr>
        <w:t>万元</w:t>
      </w:r>
      <w:r w:rsidR="00530F13" w:rsidRPr="00834338">
        <w:rPr>
          <w:rFonts w:ascii="仿宋_GB2312" w:eastAsia="仿宋_GB2312" w:hint="eastAsia"/>
          <w:sz w:val="32"/>
          <w:szCs w:val="32"/>
        </w:rPr>
        <w:t>，</w:t>
      </w:r>
      <w:r w:rsidR="00984F67">
        <w:rPr>
          <w:rFonts w:ascii="仿宋_GB2312" w:eastAsia="仿宋_GB2312" w:hint="eastAsia"/>
          <w:sz w:val="32"/>
          <w:szCs w:val="32"/>
        </w:rPr>
        <w:t>其中：新增专项债77600万元，再融资专项债11451万元</w:t>
      </w:r>
      <w:r w:rsidRPr="00834338">
        <w:rPr>
          <w:rFonts w:ascii="仿宋_GB2312" w:eastAsia="仿宋_GB2312" w:hint="eastAsia"/>
          <w:sz w:val="32"/>
          <w:szCs w:val="32"/>
        </w:rPr>
        <w:t>。</w:t>
      </w:r>
    </w:p>
    <w:sectPr w:rsidR="009C425E" w:rsidRPr="00834338" w:rsidSect="00F837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435" w:rsidRDefault="00E57435" w:rsidP="009C425E">
      <w:r>
        <w:separator/>
      </w:r>
    </w:p>
  </w:endnote>
  <w:endnote w:type="continuationSeparator" w:id="1">
    <w:p w:rsidR="00E57435" w:rsidRDefault="00E57435" w:rsidP="009C4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435" w:rsidRDefault="00E57435" w:rsidP="009C425E">
      <w:r>
        <w:separator/>
      </w:r>
    </w:p>
  </w:footnote>
  <w:footnote w:type="continuationSeparator" w:id="1">
    <w:p w:rsidR="00E57435" w:rsidRDefault="00E57435" w:rsidP="009C4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25E"/>
    <w:rsid w:val="00002950"/>
    <w:rsid w:val="00033C43"/>
    <w:rsid w:val="00161001"/>
    <w:rsid w:val="003E1148"/>
    <w:rsid w:val="004C0D80"/>
    <w:rsid w:val="00530F13"/>
    <w:rsid w:val="006F423E"/>
    <w:rsid w:val="00707A94"/>
    <w:rsid w:val="00715426"/>
    <w:rsid w:val="00751AB3"/>
    <w:rsid w:val="00775D6C"/>
    <w:rsid w:val="00834338"/>
    <w:rsid w:val="00872584"/>
    <w:rsid w:val="008F277D"/>
    <w:rsid w:val="0095261A"/>
    <w:rsid w:val="00961F70"/>
    <w:rsid w:val="00984F67"/>
    <w:rsid w:val="009C425E"/>
    <w:rsid w:val="00A228CA"/>
    <w:rsid w:val="00BE643E"/>
    <w:rsid w:val="00C42ABA"/>
    <w:rsid w:val="00DA752C"/>
    <w:rsid w:val="00E57435"/>
    <w:rsid w:val="00E777AF"/>
    <w:rsid w:val="00E90766"/>
    <w:rsid w:val="00F36A07"/>
    <w:rsid w:val="00F421E5"/>
    <w:rsid w:val="00F608FD"/>
    <w:rsid w:val="00F83702"/>
    <w:rsid w:val="00FB5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425E"/>
    <w:rPr>
      <w:sz w:val="18"/>
      <w:szCs w:val="18"/>
    </w:rPr>
  </w:style>
  <w:style w:type="paragraph" w:styleId="a4">
    <w:name w:val="footer"/>
    <w:basedOn w:val="a"/>
    <w:link w:val="Char0"/>
    <w:uiPriority w:val="99"/>
    <w:semiHidden/>
    <w:unhideWhenUsed/>
    <w:rsid w:val="009C42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42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63</Words>
  <Characters>362</Characters>
  <Application>Microsoft Office Word</Application>
  <DocSecurity>0</DocSecurity>
  <Lines>3</Lines>
  <Paragraphs>1</Paragraphs>
  <ScaleCrop>false</ScaleCrop>
  <Company>Microsoft</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lihao</dc:creator>
  <cp:keywords/>
  <dc:description/>
  <cp:lastModifiedBy>lihao</cp:lastModifiedBy>
  <cp:revision>15</cp:revision>
  <dcterms:created xsi:type="dcterms:W3CDTF">2021-06-16T02:35:00Z</dcterms:created>
  <dcterms:modified xsi:type="dcterms:W3CDTF">2022-09-12T02:40:00Z</dcterms:modified>
</cp:coreProperties>
</file>