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2514" w:rsidRDefault="00212514" w:rsidP="00212514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212514">
        <w:rPr>
          <w:rFonts w:ascii="仿宋_GB2312" w:hint="eastAsia"/>
          <w:b/>
          <w:sz w:val="36"/>
          <w:szCs w:val="36"/>
        </w:rPr>
        <w:t>埇</w:t>
      </w:r>
      <w:r w:rsidRPr="00212514">
        <w:rPr>
          <w:rFonts w:ascii="仿宋_GB2312" w:eastAsia="仿宋_GB2312" w:hint="eastAsia"/>
          <w:b/>
          <w:sz w:val="36"/>
          <w:szCs w:val="36"/>
        </w:rPr>
        <w:t>桥区2020年专项债务限额余额的说明</w:t>
      </w:r>
    </w:p>
    <w:p w:rsidR="00212514" w:rsidRDefault="00212514">
      <w:pPr>
        <w:rPr>
          <w:rFonts w:hint="eastAsia"/>
        </w:rPr>
      </w:pPr>
    </w:p>
    <w:p w:rsidR="00212514" w:rsidRDefault="00212514" w:rsidP="002125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埇桥区2020年专项债务（均为区级专项债务）限额为330277万元。</w:t>
      </w:r>
    </w:p>
    <w:p w:rsidR="00212514" w:rsidRDefault="00212514" w:rsidP="002125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2020年专项债务余额为308703万元，全部为专项债券余额。</w:t>
      </w:r>
    </w:p>
    <w:p w:rsidR="00212514" w:rsidRPr="00620C58" w:rsidRDefault="00212514" w:rsidP="002125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2020年专项债务收入113900万元，其中：</w:t>
      </w:r>
      <w:r w:rsidRPr="00620C58">
        <w:rPr>
          <w:rFonts w:ascii="仿宋_GB2312" w:eastAsia="仿宋_GB2312" w:hint="eastAsia"/>
          <w:sz w:val="30"/>
          <w:szCs w:val="30"/>
        </w:rPr>
        <w:t>其他地方自行试点项目收益专项债券</w:t>
      </w:r>
      <w:r>
        <w:rPr>
          <w:rFonts w:ascii="仿宋_GB2312" w:eastAsia="仿宋_GB2312" w:hint="eastAsia"/>
          <w:sz w:val="30"/>
          <w:szCs w:val="30"/>
        </w:rPr>
        <w:t>113900</w:t>
      </w:r>
      <w:r w:rsidRPr="00620C58">
        <w:rPr>
          <w:rFonts w:ascii="仿宋_GB2312" w:eastAsia="仿宋_GB2312" w:hint="eastAsia"/>
          <w:sz w:val="30"/>
          <w:szCs w:val="30"/>
        </w:rPr>
        <w:t>万元。</w:t>
      </w:r>
    </w:p>
    <w:p w:rsidR="00212514" w:rsidRDefault="00212514" w:rsidP="002125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2020年专项债务还本支出0万元。</w:t>
      </w:r>
    </w:p>
    <w:p w:rsidR="00212514" w:rsidRDefault="00212514" w:rsidP="002125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2020年专项债务余额为</w:t>
      </w:r>
      <w:r w:rsidR="00AC170C">
        <w:rPr>
          <w:rFonts w:ascii="仿宋_GB2312" w:eastAsia="仿宋_GB2312" w:hint="eastAsia"/>
          <w:sz w:val="30"/>
          <w:szCs w:val="30"/>
        </w:rPr>
        <w:t>308703</w:t>
      </w:r>
      <w:r>
        <w:rPr>
          <w:rFonts w:ascii="仿宋_GB2312" w:eastAsia="仿宋_GB2312" w:hint="eastAsia"/>
          <w:sz w:val="30"/>
          <w:szCs w:val="30"/>
        </w:rPr>
        <w:t>万元，其中：国有土地使用权出让债券余额32858万元，棚户区改造专项债券余额145945万元，</w:t>
      </w:r>
      <w:r w:rsidRPr="00620C58">
        <w:rPr>
          <w:rFonts w:ascii="仿宋_GB2312" w:eastAsia="仿宋_GB2312" w:hint="eastAsia"/>
          <w:sz w:val="30"/>
          <w:szCs w:val="30"/>
        </w:rPr>
        <w:t>其他地方自行试点项目收益专项债券</w:t>
      </w:r>
      <w:r w:rsidR="00AC170C">
        <w:rPr>
          <w:rFonts w:ascii="仿宋_GB2312" w:eastAsia="仿宋_GB2312" w:hint="eastAsia"/>
          <w:sz w:val="30"/>
          <w:szCs w:val="30"/>
        </w:rPr>
        <w:t>129900</w:t>
      </w:r>
      <w:r w:rsidRPr="00620C58">
        <w:rPr>
          <w:rFonts w:ascii="仿宋_GB2312" w:eastAsia="仿宋_GB2312" w:hint="eastAsia"/>
          <w:sz w:val="30"/>
          <w:szCs w:val="30"/>
        </w:rPr>
        <w:t>万元。</w:t>
      </w:r>
    </w:p>
    <w:p w:rsidR="00212514" w:rsidRDefault="00212514" w:rsidP="00212514"/>
    <w:p w:rsidR="00212514" w:rsidRPr="00212514" w:rsidRDefault="00212514"/>
    <w:sectPr w:rsidR="00212514" w:rsidRPr="0021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3D" w:rsidRDefault="0090453D" w:rsidP="00212514">
      <w:r>
        <w:separator/>
      </w:r>
    </w:p>
  </w:endnote>
  <w:endnote w:type="continuationSeparator" w:id="1">
    <w:p w:rsidR="0090453D" w:rsidRDefault="0090453D" w:rsidP="0021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3D" w:rsidRDefault="0090453D" w:rsidP="00212514">
      <w:r>
        <w:separator/>
      </w:r>
    </w:p>
  </w:footnote>
  <w:footnote w:type="continuationSeparator" w:id="1">
    <w:p w:rsidR="0090453D" w:rsidRDefault="0090453D" w:rsidP="00212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514"/>
    <w:rsid w:val="00212514"/>
    <w:rsid w:val="0090453D"/>
    <w:rsid w:val="00AC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5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3</cp:revision>
  <dcterms:created xsi:type="dcterms:W3CDTF">2021-06-17T03:27:00Z</dcterms:created>
  <dcterms:modified xsi:type="dcterms:W3CDTF">2021-06-17T03:32:00Z</dcterms:modified>
</cp:coreProperties>
</file>