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29" w:rsidRDefault="003B7AA0" w:rsidP="003B7AA0">
      <w:pPr>
        <w:jc w:val="center"/>
        <w:rPr>
          <w:rFonts w:ascii="仿宋_GB2312" w:eastAsia="仿宋_GB2312"/>
          <w:b/>
          <w:sz w:val="36"/>
          <w:szCs w:val="36"/>
        </w:rPr>
      </w:pPr>
      <w:r w:rsidRPr="003B7AA0">
        <w:rPr>
          <w:rFonts w:ascii="仿宋_GB2312" w:hint="eastAsia"/>
          <w:b/>
          <w:sz w:val="36"/>
          <w:szCs w:val="36"/>
        </w:rPr>
        <w:t>埇</w:t>
      </w:r>
      <w:r w:rsidRPr="003B7AA0">
        <w:rPr>
          <w:rFonts w:ascii="仿宋_GB2312" w:eastAsia="仿宋_GB2312" w:hint="eastAsia"/>
          <w:b/>
          <w:sz w:val="36"/>
          <w:szCs w:val="36"/>
        </w:rPr>
        <w:t>桥区2020年区本级政府性基金支出决算的说明</w:t>
      </w:r>
    </w:p>
    <w:p w:rsidR="003B7AA0" w:rsidRPr="00F66840" w:rsidRDefault="003B7AA0" w:rsidP="00F6684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F66840" w:rsidRPr="00F66840" w:rsidRDefault="00F66840" w:rsidP="00F6684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66840">
        <w:rPr>
          <w:rFonts w:ascii="仿宋_GB2312" w:hint="eastAsia"/>
          <w:sz w:val="32"/>
          <w:szCs w:val="32"/>
        </w:rPr>
        <w:t>埇</w:t>
      </w:r>
      <w:r w:rsidRPr="00F66840">
        <w:rPr>
          <w:rFonts w:ascii="仿宋_GB2312" w:eastAsia="仿宋_GB2312" w:hint="eastAsia"/>
          <w:sz w:val="32"/>
          <w:szCs w:val="32"/>
        </w:rPr>
        <w:t>桥区</w:t>
      </w:r>
      <w:r>
        <w:rPr>
          <w:rFonts w:ascii="仿宋_GB2312" w:eastAsia="仿宋_GB2312" w:hint="eastAsia"/>
          <w:sz w:val="32"/>
          <w:szCs w:val="32"/>
        </w:rPr>
        <w:t>2020</w:t>
      </w:r>
      <w:r w:rsidR="00B029A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区本级</w:t>
      </w:r>
      <w:r w:rsidRPr="00F66840">
        <w:rPr>
          <w:rFonts w:ascii="仿宋_GB2312" w:eastAsia="仿宋_GB2312" w:hint="eastAsia"/>
          <w:sz w:val="32"/>
          <w:szCs w:val="32"/>
        </w:rPr>
        <w:t>政府性基金支出预算数（是指年初预算数加上级追加、预算调整等，减去补助下级后，形成的调整预算数）为</w:t>
      </w:r>
      <w:r>
        <w:rPr>
          <w:rFonts w:ascii="仿宋_GB2312" w:eastAsia="仿宋_GB2312" w:hint="eastAsia"/>
          <w:sz w:val="32"/>
          <w:szCs w:val="32"/>
        </w:rPr>
        <w:t>322305</w:t>
      </w:r>
      <w:r w:rsidRPr="00F66840">
        <w:rPr>
          <w:rFonts w:ascii="仿宋_GB2312" w:eastAsia="仿宋_GB2312" w:hint="eastAsia"/>
          <w:sz w:val="32"/>
          <w:szCs w:val="32"/>
        </w:rPr>
        <w:t>万元，决算数为</w:t>
      </w:r>
      <w:r>
        <w:rPr>
          <w:rFonts w:ascii="仿宋_GB2312" w:eastAsia="仿宋_GB2312" w:hint="eastAsia"/>
          <w:sz w:val="32"/>
          <w:szCs w:val="32"/>
        </w:rPr>
        <w:t>319239</w:t>
      </w:r>
      <w:r w:rsidRPr="00F66840">
        <w:rPr>
          <w:rFonts w:ascii="仿宋_GB2312" w:eastAsia="仿宋_GB2312" w:hint="eastAsia"/>
          <w:sz w:val="32"/>
          <w:szCs w:val="32"/>
        </w:rPr>
        <w:t>万元，完成预算的</w:t>
      </w:r>
      <w:r>
        <w:rPr>
          <w:rFonts w:ascii="仿宋_GB2312" w:eastAsia="仿宋_GB2312" w:hint="eastAsia"/>
          <w:sz w:val="32"/>
          <w:szCs w:val="32"/>
        </w:rPr>
        <w:t>99.05</w:t>
      </w:r>
      <w:r w:rsidRPr="00F66840">
        <w:rPr>
          <w:rFonts w:ascii="仿宋_GB2312" w:eastAsia="仿宋_GB2312" w:hint="eastAsia"/>
          <w:sz w:val="32"/>
          <w:szCs w:val="32"/>
        </w:rPr>
        <w:t>%。具体情况如下：</w:t>
      </w:r>
    </w:p>
    <w:p w:rsidR="00F66840" w:rsidRPr="00F66840" w:rsidRDefault="00F66840" w:rsidP="00F6684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66840">
        <w:rPr>
          <w:rFonts w:ascii="仿宋_GB2312" w:eastAsia="仿宋_GB2312" w:hint="eastAsia"/>
          <w:sz w:val="32"/>
          <w:szCs w:val="32"/>
        </w:rPr>
        <w:t>1、文化</w:t>
      </w:r>
      <w:r>
        <w:rPr>
          <w:rFonts w:ascii="仿宋_GB2312" w:eastAsia="仿宋_GB2312" w:hint="eastAsia"/>
          <w:sz w:val="32"/>
          <w:szCs w:val="32"/>
        </w:rPr>
        <w:t>旅游</w:t>
      </w:r>
      <w:r w:rsidRPr="00F66840">
        <w:rPr>
          <w:rFonts w:ascii="仿宋_GB2312" w:eastAsia="仿宋_GB2312" w:hint="eastAsia"/>
          <w:sz w:val="32"/>
          <w:szCs w:val="32"/>
        </w:rPr>
        <w:t>体育与传媒支出预算数为</w:t>
      </w:r>
      <w:r>
        <w:rPr>
          <w:rFonts w:ascii="仿宋_GB2312" w:eastAsia="仿宋_GB2312" w:hint="eastAsia"/>
          <w:sz w:val="32"/>
          <w:szCs w:val="32"/>
        </w:rPr>
        <w:t>100</w:t>
      </w:r>
      <w:r w:rsidRPr="00F66840">
        <w:rPr>
          <w:rFonts w:ascii="仿宋_GB2312" w:eastAsia="仿宋_GB2312" w:hint="eastAsia"/>
          <w:sz w:val="32"/>
          <w:szCs w:val="32"/>
        </w:rPr>
        <w:t>万元，决算数为</w:t>
      </w:r>
      <w:r>
        <w:rPr>
          <w:rFonts w:ascii="仿宋_GB2312" w:eastAsia="仿宋_GB2312" w:hint="eastAsia"/>
          <w:sz w:val="32"/>
          <w:szCs w:val="32"/>
        </w:rPr>
        <w:t>100</w:t>
      </w:r>
      <w:r w:rsidRPr="00F66840">
        <w:rPr>
          <w:rFonts w:ascii="仿宋_GB2312" w:eastAsia="仿宋_GB2312" w:hint="eastAsia"/>
          <w:sz w:val="32"/>
          <w:szCs w:val="32"/>
        </w:rPr>
        <w:t>万元，完成预算的</w:t>
      </w:r>
      <w:r>
        <w:rPr>
          <w:rFonts w:ascii="仿宋_GB2312" w:eastAsia="仿宋_GB2312" w:hint="eastAsia"/>
          <w:sz w:val="32"/>
          <w:szCs w:val="32"/>
        </w:rPr>
        <w:t>100</w:t>
      </w:r>
      <w:r w:rsidRPr="00F66840">
        <w:rPr>
          <w:rFonts w:ascii="仿宋_GB2312" w:eastAsia="仿宋_GB2312" w:hint="eastAsia"/>
          <w:sz w:val="32"/>
          <w:szCs w:val="32"/>
        </w:rPr>
        <w:t>%。</w:t>
      </w:r>
    </w:p>
    <w:p w:rsidR="00F66840" w:rsidRPr="00F66840" w:rsidRDefault="00F66840" w:rsidP="00F6684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66840">
        <w:rPr>
          <w:rFonts w:ascii="仿宋_GB2312" w:eastAsia="仿宋_GB2312" w:hint="eastAsia"/>
          <w:sz w:val="32"/>
          <w:szCs w:val="32"/>
        </w:rPr>
        <w:t>2、社会保障和就业支出预算数为9万元，决算数为9万元，完成预算的100%。</w:t>
      </w:r>
    </w:p>
    <w:p w:rsidR="00F66840" w:rsidRPr="00F66840" w:rsidRDefault="00F66840" w:rsidP="00F6684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66840">
        <w:rPr>
          <w:rFonts w:ascii="仿宋_GB2312" w:eastAsia="仿宋_GB2312" w:hint="eastAsia"/>
          <w:sz w:val="32"/>
          <w:szCs w:val="32"/>
        </w:rPr>
        <w:t>3、城乡社区支出预算数为</w:t>
      </w:r>
      <w:r>
        <w:rPr>
          <w:rFonts w:ascii="仿宋_GB2312" w:eastAsia="仿宋_GB2312" w:hint="eastAsia"/>
          <w:sz w:val="32"/>
          <w:szCs w:val="32"/>
        </w:rPr>
        <w:t>161407万元，</w:t>
      </w:r>
      <w:r w:rsidR="00C278D8">
        <w:rPr>
          <w:rFonts w:ascii="仿宋_GB2312" w:eastAsia="仿宋_GB2312" w:hint="eastAsia"/>
          <w:sz w:val="32"/>
          <w:szCs w:val="32"/>
        </w:rPr>
        <w:t>决算数为161407</w:t>
      </w:r>
      <w:r w:rsidRPr="00F66840">
        <w:rPr>
          <w:rFonts w:ascii="仿宋_GB2312" w:eastAsia="仿宋_GB2312" w:hint="eastAsia"/>
          <w:sz w:val="32"/>
          <w:szCs w:val="32"/>
        </w:rPr>
        <w:t>万元，完成预算的100%。</w:t>
      </w:r>
    </w:p>
    <w:p w:rsidR="00F66840" w:rsidRPr="00F66840" w:rsidRDefault="00F66840" w:rsidP="00F6684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66840">
        <w:rPr>
          <w:rFonts w:ascii="仿宋_GB2312" w:eastAsia="仿宋_GB2312" w:hint="eastAsia"/>
          <w:sz w:val="32"/>
          <w:szCs w:val="32"/>
        </w:rPr>
        <w:t>4、其他支出预算数为</w:t>
      </w:r>
      <w:r w:rsidR="00C278D8">
        <w:rPr>
          <w:rFonts w:ascii="仿宋_GB2312" w:eastAsia="仿宋_GB2312" w:hint="eastAsia"/>
          <w:sz w:val="32"/>
          <w:szCs w:val="32"/>
        </w:rPr>
        <w:t>115859</w:t>
      </w:r>
      <w:r w:rsidRPr="00F66840">
        <w:rPr>
          <w:rFonts w:ascii="仿宋_GB2312" w:eastAsia="仿宋_GB2312" w:hint="eastAsia"/>
          <w:sz w:val="32"/>
          <w:szCs w:val="32"/>
        </w:rPr>
        <w:t>万元，决算数为</w:t>
      </w:r>
      <w:r w:rsidR="00C278D8">
        <w:rPr>
          <w:rFonts w:ascii="仿宋_GB2312" w:eastAsia="仿宋_GB2312" w:hint="eastAsia"/>
          <w:sz w:val="32"/>
          <w:szCs w:val="32"/>
        </w:rPr>
        <w:t>115444万</w:t>
      </w:r>
      <w:r w:rsidRPr="00F66840">
        <w:rPr>
          <w:rFonts w:ascii="仿宋_GB2312" w:eastAsia="仿宋_GB2312" w:hint="eastAsia"/>
          <w:sz w:val="32"/>
          <w:szCs w:val="32"/>
        </w:rPr>
        <w:t>元，完成预算的</w:t>
      </w:r>
      <w:r w:rsidR="00C278D8">
        <w:rPr>
          <w:rFonts w:ascii="仿宋_GB2312" w:eastAsia="仿宋_GB2312" w:hint="eastAsia"/>
          <w:sz w:val="32"/>
          <w:szCs w:val="32"/>
        </w:rPr>
        <w:t>99.64</w:t>
      </w:r>
      <w:r w:rsidRPr="00F66840">
        <w:rPr>
          <w:rFonts w:ascii="仿宋_GB2312" w:eastAsia="仿宋_GB2312" w:hint="eastAsia"/>
          <w:sz w:val="32"/>
          <w:szCs w:val="32"/>
        </w:rPr>
        <w:t>%。</w:t>
      </w:r>
    </w:p>
    <w:p w:rsidR="00F66840" w:rsidRPr="00F66840" w:rsidRDefault="00F66840" w:rsidP="00F6684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66840">
        <w:rPr>
          <w:rFonts w:ascii="仿宋_GB2312" w:eastAsia="仿宋_GB2312" w:hint="eastAsia"/>
          <w:sz w:val="32"/>
          <w:szCs w:val="32"/>
        </w:rPr>
        <w:t>5</w:t>
      </w:r>
      <w:r w:rsidR="00B029AF">
        <w:rPr>
          <w:rFonts w:ascii="仿宋_GB2312" w:eastAsia="仿宋_GB2312" w:hint="eastAsia"/>
          <w:sz w:val="32"/>
          <w:szCs w:val="32"/>
        </w:rPr>
        <w:t>、</w:t>
      </w:r>
      <w:r w:rsidRPr="00F66840">
        <w:rPr>
          <w:rFonts w:ascii="仿宋_GB2312" w:eastAsia="仿宋_GB2312" w:hint="eastAsia"/>
          <w:sz w:val="32"/>
          <w:szCs w:val="32"/>
        </w:rPr>
        <w:t>债务付息支出预算数为</w:t>
      </w:r>
      <w:r w:rsidR="00C278D8">
        <w:rPr>
          <w:rFonts w:ascii="仿宋_GB2312" w:eastAsia="仿宋_GB2312" w:hint="eastAsia"/>
          <w:sz w:val="32"/>
          <w:szCs w:val="32"/>
        </w:rPr>
        <w:t>7295</w:t>
      </w:r>
      <w:r w:rsidRPr="00F66840">
        <w:rPr>
          <w:rFonts w:ascii="仿宋_GB2312" w:eastAsia="仿宋_GB2312" w:hint="eastAsia"/>
          <w:sz w:val="32"/>
          <w:szCs w:val="32"/>
        </w:rPr>
        <w:t>万元，决算数为</w:t>
      </w:r>
      <w:r w:rsidR="00C278D8">
        <w:rPr>
          <w:rFonts w:ascii="仿宋_GB2312" w:eastAsia="仿宋_GB2312" w:hint="eastAsia"/>
          <w:sz w:val="32"/>
          <w:szCs w:val="32"/>
        </w:rPr>
        <w:t>7295</w:t>
      </w:r>
      <w:r w:rsidRPr="00F66840">
        <w:rPr>
          <w:rFonts w:ascii="仿宋_GB2312" w:eastAsia="仿宋_GB2312" w:hint="eastAsia"/>
          <w:sz w:val="32"/>
          <w:szCs w:val="32"/>
        </w:rPr>
        <w:t>万元，完成预算的100%。</w:t>
      </w:r>
    </w:p>
    <w:p w:rsidR="00F66840" w:rsidRDefault="00F66840" w:rsidP="00F6684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66840">
        <w:rPr>
          <w:rFonts w:ascii="仿宋_GB2312" w:eastAsia="仿宋_GB2312" w:hint="eastAsia"/>
          <w:sz w:val="32"/>
          <w:szCs w:val="32"/>
        </w:rPr>
        <w:t>6</w:t>
      </w:r>
      <w:r w:rsidR="00B029AF">
        <w:rPr>
          <w:rFonts w:ascii="仿宋_GB2312" w:eastAsia="仿宋_GB2312" w:hint="eastAsia"/>
          <w:sz w:val="32"/>
          <w:szCs w:val="32"/>
        </w:rPr>
        <w:t>、</w:t>
      </w:r>
      <w:r w:rsidRPr="00F66840">
        <w:rPr>
          <w:rFonts w:ascii="仿宋_GB2312" w:eastAsia="仿宋_GB2312" w:hint="eastAsia"/>
          <w:sz w:val="32"/>
          <w:szCs w:val="32"/>
        </w:rPr>
        <w:t>债务发行费</w:t>
      </w:r>
      <w:r w:rsidR="00B029AF">
        <w:rPr>
          <w:rFonts w:ascii="仿宋_GB2312" w:eastAsia="仿宋_GB2312" w:hint="eastAsia"/>
          <w:sz w:val="32"/>
          <w:szCs w:val="32"/>
        </w:rPr>
        <w:t>用</w:t>
      </w:r>
      <w:r w:rsidRPr="00F66840">
        <w:rPr>
          <w:rFonts w:ascii="仿宋_GB2312" w:eastAsia="仿宋_GB2312" w:hint="eastAsia"/>
          <w:sz w:val="32"/>
          <w:szCs w:val="32"/>
        </w:rPr>
        <w:t>支出预算数为</w:t>
      </w:r>
      <w:r w:rsidR="00C278D8">
        <w:rPr>
          <w:rFonts w:ascii="仿宋_GB2312" w:eastAsia="仿宋_GB2312" w:hint="eastAsia"/>
          <w:sz w:val="32"/>
          <w:szCs w:val="32"/>
        </w:rPr>
        <w:t>122</w:t>
      </w:r>
      <w:r w:rsidRPr="00F66840">
        <w:rPr>
          <w:rFonts w:ascii="仿宋_GB2312" w:eastAsia="仿宋_GB2312" w:hint="eastAsia"/>
          <w:sz w:val="32"/>
          <w:szCs w:val="32"/>
        </w:rPr>
        <w:t>万元，决算数为</w:t>
      </w:r>
      <w:r w:rsidR="00C278D8">
        <w:rPr>
          <w:rFonts w:ascii="仿宋_GB2312" w:eastAsia="仿宋_GB2312" w:hint="eastAsia"/>
          <w:sz w:val="32"/>
          <w:szCs w:val="32"/>
        </w:rPr>
        <w:t>122</w:t>
      </w:r>
      <w:r w:rsidRPr="00F66840">
        <w:rPr>
          <w:rFonts w:ascii="仿宋_GB2312" w:eastAsia="仿宋_GB2312" w:hint="eastAsia"/>
          <w:sz w:val="32"/>
          <w:szCs w:val="32"/>
        </w:rPr>
        <w:t>万元，完成预算的100%。</w:t>
      </w:r>
    </w:p>
    <w:p w:rsidR="00C278D8" w:rsidRPr="00F66840" w:rsidRDefault="00C278D8" w:rsidP="00F6684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7、抗疫特别国债安排的支出预算数为37513万元，决算数为34862万元，</w:t>
      </w:r>
      <w:r w:rsidRPr="00F66840">
        <w:rPr>
          <w:rFonts w:ascii="仿宋_GB2312" w:eastAsia="仿宋_GB2312" w:hint="eastAsia"/>
          <w:sz w:val="32"/>
          <w:szCs w:val="32"/>
        </w:rPr>
        <w:t>完成预算的</w:t>
      </w:r>
      <w:r w:rsidR="00B029AF">
        <w:rPr>
          <w:rFonts w:ascii="仿宋_GB2312" w:eastAsia="仿宋_GB2312" w:hint="eastAsia"/>
          <w:sz w:val="32"/>
          <w:szCs w:val="32"/>
        </w:rPr>
        <w:t>92.93</w:t>
      </w:r>
      <w:r w:rsidRPr="00F66840">
        <w:rPr>
          <w:rFonts w:ascii="仿宋_GB2312" w:eastAsia="仿宋_GB2312" w:hint="eastAsia"/>
          <w:sz w:val="32"/>
          <w:szCs w:val="32"/>
        </w:rPr>
        <w:t>%。</w:t>
      </w:r>
    </w:p>
    <w:p w:rsidR="00F66840" w:rsidRDefault="00C54E0A" w:rsidP="00F6684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F66840" w:rsidRPr="00F66840">
        <w:rPr>
          <w:rFonts w:ascii="仿宋_GB2312" w:eastAsia="仿宋_GB2312" w:hint="eastAsia"/>
          <w:sz w:val="32"/>
          <w:szCs w:val="32"/>
        </w:rPr>
        <w:t>、补助下级支出</w:t>
      </w:r>
      <w:r w:rsidR="00C278D8">
        <w:rPr>
          <w:rFonts w:ascii="仿宋_GB2312" w:eastAsia="仿宋_GB2312" w:hint="eastAsia"/>
          <w:sz w:val="32"/>
          <w:szCs w:val="32"/>
        </w:rPr>
        <w:t>3840</w:t>
      </w:r>
      <w:r w:rsidR="00F66840" w:rsidRPr="00F66840">
        <w:rPr>
          <w:rFonts w:ascii="仿宋_GB2312" w:eastAsia="仿宋_GB2312" w:hint="eastAsia"/>
          <w:sz w:val="32"/>
          <w:szCs w:val="32"/>
        </w:rPr>
        <w:t>万元。</w:t>
      </w:r>
    </w:p>
    <w:p w:rsidR="00F66840" w:rsidRDefault="00C54E0A" w:rsidP="00C54E0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9、</w:t>
      </w:r>
      <w:r w:rsidR="00F66840" w:rsidRPr="00F66840">
        <w:rPr>
          <w:rFonts w:ascii="仿宋_GB2312" w:eastAsia="仿宋_GB2312" w:hint="eastAsia"/>
          <w:sz w:val="32"/>
          <w:szCs w:val="32"/>
        </w:rPr>
        <w:t>调出资金</w:t>
      </w:r>
      <w:r w:rsidR="00C278D8">
        <w:rPr>
          <w:rFonts w:ascii="仿宋_GB2312" w:eastAsia="仿宋_GB2312" w:hint="eastAsia"/>
          <w:sz w:val="32"/>
          <w:szCs w:val="32"/>
        </w:rPr>
        <w:t>42592</w:t>
      </w:r>
      <w:r w:rsidR="00F66840" w:rsidRPr="00F66840">
        <w:rPr>
          <w:rFonts w:ascii="仿宋_GB2312" w:eastAsia="仿宋_GB2312" w:hint="eastAsia"/>
          <w:sz w:val="32"/>
          <w:szCs w:val="32"/>
        </w:rPr>
        <w:t>万元，为加强资金统筹按规定调出</w:t>
      </w:r>
      <w:r w:rsidR="00F66840" w:rsidRPr="00F66840">
        <w:rPr>
          <w:rFonts w:ascii="仿宋_GB2312" w:eastAsia="仿宋_GB2312" w:hint="eastAsia"/>
          <w:sz w:val="32"/>
          <w:szCs w:val="32"/>
        </w:rPr>
        <w:lastRenderedPageBreak/>
        <w:t>到一般公共预算。</w:t>
      </w:r>
    </w:p>
    <w:p w:rsidR="00C278D8" w:rsidRPr="00C278D8" w:rsidRDefault="00C54E0A" w:rsidP="00F6684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C278D8">
        <w:rPr>
          <w:rFonts w:ascii="仿宋_GB2312" w:eastAsia="仿宋_GB2312" w:hint="eastAsia"/>
          <w:sz w:val="32"/>
          <w:szCs w:val="32"/>
        </w:rPr>
        <w:t>、结转下年3066万元。</w:t>
      </w:r>
    </w:p>
    <w:p w:rsidR="003B7AA0" w:rsidRPr="00F66840" w:rsidRDefault="003B7AA0" w:rsidP="00F6684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sectPr w:rsidR="003B7AA0" w:rsidRPr="00F66840" w:rsidSect="00E65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FE4" w:rsidRDefault="00697FE4" w:rsidP="003B7AA0">
      <w:r>
        <w:separator/>
      </w:r>
    </w:p>
  </w:endnote>
  <w:endnote w:type="continuationSeparator" w:id="1">
    <w:p w:rsidR="00697FE4" w:rsidRDefault="00697FE4" w:rsidP="003B7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FE4" w:rsidRDefault="00697FE4" w:rsidP="003B7AA0">
      <w:r>
        <w:separator/>
      </w:r>
    </w:p>
  </w:footnote>
  <w:footnote w:type="continuationSeparator" w:id="1">
    <w:p w:rsidR="00697FE4" w:rsidRDefault="00697FE4" w:rsidP="003B7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AA0"/>
    <w:rsid w:val="000E3D0F"/>
    <w:rsid w:val="002230A2"/>
    <w:rsid w:val="003B7AA0"/>
    <w:rsid w:val="004E1A82"/>
    <w:rsid w:val="00697FE4"/>
    <w:rsid w:val="00883A0C"/>
    <w:rsid w:val="008E51C0"/>
    <w:rsid w:val="00B029AF"/>
    <w:rsid w:val="00C278D8"/>
    <w:rsid w:val="00C539CF"/>
    <w:rsid w:val="00C54E0A"/>
    <w:rsid w:val="00E65029"/>
    <w:rsid w:val="00F66840"/>
    <w:rsid w:val="00FD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A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A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Administrator</cp:lastModifiedBy>
  <cp:revision>8</cp:revision>
  <dcterms:created xsi:type="dcterms:W3CDTF">2021-06-16T06:37:00Z</dcterms:created>
  <dcterms:modified xsi:type="dcterms:W3CDTF">2021-07-28T09:27:00Z</dcterms:modified>
</cp:coreProperties>
</file>