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C4" w:rsidRDefault="00ED15C8">
      <w:pPr>
        <w:spacing w:line="56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44"/>
          <w:szCs w:val="44"/>
        </w:rPr>
        <w:t>关于成立</w:t>
      </w:r>
      <w:proofErr w:type="gramStart"/>
      <w:r>
        <w:rPr>
          <w:rFonts w:ascii="黑体" w:eastAsia="黑体" w:hAnsi="黑体" w:cs="黑体" w:hint="eastAsia"/>
          <w:b/>
          <w:bCs/>
          <w:sz w:val="44"/>
          <w:szCs w:val="44"/>
        </w:rPr>
        <w:t>埇</w:t>
      </w:r>
      <w:proofErr w:type="gramEnd"/>
      <w:r>
        <w:rPr>
          <w:rFonts w:ascii="黑体" w:eastAsia="黑体" w:hAnsi="黑体" w:cs="黑体" w:hint="eastAsia"/>
          <w:b/>
          <w:bCs/>
          <w:sz w:val="44"/>
          <w:szCs w:val="44"/>
        </w:rPr>
        <w:t>桥区城乡道路客运一体化发展</w:t>
      </w:r>
    </w:p>
    <w:p w:rsidR="00DF63C4" w:rsidRDefault="00ED15C8">
      <w:pPr>
        <w:spacing w:line="56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工作领导小组的请示</w:t>
      </w:r>
    </w:p>
    <w:p w:rsidR="00DF63C4" w:rsidRDefault="00DF63C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DF63C4" w:rsidRDefault="00ED15C8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宿州市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桥区人民政府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p w:rsidR="00DF63C4" w:rsidRDefault="00ED15C8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为进一步推进宿州主城区</w:t>
      </w:r>
      <w:r>
        <w:rPr>
          <w:rFonts w:ascii="仿宋" w:eastAsia="仿宋" w:hAnsi="仿宋" w:cs="仿宋" w:hint="eastAsia"/>
          <w:sz w:val="32"/>
          <w:szCs w:val="32"/>
        </w:rPr>
        <w:t>城乡道路客运一体工作，逐步实现城乡道路客运基本公共服务均等化和城乡居民“行有所乘”基本需求目标，完善相关职能部门共同参与的协同机制，根据工作需要，拟成立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桥区城乡道路客运一体化发展工作领导小组，组成</w:t>
      </w:r>
      <w:r>
        <w:rPr>
          <w:rFonts w:ascii="仿宋" w:eastAsia="仿宋" w:hAnsi="仿宋" w:cs="仿宋" w:hint="eastAsia"/>
          <w:sz w:val="32"/>
          <w:szCs w:val="32"/>
        </w:rPr>
        <w:t>人员</w:t>
      </w:r>
      <w:r>
        <w:rPr>
          <w:rFonts w:ascii="仿宋" w:eastAsia="仿宋" w:hAnsi="仿宋" w:cs="仿宋" w:hint="eastAsia"/>
          <w:sz w:val="32"/>
          <w:szCs w:val="32"/>
        </w:rPr>
        <w:t>如下</w:t>
      </w:r>
      <w:r>
        <w:rPr>
          <w:rFonts w:ascii="仿宋" w:eastAsia="仿宋" w:hAnsi="仿宋" w:cs="仿宋" w:hint="eastAsia"/>
          <w:sz w:val="32"/>
          <w:szCs w:val="32"/>
        </w:rPr>
        <w:t>:</w:t>
      </w:r>
    </w:p>
    <w:p w:rsidR="00DF63C4" w:rsidRDefault="00ED15C8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组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长：杨松涛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区委副书记、区长</w:t>
      </w:r>
    </w:p>
    <w:p w:rsidR="00DF63C4" w:rsidRDefault="00ED15C8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副组长：蒋雪梅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副区长</w:t>
      </w:r>
    </w:p>
    <w:p w:rsidR="00DF63C4" w:rsidRDefault="00ED15C8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成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员：王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区政府办公室主任</w:t>
      </w:r>
    </w:p>
    <w:p w:rsidR="00DF63C4" w:rsidRDefault="00ED15C8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曹鹏程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区交通运输局局长</w:t>
      </w:r>
    </w:p>
    <w:p w:rsidR="00DF63C4" w:rsidRDefault="00ED15C8">
      <w:pPr>
        <w:spacing w:line="560" w:lineRule="exact"/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杨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区发展改革委主任</w:t>
      </w:r>
    </w:p>
    <w:p w:rsidR="00DF63C4" w:rsidRDefault="00ED15C8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朱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飞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区财政局局长</w:t>
      </w:r>
    </w:p>
    <w:p w:rsidR="00DF63C4" w:rsidRDefault="00ED15C8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赵丽君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区自然资源和规划局局长</w:t>
      </w:r>
    </w:p>
    <w:p w:rsidR="00DF63C4" w:rsidRDefault="00ED15C8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李志国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区住房城乡建设局局长</w:t>
      </w:r>
    </w:p>
    <w:p w:rsidR="00DF63C4" w:rsidRDefault="00ED15C8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霍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军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宿州畅达交通投资有限公司经理</w:t>
      </w:r>
    </w:p>
    <w:p w:rsidR="00DF63C4" w:rsidRDefault="00ED15C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领导小组下设办公室，办公地点设在区交通运输局，曹鹏程兼任办公室主任，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刘永任办公室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副主任，负责领导小组日常工作，召集成员单位定期召开联席会议。</w:t>
      </w:r>
    </w:p>
    <w:p w:rsidR="00DF63C4" w:rsidRDefault="00ED15C8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妥否，请批示。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DF63C4" w:rsidRDefault="00ED15C8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</w:t>
      </w:r>
      <w:r>
        <w:rPr>
          <w:rFonts w:ascii="仿宋" w:eastAsia="仿宋" w:hAnsi="仿宋" w:cs="仿宋" w:hint="eastAsia"/>
          <w:sz w:val="32"/>
          <w:szCs w:val="32"/>
        </w:rPr>
        <w:t>宿州市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桥区交通运输局</w:t>
      </w:r>
    </w:p>
    <w:p w:rsidR="00DF63C4" w:rsidRDefault="00ED15C8">
      <w:pPr>
        <w:spacing w:line="560" w:lineRule="exact"/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20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DF6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Y2U5ODE4MmEzZDBkYzc0NTJhMTkyYTg3MDk0YjkifQ=="/>
  </w:docVars>
  <w:rsids>
    <w:rsidRoot w:val="0ADC4570"/>
    <w:rsid w:val="00DF63C4"/>
    <w:rsid w:val="00ED15C8"/>
    <w:rsid w:val="05054253"/>
    <w:rsid w:val="0ADC4570"/>
    <w:rsid w:val="0DB46989"/>
    <w:rsid w:val="242D6EAC"/>
    <w:rsid w:val="24A526DB"/>
    <w:rsid w:val="2B6E40F3"/>
    <w:rsid w:val="38B61DD6"/>
    <w:rsid w:val="3C410E6E"/>
    <w:rsid w:val="43653B6A"/>
    <w:rsid w:val="46020771"/>
    <w:rsid w:val="47763B1E"/>
    <w:rsid w:val="48D40DF2"/>
    <w:rsid w:val="4BB56F9B"/>
    <w:rsid w:val="5AA47803"/>
    <w:rsid w:val="5E77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拟稿步骤黄  峰于</cp:lastModifiedBy>
  <cp:revision>2</cp:revision>
  <cp:lastPrinted>2022-05-27T01:09:00Z</cp:lastPrinted>
  <dcterms:created xsi:type="dcterms:W3CDTF">2023-08-14T01:28:00Z</dcterms:created>
  <dcterms:modified xsi:type="dcterms:W3CDTF">2023-08-14T01:28:00Z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BF460515269E461FA85CD1F0EAE34364</vt:lpwstr>
  </property>
</Properties>
</file>