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ind w:firstLine="883" w:firstLineChars="200"/>
        <w:jc w:val="center"/>
        <w:rPr>
          <w:rFonts w:hint="eastAsia" w:ascii="宋体" w:hAnsi="宋体" w:eastAsia="宋体" w:cs="宋体"/>
          <w:b/>
          <w:color w:val="auto"/>
          <w:sz w:val="44"/>
          <w:szCs w:val="44"/>
          <w:lang w:val="en-US" w:eastAsia="zh-CN"/>
        </w:rPr>
      </w:pPr>
      <w:r>
        <w:rPr>
          <w:rFonts w:hint="eastAsia" w:ascii="宋体" w:hAnsi="宋体" w:eastAsia="宋体" w:cs="宋体"/>
          <w:b/>
          <w:color w:val="auto"/>
          <w:sz w:val="44"/>
          <w:szCs w:val="44"/>
          <w:lang w:val="en-US" w:eastAsia="zh-CN"/>
        </w:rPr>
        <w:t>202</w:t>
      </w:r>
      <w:r>
        <w:rPr>
          <w:rFonts w:hint="eastAsia" w:ascii="宋体" w:hAnsi="宋体" w:cs="宋体"/>
          <w:b/>
          <w:color w:val="auto"/>
          <w:sz w:val="44"/>
          <w:szCs w:val="44"/>
          <w:lang w:val="en-US" w:eastAsia="zh-CN"/>
        </w:rPr>
        <w:t>2</w:t>
      </w:r>
      <w:r>
        <w:rPr>
          <w:rFonts w:hint="eastAsia" w:ascii="宋体" w:hAnsi="宋体" w:eastAsia="宋体" w:cs="宋体"/>
          <w:b/>
          <w:color w:val="auto"/>
          <w:sz w:val="44"/>
          <w:szCs w:val="44"/>
          <w:lang w:val="en-US" w:eastAsia="zh-CN"/>
        </w:rPr>
        <w:t>年埇桥区民政局</w:t>
      </w:r>
      <w:r>
        <w:rPr>
          <w:rFonts w:hint="eastAsia" w:ascii="宋体" w:hAnsi="宋体" w:cs="宋体"/>
          <w:b/>
          <w:color w:val="auto"/>
          <w:sz w:val="44"/>
          <w:szCs w:val="44"/>
          <w:lang w:val="en-US" w:eastAsia="zh-CN"/>
        </w:rPr>
        <w:t>部门</w:t>
      </w:r>
      <w:r>
        <w:rPr>
          <w:rFonts w:hint="eastAsia" w:ascii="宋体" w:hAnsi="宋体" w:eastAsia="宋体" w:cs="宋体"/>
          <w:b/>
          <w:color w:val="auto"/>
          <w:sz w:val="44"/>
          <w:szCs w:val="44"/>
          <w:lang w:val="en-US" w:eastAsia="zh-CN"/>
        </w:rPr>
        <w:t>项目</w:t>
      </w:r>
    </w:p>
    <w:p>
      <w:pPr>
        <w:adjustRightInd w:val="0"/>
        <w:snapToGrid w:val="0"/>
        <w:spacing w:line="600" w:lineRule="exact"/>
        <w:ind w:firstLine="883" w:firstLineChars="200"/>
        <w:jc w:val="center"/>
        <w:rPr>
          <w:rFonts w:hint="eastAsia" w:ascii="仿宋_GB2312" w:hAnsi="楷体" w:eastAsia="仿宋_GB2312"/>
          <w:b/>
          <w:color w:val="auto"/>
          <w:sz w:val="32"/>
          <w:szCs w:val="32"/>
          <w:lang w:eastAsia="zh-CN"/>
        </w:rPr>
      </w:pPr>
      <w:r>
        <w:rPr>
          <w:rFonts w:hint="eastAsia" w:ascii="宋体" w:hAnsi="宋体" w:eastAsia="宋体" w:cs="宋体"/>
          <w:b/>
          <w:color w:val="auto"/>
          <w:sz w:val="44"/>
          <w:szCs w:val="44"/>
          <w:lang w:val="en-US" w:eastAsia="zh-CN"/>
        </w:rPr>
        <w:t>及绩效目标情况</w:t>
      </w:r>
    </w:p>
    <w:p>
      <w:pPr>
        <w:adjustRightInd w:val="0"/>
        <w:snapToGrid w:val="0"/>
        <w:spacing w:line="600" w:lineRule="exact"/>
        <w:ind w:firstLine="643" w:firstLineChars="200"/>
        <w:rPr>
          <w:rFonts w:hint="eastAsia" w:ascii="仿宋_GB2312" w:hAnsi="楷体" w:eastAsia="仿宋_GB2312"/>
          <w:b/>
          <w:color w:val="auto"/>
          <w:sz w:val="32"/>
          <w:szCs w:val="32"/>
        </w:rPr>
      </w:pPr>
      <w:r>
        <w:rPr>
          <w:rFonts w:hint="eastAsia" w:ascii="仿宋_GB2312" w:hAnsi="楷体" w:eastAsia="仿宋_GB2312"/>
          <w:b/>
          <w:color w:val="auto"/>
          <w:sz w:val="32"/>
          <w:szCs w:val="32"/>
          <w:lang w:val="en-US" w:eastAsia="zh-CN"/>
        </w:rPr>
        <w:t>1</w:t>
      </w:r>
      <w:r>
        <w:rPr>
          <w:rFonts w:hint="eastAsia" w:ascii="仿宋_GB2312" w:hAnsi="楷体" w:eastAsia="仿宋_GB2312"/>
          <w:b/>
          <w:color w:val="auto"/>
          <w:sz w:val="32"/>
          <w:szCs w:val="32"/>
          <w:lang w:eastAsia="zh-CN"/>
        </w:rPr>
        <w:t>、</w:t>
      </w:r>
      <w:r>
        <w:rPr>
          <w:rFonts w:hint="eastAsia" w:ascii="仿宋_GB2312" w:hAnsi="楷体" w:eastAsia="仿宋_GB2312"/>
          <w:b/>
          <w:color w:val="auto"/>
          <w:sz w:val="32"/>
          <w:szCs w:val="32"/>
        </w:rPr>
        <w:t>“</w:t>
      </w:r>
      <w:r>
        <w:rPr>
          <w:rFonts w:hint="eastAsia" w:ascii="仿宋_GB2312" w:hAnsi="楷体" w:eastAsia="仿宋_GB2312"/>
          <w:b/>
          <w:color w:val="auto"/>
          <w:sz w:val="32"/>
          <w:szCs w:val="32"/>
          <w:lang w:val="en-US" w:eastAsia="zh-CN"/>
        </w:rPr>
        <w:t>城市传统社会定期救济</w:t>
      </w:r>
      <w:r>
        <w:rPr>
          <w:rFonts w:hint="eastAsia" w:ascii="仿宋_GB2312" w:hAnsi="楷体" w:eastAsia="仿宋_GB2312"/>
          <w:b/>
          <w:color w:val="auto"/>
          <w:sz w:val="32"/>
          <w:szCs w:val="32"/>
        </w:rPr>
        <w:t>”项目。</w:t>
      </w:r>
    </w:p>
    <w:p>
      <w:pPr>
        <w:adjustRightInd w:val="0"/>
        <w:snapToGrid w:val="0"/>
        <w:spacing w:line="600" w:lineRule="exact"/>
        <w:ind w:firstLine="640" w:firstLineChars="200"/>
        <w:jc w:val="both"/>
        <w:rPr>
          <w:rFonts w:hint="eastAsia" w:ascii="仿宋_GB2312" w:hAnsi="仿宋" w:eastAsia="仿宋_GB2312"/>
          <w:color w:val="auto"/>
          <w:sz w:val="32"/>
          <w:szCs w:val="32"/>
        </w:rPr>
      </w:pPr>
      <w:r>
        <w:rPr>
          <w:rFonts w:hint="eastAsia" w:ascii="仿宋_GB2312" w:hAnsi="楷体" w:eastAsia="仿宋_GB2312"/>
          <w:color w:val="auto"/>
          <w:sz w:val="32"/>
          <w:szCs w:val="32"/>
        </w:rPr>
        <w:t>（1）项目概述</w:t>
      </w:r>
      <w:r>
        <w:rPr>
          <w:rFonts w:hint="eastAsia" w:ascii="仿宋_GB2312" w:hAnsi="楷体" w:eastAsia="仿宋_GB2312"/>
          <w:color w:val="auto"/>
          <w:sz w:val="32"/>
          <w:szCs w:val="32"/>
          <w:lang w:eastAsia="zh-CN"/>
        </w:rPr>
        <w:t>。</w:t>
      </w:r>
      <w:r>
        <w:rPr>
          <w:rFonts w:hint="eastAsia" w:ascii="仿宋_GB2312" w:hAnsi="仿宋" w:eastAsia="仿宋_GB2312"/>
          <w:color w:val="auto"/>
          <w:sz w:val="32"/>
          <w:szCs w:val="32"/>
        </w:rPr>
        <w:t xml:space="preserve"> 切实做好退职老职工的救济工作，解决退职老职工的生活问题。</w:t>
      </w:r>
    </w:p>
    <w:p>
      <w:pPr>
        <w:adjustRightInd w:val="0"/>
        <w:snapToGrid w:val="0"/>
        <w:spacing w:line="600" w:lineRule="exact"/>
        <w:ind w:firstLine="640" w:firstLineChars="200"/>
        <w:jc w:val="both"/>
        <w:rPr>
          <w:rFonts w:hint="eastAsia" w:ascii="仿宋_GB2312" w:hAnsi="楷体" w:eastAsia="仿宋_GB2312"/>
          <w:color w:val="auto"/>
          <w:sz w:val="32"/>
          <w:szCs w:val="32"/>
          <w:lang w:val="en-US" w:eastAsia="zh-CN"/>
        </w:rPr>
      </w:pPr>
      <w:r>
        <w:rPr>
          <w:rFonts w:hint="eastAsia" w:ascii="仿宋_GB2312" w:hAnsi="楷体" w:eastAsia="仿宋_GB2312"/>
          <w:color w:val="auto"/>
          <w:sz w:val="32"/>
          <w:szCs w:val="32"/>
        </w:rPr>
        <w:t>（2）立项依据</w:t>
      </w:r>
      <w:r>
        <w:rPr>
          <w:rFonts w:hint="eastAsia" w:ascii="仿宋_GB2312" w:hAnsi="楷体" w:eastAsia="仿宋_GB2312"/>
          <w:color w:val="auto"/>
          <w:sz w:val="32"/>
          <w:szCs w:val="32"/>
          <w:lang w:eastAsia="zh-CN"/>
        </w:rPr>
        <w:t>。国务院（65）国内字224号文件精神。</w:t>
      </w:r>
    </w:p>
    <w:p>
      <w:pPr>
        <w:adjustRightInd w:val="0"/>
        <w:snapToGrid w:val="0"/>
        <w:spacing w:line="600" w:lineRule="exact"/>
        <w:ind w:firstLine="320" w:firstLineChars="100"/>
        <w:jc w:val="both"/>
        <w:rPr>
          <w:rFonts w:hint="eastAsia" w:ascii="仿宋_GB2312" w:hAnsi="楷体" w:eastAsia="仿宋_GB2312"/>
          <w:color w:val="auto"/>
          <w:sz w:val="32"/>
          <w:szCs w:val="32"/>
          <w:lang w:eastAsia="zh-CN"/>
        </w:rPr>
      </w:pPr>
      <w:r>
        <w:rPr>
          <w:rFonts w:hint="eastAsia" w:ascii="仿宋_GB2312" w:hAnsi="楷体" w:eastAsia="仿宋_GB2312"/>
          <w:color w:val="auto"/>
          <w:sz w:val="32"/>
          <w:szCs w:val="32"/>
          <w:lang w:val="en-US" w:eastAsia="zh-CN"/>
        </w:rPr>
        <w:t xml:space="preserve">  </w:t>
      </w:r>
      <w:r>
        <w:rPr>
          <w:rFonts w:hint="eastAsia" w:ascii="仿宋_GB2312" w:hAnsi="楷体" w:eastAsia="仿宋_GB2312"/>
          <w:color w:val="auto"/>
          <w:sz w:val="32"/>
          <w:szCs w:val="32"/>
        </w:rPr>
        <w:t>（3）</w:t>
      </w:r>
      <w:r>
        <w:rPr>
          <w:rFonts w:hint="eastAsia" w:ascii="仿宋_GB2312" w:hAnsi="楷体" w:eastAsia="仿宋_GB2312"/>
          <w:color w:val="auto"/>
          <w:sz w:val="32"/>
          <w:szCs w:val="32"/>
          <w:lang w:eastAsia="zh-CN"/>
        </w:rPr>
        <w:t>实施主体。宿州市埇桥区民政局。</w:t>
      </w:r>
    </w:p>
    <w:p>
      <w:pPr>
        <w:adjustRightInd w:val="0"/>
        <w:snapToGrid w:val="0"/>
        <w:spacing w:line="600" w:lineRule="exact"/>
        <w:ind w:firstLine="640" w:firstLineChars="200"/>
        <w:jc w:val="both"/>
        <w:rPr>
          <w:rFonts w:hint="eastAsia" w:ascii="仿宋_GB2312" w:hAnsi="仿宋" w:eastAsia="仿宋_GB2312"/>
          <w:color w:val="auto"/>
          <w:sz w:val="32"/>
          <w:szCs w:val="32"/>
        </w:rPr>
      </w:pP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lang w:val="en-US" w:eastAsia="zh-CN"/>
        </w:rPr>
        <w:t>4</w:t>
      </w: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rPr>
        <w:t>起止时间。</w:t>
      </w:r>
      <w:r>
        <w:rPr>
          <w:rFonts w:hint="eastAsia" w:ascii="仿宋_GB2312" w:hAnsi="楷体" w:eastAsia="仿宋_GB2312"/>
          <w:color w:val="auto"/>
          <w:sz w:val="32"/>
          <w:szCs w:val="32"/>
          <w:lang w:val="en-US" w:eastAsia="zh-CN"/>
        </w:rPr>
        <w:t>2022年1月1日至2022年12月31日。</w:t>
      </w:r>
    </w:p>
    <w:p>
      <w:pPr>
        <w:adjustRightInd w:val="0"/>
        <w:snapToGrid w:val="0"/>
        <w:spacing w:line="600" w:lineRule="exact"/>
        <w:ind w:firstLine="640" w:firstLineChars="200"/>
        <w:jc w:val="both"/>
        <w:rPr>
          <w:rFonts w:hint="eastAsia" w:ascii="仿宋_GB2312" w:hAnsi="楷体" w:eastAsia="仿宋_GB2312"/>
          <w:color w:val="auto"/>
          <w:sz w:val="32"/>
          <w:szCs w:val="32"/>
          <w:lang w:eastAsia="zh-CN"/>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5</w:t>
      </w:r>
      <w:r>
        <w:rPr>
          <w:rFonts w:hint="eastAsia" w:ascii="仿宋_GB2312" w:hAnsi="楷体" w:eastAsia="仿宋_GB2312"/>
          <w:color w:val="auto"/>
          <w:sz w:val="32"/>
          <w:szCs w:val="32"/>
        </w:rPr>
        <w:t>）项目内容</w:t>
      </w:r>
      <w:r>
        <w:rPr>
          <w:rFonts w:hint="eastAsia" w:ascii="仿宋_GB2312" w:hAnsi="楷体" w:eastAsia="仿宋_GB2312"/>
          <w:color w:val="auto"/>
          <w:sz w:val="32"/>
          <w:szCs w:val="32"/>
          <w:lang w:eastAsia="zh-CN"/>
        </w:rPr>
        <w:t>。切实做好退职老职工的救济工作，解决退职老职工的生活问题。享受此项救助的人员同时满足两个条件：（一）1961年1月1日至1965年6月9日期间精简退职的；（二）1957年底之前参加工作的国营、公私合营企业、事业单位和国家机关、人民团体、民主党派，以及在军事系统工作而无军籍的职工。</w:t>
      </w:r>
    </w:p>
    <w:p>
      <w:pPr>
        <w:adjustRightInd w:val="0"/>
        <w:snapToGrid w:val="0"/>
        <w:spacing w:line="600" w:lineRule="exact"/>
        <w:ind w:firstLine="640" w:firstLineChars="200"/>
        <w:jc w:val="both"/>
        <w:rPr>
          <w:rFonts w:hint="eastAsia" w:ascii="仿宋_GB2312" w:hAnsi="仿宋" w:eastAsia="仿宋_GB2312"/>
          <w:color w:val="auto"/>
          <w:sz w:val="32"/>
          <w:szCs w:val="32"/>
          <w:lang w:val="en-US" w:eastAsia="zh-CN"/>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6</w:t>
      </w:r>
      <w:r>
        <w:rPr>
          <w:rFonts w:hint="eastAsia" w:ascii="仿宋_GB2312" w:hAnsi="楷体" w:eastAsia="仿宋_GB2312"/>
          <w:color w:val="auto"/>
          <w:sz w:val="32"/>
          <w:szCs w:val="32"/>
        </w:rPr>
        <w:t>）年度预算安排。</w:t>
      </w:r>
      <w:r>
        <w:rPr>
          <w:rFonts w:hint="eastAsia" w:ascii="仿宋_GB2312" w:hAnsi="仿宋" w:eastAsia="仿宋_GB2312"/>
          <w:color w:val="auto"/>
          <w:sz w:val="32"/>
          <w:szCs w:val="32"/>
          <w:lang w:eastAsia="zh-CN"/>
        </w:rPr>
        <w:t>财政拨款58</w:t>
      </w:r>
      <w:r>
        <w:rPr>
          <w:rFonts w:hint="eastAsia" w:ascii="仿宋_GB2312" w:hAnsi="仿宋" w:eastAsia="仿宋_GB2312"/>
          <w:color w:val="auto"/>
          <w:sz w:val="32"/>
          <w:szCs w:val="32"/>
          <w:lang w:val="en-US" w:eastAsia="zh-CN"/>
        </w:rPr>
        <w:t>.</w:t>
      </w:r>
      <w:r>
        <w:rPr>
          <w:rFonts w:hint="eastAsia" w:ascii="仿宋_GB2312" w:hAnsi="仿宋" w:eastAsia="仿宋_GB2312"/>
          <w:color w:val="auto"/>
          <w:sz w:val="32"/>
          <w:szCs w:val="32"/>
          <w:lang w:eastAsia="zh-CN"/>
        </w:rPr>
        <w:t>59</w:t>
      </w:r>
      <w:r>
        <w:rPr>
          <w:rFonts w:hint="eastAsia" w:ascii="仿宋_GB2312" w:hAnsi="仿宋" w:eastAsia="仿宋_GB2312"/>
          <w:color w:val="auto"/>
          <w:sz w:val="32"/>
          <w:szCs w:val="32"/>
          <w:lang w:val="en-US" w:eastAsia="zh-CN"/>
        </w:rPr>
        <w:t>万元</w:t>
      </w:r>
    </w:p>
    <w:p>
      <w:pPr>
        <w:adjustRightInd w:val="0"/>
        <w:snapToGrid w:val="0"/>
        <w:spacing w:line="600" w:lineRule="exact"/>
        <w:ind w:firstLine="640" w:firstLineChars="200"/>
        <w:jc w:val="both"/>
        <w:rPr>
          <w:rFonts w:hint="eastAsia"/>
          <w:color w:val="auto"/>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7</w:t>
      </w:r>
      <w:r>
        <w:rPr>
          <w:rFonts w:hint="eastAsia" w:ascii="仿宋_GB2312" w:hAnsi="楷体" w:eastAsia="仿宋_GB2312"/>
          <w:color w:val="auto"/>
          <w:sz w:val="32"/>
          <w:szCs w:val="32"/>
        </w:rPr>
        <w:t>）绩效目标和指标。</w:t>
      </w:r>
    </w:p>
    <w:tbl>
      <w:tblPr>
        <w:tblStyle w:val="3"/>
        <w:tblW w:w="10963" w:type="dxa"/>
        <w:jc w:val="center"/>
        <w:tblLayout w:type="fixed"/>
        <w:tblCellMar>
          <w:top w:w="0" w:type="dxa"/>
          <w:left w:w="108" w:type="dxa"/>
          <w:bottom w:w="0" w:type="dxa"/>
          <w:right w:w="108" w:type="dxa"/>
        </w:tblCellMar>
      </w:tblPr>
      <w:tblGrid>
        <w:gridCol w:w="620"/>
        <w:gridCol w:w="700"/>
        <w:gridCol w:w="857"/>
        <w:gridCol w:w="1238"/>
        <w:gridCol w:w="1100"/>
        <w:gridCol w:w="975"/>
        <w:gridCol w:w="1391"/>
        <w:gridCol w:w="1178"/>
        <w:gridCol w:w="1333"/>
        <w:gridCol w:w="1571"/>
      </w:tblGrid>
      <w:tr>
        <w:tblPrEx>
          <w:tblCellMar>
            <w:top w:w="0" w:type="dxa"/>
            <w:left w:w="108" w:type="dxa"/>
            <w:bottom w:w="0" w:type="dxa"/>
            <w:right w:w="108" w:type="dxa"/>
          </w:tblCellMar>
        </w:tblPrEx>
        <w:trPr>
          <w:trHeight w:val="675" w:hRule="atLeast"/>
          <w:jc w:val="center"/>
        </w:trPr>
        <w:tc>
          <w:tcPr>
            <w:tcW w:w="10963" w:type="dxa"/>
            <w:gridSpan w:val="10"/>
            <w:tcBorders>
              <w:top w:val="nil"/>
              <w:left w:val="nil"/>
              <w:bottom w:val="nil"/>
              <w:right w:val="nil"/>
            </w:tcBorders>
            <w:vAlign w:val="center"/>
          </w:tcPr>
          <w:p>
            <w:pPr>
              <w:widowControl/>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项目支出绩效目标表</w:t>
            </w:r>
          </w:p>
        </w:tc>
      </w:tr>
      <w:tr>
        <w:tblPrEx>
          <w:tblCellMar>
            <w:top w:w="0" w:type="dxa"/>
            <w:left w:w="108" w:type="dxa"/>
            <w:bottom w:w="0" w:type="dxa"/>
            <w:right w:w="108" w:type="dxa"/>
          </w:tblCellMar>
        </w:tblPrEx>
        <w:trPr>
          <w:trHeight w:val="285" w:hRule="atLeast"/>
          <w:jc w:val="center"/>
        </w:trPr>
        <w:tc>
          <w:tcPr>
            <w:tcW w:w="10963" w:type="dxa"/>
            <w:gridSpan w:val="10"/>
            <w:tcBorders>
              <w:top w:val="nil"/>
              <w:left w:val="nil"/>
              <w:bottom w:val="nil"/>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w:t>
            </w:r>
            <w:r>
              <w:rPr>
                <w:rFonts w:hint="eastAsia" w:ascii="宋体" w:hAnsi="宋体" w:cs="宋体"/>
                <w:color w:val="auto"/>
                <w:kern w:val="0"/>
                <w:sz w:val="24"/>
                <w:lang w:eastAsia="zh-CN"/>
              </w:rPr>
              <w:t>202</w:t>
            </w:r>
            <w:r>
              <w:rPr>
                <w:rFonts w:hint="eastAsia" w:ascii="宋体" w:hAnsi="宋体" w:cs="宋体"/>
                <w:color w:val="auto"/>
                <w:kern w:val="0"/>
                <w:sz w:val="24"/>
                <w:lang w:val="en-US" w:eastAsia="zh-CN"/>
              </w:rPr>
              <w:t>2</w:t>
            </w:r>
            <w:r>
              <w:rPr>
                <w:rFonts w:hint="eastAsia" w:ascii="宋体" w:hAnsi="宋体" w:cs="宋体"/>
                <w:color w:val="auto"/>
                <w:kern w:val="0"/>
                <w:sz w:val="24"/>
              </w:rPr>
              <w:t>年度）</w:t>
            </w:r>
          </w:p>
        </w:tc>
      </w:tr>
      <w:tr>
        <w:tblPrEx>
          <w:tblCellMar>
            <w:top w:w="0" w:type="dxa"/>
            <w:left w:w="108" w:type="dxa"/>
            <w:bottom w:w="0" w:type="dxa"/>
            <w:right w:w="108" w:type="dxa"/>
          </w:tblCellMar>
        </w:tblPrEx>
        <w:trPr>
          <w:trHeight w:val="435" w:hRule="atLeast"/>
          <w:jc w:val="center"/>
        </w:trPr>
        <w:tc>
          <w:tcPr>
            <w:tcW w:w="620" w:type="dxa"/>
            <w:tcBorders>
              <w:top w:val="nil"/>
              <w:left w:val="nil"/>
              <w:bottom w:val="single" w:color="auto" w:sz="4" w:space="0"/>
              <w:right w:val="nil"/>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700" w:type="dxa"/>
            <w:tcBorders>
              <w:top w:val="nil"/>
              <w:left w:val="nil"/>
              <w:bottom w:val="single" w:color="auto" w:sz="4" w:space="0"/>
              <w:right w:val="nil"/>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857" w:type="dxa"/>
            <w:tcBorders>
              <w:top w:val="nil"/>
              <w:left w:val="nil"/>
              <w:bottom w:val="nil"/>
              <w:right w:val="nil"/>
            </w:tcBorders>
            <w:vAlign w:val="center"/>
          </w:tcPr>
          <w:p>
            <w:pPr>
              <w:widowControl/>
              <w:jc w:val="left"/>
              <w:rPr>
                <w:rFonts w:ascii="宋体" w:hAnsi="宋体" w:cs="宋体"/>
                <w:color w:val="auto"/>
                <w:kern w:val="0"/>
                <w:sz w:val="24"/>
              </w:rPr>
            </w:pPr>
          </w:p>
        </w:tc>
        <w:tc>
          <w:tcPr>
            <w:tcW w:w="1238" w:type="dxa"/>
            <w:tcBorders>
              <w:top w:val="nil"/>
              <w:left w:val="nil"/>
              <w:bottom w:val="nil"/>
              <w:right w:val="nil"/>
            </w:tcBorders>
            <w:vAlign w:val="center"/>
          </w:tcPr>
          <w:p>
            <w:pPr>
              <w:widowControl/>
              <w:jc w:val="left"/>
              <w:rPr>
                <w:rFonts w:ascii="宋体" w:hAnsi="宋体" w:cs="宋体"/>
                <w:color w:val="auto"/>
                <w:kern w:val="0"/>
                <w:sz w:val="24"/>
              </w:rPr>
            </w:pPr>
          </w:p>
        </w:tc>
        <w:tc>
          <w:tcPr>
            <w:tcW w:w="1100" w:type="dxa"/>
            <w:tcBorders>
              <w:top w:val="nil"/>
              <w:left w:val="nil"/>
              <w:bottom w:val="nil"/>
              <w:right w:val="nil"/>
            </w:tcBorders>
            <w:vAlign w:val="center"/>
          </w:tcPr>
          <w:p>
            <w:pPr>
              <w:widowControl/>
              <w:jc w:val="left"/>
              <w:rPr>
                <w:rFonts w:ascii="宋体" w:hAnsi="宋体" w:cs="宋体"/>
                <w:color w:val="auto"/>
                <w:kern w:val="0"/>
                <w:sz w:val="24"/>
              </w:rPr>
            </w:pPr>
          </w:p>
        </w:tc>
        <w:tc>
          <w:tcPr>
            <w:tcW w:w="975" w:type="dxa"/>
            <w:tcBorders>
              <w:top w:val="nil"/>
              <w:left w:val="nil"/>
              <w:bottom w:val="nil"/>
              <w:right w:val="nil"/>
            </w:tcBorders>
            <w:vAlign w:val="center"/>
          </w:tcPr>
          <w:p>
            <w:pPr>
              <w:widowControl/>
              <w:jc w:val="left"/>
              <w:rPr>
                <w:rFonts w:ascii="宋体" w:hAnsi="宋体" w:cs="宋体"/>
                <w:color w:val="auto"/>
                <w:kern w:val="0"/>
                <w:sz w:val="24"/>
              </w:rPr>
            </w:pPr>
          </w:p>
        </w:tc>
        <w:tc>
          <w:tcPr>
            <w:tcW w:w="1391" w:type="dxa"/>
            <w:tcBorders>
              <w:top w:val="nil"/>
              <w:left w:val="nil"/>
              <w:bottom w:val="nil"/>
              <w:right w:val="nil"/>
            </w:tcBorders>
            <w:vAlign w:val="center"/>
          </w:tcPr>
          <w:p>
            <w:pPr>
              <w:widowControl/>
              <w:jc w:val="left"/>
              <w:rPr>
                <w:rFonts w:ascii="宋体" w:hAnsi="宋体" w:cs="宋体"/>
                <w:color w:val="auto"/>
                <w:kern w:val="0"/>
                <w:sz w:val="24"/>
              </w:rPr>
            </w:pPr>
          </w:p>
        </w:tc>
        <w:tc>
          <w:tcPr>
            <w:tcW w:w="1178" w:type="dxa"/>
            <w:tcBorders>
              <w:top w:val="nil"/>
              <w:left w:val="nil"/>
              <w:bottom w:val="nil"/>
              <w:right w:val="nil"/>
            </w:tcBorders>
            <w:vAlign w:val="center"/>
          </w:tcPr>
          <w:p>
            <w:pPr>
              <w:widowControl/>
              <w:jc w:val="left"/>
              <w:rPr>
                <w:rFonts w:ascii="宋体" w:hAnsi="宋体" w:cs="宋体"/>
                <w:color w:val="auto"/>
                <w:kern w:val="0"/>
                <w:sz w:val="24"/>
              </w:rPr>
            </w:pPr>
          </w:p>
        </w:tc>
        <w:tc>
          <w:tcPr>
            <w:tcW w:w="1333" w:type="dxa"/>
            <w:tcBorders>
              <w:top w:val="nil"/>
              <w:left w:val="nil"/>
              <w:bottom w:val="nil"/>
              <w:right w:val="nil"/>
            </w:tcBorders>
            <w:vAlign w:val="center"/>
          </w:tcPr>
          <w:p>
            <w:pPr>
              <w:widowControl/>
              <w:jc w:val="left"/>
              <w:rPr>
                <w:rFonts w:ascii="宋体" w:hAnsi="宋体" w:cs="宋体"/>
                <w:color w:val="auto"/>
                <w:kern w:val="0"/>
                <w:sz w:val="24"/>
              </w:rPr>
            </w:pPr>
          </w:p>
        </w:tc>
        <w:tc>
          <w:tcPr>
            <w:tcW w:w="1571" w:type="dxa"/>
            <w:tcBorders>
              <w:top w:val="nil"/>
              <w:left w:val="nil"/>
              <w:bottom w:val="nil"/>
              <w:right w:val="nil"/>
            </w:tcBorders>
            <w:vAlign w:val="center"/>
          </w:tcPr>
          <w:p>
            <w:pPr>
              <w:widowControl/>
              <w:jc w:val="left"/>
              <w:rPr>
                <w:rFonts w:ascii="宋体" w:hAnsi="宋体" w:cs="宋体"/>
                <w:color w:val="auto"/>
                <w:kern w:val="0"/>
                <w:sz w:val="24"/>
              </w:rPr>
            </w:pPr>
          </w:p>
        </w:tc>
      </w:tr>
      <w:tr>
        <w:tblPrEx>
          <w:tblCellMar>
            <w:top w:w="0" w:type="dxa"/>
            <w:left w:w="108" w:type="dxa"/>
            <w:bottom w:w="0" w:type="dxa"/>
            <w:right w:w="108" w:type="dxa"/>
          </w:tblCellMar>
        </w:tblPrEx>
        <w:trPr>
          <w:trHeight w:val="439" w:hRule="atLeast"/>
          <w:jc w:val="center"/>
        </w:trPr>
        <w:tc>
          <w:tcPr>
            <w:tcW w:w="2177"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项目名称</w:t>
            </w:r>
          </w:p>
        </w:tc>
        <w:tc>
          <w:tcPr>
            <w:tcW w:w="8786" w:type="dxa"/>
            <w:gridSpan w:val="7"/>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城市传统社会定期救济</w:t>
            </w:r>
          </w:p>
        </w:tc>
      </w:tr>
      <w:tr>
        <w:tblPrEx>
          <w:tblCellMar>
            <w:top w:w="0" w:type="dxa"/>
            <w:left w:w="108" w:type="dxa"/>
            <w:bottom w:w="0" w:type="dxa"/>
            <w:right w:w="108" w:type="dxa"/>
          </w:tblCellMar>
        </w:tblPrEx>
        <w:trPr>
          <w:trHeight w:val="439" w:hRule="atLeast"/>
          <w:jc w:val="center"/>
        </w:trPr>
        <w:tc>
          <w:tcPr>
            <w:tcW w:w="2177"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主管部门</w:t>
            </w:r>
          </w:p>
        </w:tc>
        <w:tc>
          <w:tcPr>
            <w:tcW w:w="3313"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r>
              <w:rPr>
                <w:rFonts w:hint="eastAsia" w:ascii="宋体" w:hAnsi="宋体" w:cs="宋体"/>
                <w:color w:val="auto"/>
                <w:kern w:val="0"/>
                <w:sz w:val="24"/>
                <w:lang w:val="en-US" w:eastAsia="zh-CN"/>
              </w:rPr>
              <w:t>民政局</w:t>
            </w:r>
          </w:p>
        </w:tc>
        <w:tc>
          <w:tcPr>
            <w:tcW w:w="256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实施单位</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lang w:val="en-US" w:eastAsia="zh-CN"/>
              </w:rPr>
              <w:t>民政局</w:t>
            </w: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439" w:hRule="atLeast"/>
          <w:jc w:val="center"/>
        </w:trPr>
        <w:tc>
          <w:tcPr>
            <w:tcW w:w="2177"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项目属性</w:t>
            </w:r>
          </w:p>
        </w:tc>
        <w:tc>
          <w:tcPr>
            <w:tcW w:w="3313" w:type="dxa"/>
            <w:gridSpan w:val="3"/>
            <w:tcBorders>
              <w:top w:val="single" w:color="auto" w:sz="4" w:space="0"/>
              <w:left w:val="single" w:color="auto" w:sz="4" w:space="0"/>
              <w:bottom w:val="single" w:color="auto" w:sz="4" w:space="0"/>
              <w:right w:val="nil"/>
            </w:tcBorders>
            <w:vAlign w:val="center"/>
          </w:tcPr>
          <w:p>
            <w:pPr>
              <w:widowControl/>
              <w:jc w:val="both"/>
              <w:rPr>
                <w:rFonts w:ascii="宋体" w:hAnsi="宋体" w:cs="宋体"/>
                <w:color w:val="auto"/>
                <w:kern w:val="0"/>
                <w:sz w:val="24"/>
              </w:rPr>
            </w:pPr>
            <w:r>
              <w:rPr>
                <w:rFonts w:hint="eastAsia" w:ascii="宋体" w:hAnsi="宋体" w:cs="宋体"/>
                <w:color w:val="auto"/>
                <w:kern w:val="0"/>
                <w:sz w:val="24"/>
                <w:lang w:val="en-US" w:eastAsia="zh-CN"/>
              </w:rPr>
              <w:t xml:space="preserve">  </w:t>
            </w:r>
            <w:r>
              <w:rPr>
                <w:rFonts w:hint="eastAsia" w:ascii="宋体" w:hAnsi="宋体" w:cs="宋体"/>
                <w:color w:val="auto"/>
                <w:kern w:val="0"/>
                <w:sz w:val="24"/>
              </w:rPr>
              <w:t xml:space="preserve"> </w:t>
            </w:r>
            <w:r>
              <w:rPr>
                <w:rFonts w:hint="eastAsia" w:ascii="宋体" w:hAnsi="宋体" w:cs="宋体"/>
                <w:color w:val="auto"/>
                <w:kern w:val="0"/>
                <w:sz w:val="24"/>
              </w:rPr>
              <w:sym w:font="Wingdings 2" w:char="00A3"/>
            </w:r>
            <w:r>
              <w:rPr>
                <w:rFonts w:hint="eastAsia" w:ascii="宋体" w:hAnsi="宋体" w:cs="宋体"/>
                <w:color w:val="auto"/>
                <w:kern w:val="0"/>
                <w:sz w:val="24"/>
              </w:rPr>
              <w:t xml:space="preserve">新增项目  </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eastAsia="zh-CN"/>
              </w:rPr>
              <w:sym w:font="Wingdings 2" w:char="0052"/>
            </w:r>
            <w:r>
              <w:rPr>
                <w:rFonts w:hint="eastAsia" w:ascii="宋体" w:hAnsi="宋体" w:cs="宋体"/>
                <w:color w:val="auto"/>
                <w:kern w:val="0"/>
                <w:sz w:val="24"/>
              </w:rPr>
              <w:t>延续项目</w:t>
            </w:r>
          </w:p>
        </w:tc>
        <w:tc>
          <w:tcPr>
            <w:tcW w:w="256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项目期</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lang w:val="en-US" w:eastAsia="zh-CN"/>
              </w:rPr>
              <w:t>2022年</w:t>
            </w: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439" w:hRule="atLeast"/>
          <w:jc w:val="center"/>
        </w:trPr>
        <w:tc>
          <w:tcPr>
            <w:tcW w:w="2177" w:type="dxa"/>
            <w:gridSpan w:val="3"/>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中期资金总额：</w:t>
            </w:r>
          </w:p>
        </w:tc>
        <w:tc>
          <w:tcPr>
            <w:tcW w:w="2075" w:type="dxa"/>
            <w:gridSpan w:val="2"/>
            <w:tcBorders>
              <w:top w:val="single" w:color="auto" w:sz="4" w:space="0"/>
              <w:left w:val="nil"/>
              <w:bottom w:val="single" w:color="auto" w:sz="4" w:space="0"/>
              <w:right w:val="single" w:color="auto" w:sz="4" w:space="0"/>
            </w:tcBorders>
            <w:vAlign w:val="center"/>
          </w:tcPr>
          <w:p>
            <w:pPr>
              <w:widowControl/>
              <w:jc w:val="center"/>
              <w:rPr>
                <w:rFonts w:hint="default"/>
                <w:lang w:val="en-US" w:eastAsia="zh-CN"/>
              </w:rPr>
            </w:pPr>
            <w:r>
              <w:rPr>
                <w:rFonts w:hint="eastAsia" w:ascii="宋体" w:hAnsi="宋体" w:cs="宋体"/>
                <w:kern w:val="0"/>
                <w:sz w:val="24"/>
                <w:lang w:eastAsia="zh-CN"/>
              </w:rPr>
              <w:t>58</w:t>
            </w:r>
            <w:r>
              <w:rPr>
                <w:rFonts w:hint="eastAsia" w:ascii="宋体" w:hAnsi="宋体" w:cs="宋体"/>
                <w:kern w:val="0"/>
                <w:sz w:val="24"/>
                <w:lang w:val="en-US" w:eastAsia="zh-CN"/>
              </w:rPr>
              <w:t>.</w:t>
            </w:r>
            <w:r>
              <w:rPr>
                <w:rFonts w:hint="eastAsia" w:ascii="宋体" w:hAnsi="宋体" w:cs="宋体"/>
                <w:kern w:val="0"/>
                <w:sz w:val="24"/>
                <w:lang w:eastAsia="zh-CN"/>
              </w:rPr>
              <w:t>59</w:t>
            </w:r>
          </w:p>
        </w:tc>
        <w:tc>
          <w:tcPr>
            <w:tcW w:w="2569"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en-US" w:eastAsia="zh-CN"/>
              </w:rPr>
              <w:t xml:space="preserve">   </w:t>
            </w:r>
            <w:r>
              <w:rPr>
                <w:rFonts w:hint="eastAsia" w:ascii="宋体" w:hAnsi="宋体" w:cs="宋体"/>
                <w:kern w:val="0"/>
                <w:sz w:val="24"/>
              </w:rPr>
              <w:t>年度资金总额：</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宋体" w:hAnsi="宋体" w:cs="宋体"/>
                <w:kern w:val="0"/>
                <w:sz w:val="24"/>
                <w:lang w:val="en-US"/>
              </w:rPr>
            </w:pPr>
            <w:r>
              <w:rPr>
                <w:rFonts w:hint="eastAsia" w:ascii="宋体" w:hAnsi="宋体" w:cs="宋体"/>
                <w:kern w:val="0"/>
                <w:sz w:val="22"/>
                <w:szCs w:val="22"/>
                <w:lang w:eastAsia="zh-CN"/>
              </w:rPr>
              <w:t>58</w:t>
            </w:r>
            <w:r>
              <w:rPr>
                <w:rFonts w:hint="eastAsia" w:ascii="宋体" w:hAnsi="宋体" w:cs="宋体"/>
                <w:kern w:val="0"/>
                <w:sz w:val="22"/>
                <w:szCs w:val="22"/>
                <w:lang w:val="en-US" w:eastAsia="zh-CN"/>
              </w:rPr>
              <w:t>.</w:t>
            </w:r>
            <w:r>
              <w:rPr>
                <w:rFonts w:hint="eastAsia" w:ascii="宋体" w:hAnsi="宋体" w:cs="宋体"/>
                <w:kern w:val="0"/>
                <w:sz w:val="22"/>
                <w:szCs w:val="22"/>
                <w:lang w:eastAsia="zh-CN"/>
              </w:rPr>
              <w:t>59</w:t>
            </w:r>
          </w:p>
        </w:tc>
      </w:tr>
      <w:tr>
        <w:tblPrEx>
          <w:tblCellMar>
            <w:top w:w="0" w:type="dxa"/>
            <w:left w:w="108" w:type="dxa"/>
            <w:bottom w:w="0" w:type="dxa"/>
            <w:right w:w="108" w:type="dxa"/>
          </w:tblCellMar>
        </w:tblPrEx>
        <w:trPr>
          <w:trHeight w:val="439" w:hRule="atLeast"/>
          <w:jc w:val="center"/>
        </w:trPr>
        <w:tc>
          <w:tcPr>
            <w:tcW w:w="2177"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其中：财政拨款</w:t>
            </w:r>
          </w:p>
        </w:tc>
        <w:tc>
          <w:tcPr>
            <w:tcW w:w="2075"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2"/>
                <w:szCs w:val="22"/>
                <w:lang w:eastAsia="zh-CN"/>
              </w:rPr>
              <w:t>58</w:t>
            </w:r>
            <w:r>
              <w:rPr>
                <w:rFonts w:hint="eastAsia" w:ascii="宋体" w:hAnsi="宋体" w:cs="宋体"/>
                <w:kern w:val="0"/>
                <w:sz w:val="22"/>
                <w:szCs w:val="22"/>
                <w:lang w:val="en-US" w:eastAsia="zh-CN"/>
              </w:rPr>
              <w:t>.</w:t>
            </w:r>
            <w:r>
              <w:rPr>
                <w:rFonts w:hint="eastAsia" w:ascii="宋体" w:hAnsi="宋体" w:cs="宋体"/>
                <w:kern w:val="0"/>
                <w:sz w:val="22"/>
                <w:szCs w:val="22"/>
                <w:lang w:eastAsia="zh-CN"/>
              </w:rPr>
              <w:t>59</w:t>
            </w:r>
          </w:p>
        </w:tc>
        <w:tc>
          <w:tcPr>
            <w:tcW w:w="2569" w:type="dxa"/>
            <w:gridSpan w:val="2"/>
            <w:tcBorders>
              <w:top w:val="single" w:color="auto" w:sz="4" w:space="0"/>
              <w:left w:val="nil"/>
              <w:bottom w:val="single" w:color="auto" w:sz="4" w:space="0"/>
              <w:right w:val="single" w:color="auto" w:sz="4" w:space="0"/>
            </w:tcBorders>
            <w:vAlign w:val="center"/>
          </w:tcPr>
          <w:p>
            <w:pPr>
              <w:widowControl/>
              <w:jc w:val="left"/>
              <w:rPr>
                <w:rFonts w:hint="default" w:ascii="宋体" w:hAnsi="宋体" w:cs="宋体"/>
                <w:kern w:val="0"/>
                <w:sz w:val="22"/>
                <w:szCs w:val="22"/>
                <w:lang w:val="en-US"/>
              </w:rPr>
            </w:pPr>
            <w:r>
              <w:rPr>
                <w:rFonts w:hint="eastAsia" w:ascii="宋体" w:hAnsi="宋体" w:cs="宋体"/>
                <w:kern w:val="0"/>
                <w:sz w:val="22"/>
                <w:szCs w:val="22"/>
              </w:rPr>
              <w:t xml:space="preserve"> </w:t>
            </w:r>
            <w:r>
              <w:rPr>
                <w:rFonts w:hint="eastAsia" w:ascii="宋体" w:hAnsi="宋体" w:cs="宋体"/>
                <w:kern w:val="0"/>
                <w:sz w:val="22"/>
                <w:szCs w:val="22"/>
                <w:lang w:val="en-US" w:eastAsia="zh-CN"/>
              </w:rPr>
              <w:t xml:space="preserve">       </w:t>
            </w:r>
            <w:r>
              <w:rPr>
                <w:rFonts w:hint="eastAsia" w:ascii="宋体" w:hAnsi="宋体" w:cs="宋体"/>
                <w:kern w:val="0"/>
                <w:sz w:val="22"/>
                <w:szCs w:val="22"/>
              </w:rPr>
              <w:t>其中：财政拨款</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hint="default"/>
                <w:lang w:val="en-US"/>
              </w:rPr>
            </w:pPr>
            <w:r>
              <w:rPr>
                <w:rFonts w:hint="eastAsia" w:ascii="宋体" w:hAnsi="宋体" w:cs="宋体"/>
                <w:kern w:val="0"/>
                <w:sz w:val="22"/>
                <w:szCs w:val="22"/>
                <w:lang w:eastAsia="zh-CN"/>
              </w:rPr>
              <w:t>58</w:t>
            </w:r>
            <w:r>
              <w:rPr>
                <w:rFonts w:hint="eastAsia" w:ascii="宋体" w:hAnsi="宋体" w:cs="宋体"/>
                <w:kern w:val="0"/>
                <w:sz w:val="22"/>
                <w:szCs w:val="22"/>
                <w:lang w:val="en-US" w:eastAsia="zh-CN"/>
              </w:rPr>
              <w:t>.</w:t>
            </w:r>
            <w:r>
              <w:rPr>
                <w:rFonts w:hint="eastAsia" w:ascii="宋体" w:hAnsi="宋体" w:cs="宋体"/>
                <w:kern w:val="0"/>
                <w:sz w:val="22"/>
                <w:szCs w:val="22"/>
                <w:lang w:eastAsia="zh-CN"/>
              </w:rPr>
              <w:t>59</w:t>
            </w:r>
          </w:p>
        </w:tc>
      </w:tr>
      <w:tr>
        <w:tblPrEx>
          <w:tblCellMar>
            <w:top w:w="0" w:type="dxa"/>
            <w:left w:w="108" w:type="dxa"/>
            <w:bottom w:w="0" w:type="dxa"/>
            <w:right w:w="108" w:type="dxa"/>
          </w:tblCellMar>
        </w:tblPrEx>
        <w:trPr>
          <w:trHeight w:val="439" w:hRule="atLeast"/>
          <w:jc w:val="center"/>
        </w:trPr>
        <w:tc>
          <w:tcPr>
            <w:tcW w:w="2177"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其他资金</w:t>
            </w:r>
          </w:p>
        </w:tc>
        <w:tc>
          <w:tcPr>
            <w:tcW w:w="2075"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0</w:t>
            </w:r>
            <w:r>
              <w:rPr>
                <w:rFonts w:hint="eastAsia" w:ascii="宋体" w:hAnsi="宋体" w:cs="宋体"/>
                <w:kern w:val="0"/>
                <w:sz w:val="24"/>
              </w:rPr>
              <w:t>　</w:t>
            </w:r>
          </w:p>
        </w:tc>
        <w:tc>
          <w:tcPr>
            <w:tcW w:w="2569"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其他资金</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0</w:t>
            </w:r>
            <w:r>
              <w:rPr>
                <w:rFonts w:hint="eastAsia" w:ascii="宋体" w:hAnsi="宋体" w:cs="宋体"/>
                <w:kern w:val="0"/>
                <w:sz w:val="24"/>
              </w:rPr>
              <w:t>　</w:t>
            </w:r>
          </w:p>
        </w:tc>
      </w:tr>
      <w:tr>
        <w:tblPrEx>
          <w:tblCellMar>
            <w:top w:w="0" w:type="dxa"/>
            <w:left w:w="108" w:type="dxa"/>
            <w:bottom w:w="0" w:type="dxa"/>
            <w:right w:w="108" w:type="dxa"/>
          </w:tblCellMar>
        </w:tblPrEx>
        <w:trPr>
          <w:trHeight w:val="439" w:hRule="atLeast"/>
          <w:jc w:val="center"/>
        </w:trPr>
        <w:tc>
          <w:tcPr>
            <w:tcW w:w="6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总</w:t>
            </w:r>
            <w:r>
              <w:rPr>
                <w:rFonts w:hint="eastAsia" w:ascii="宋体" w:hAnsi="宋体" w:cs="宋体"/>
                <w:kern w:val="0"/>
                <w:sz w:val="24"/>
              </w:rPr>
              <w:br w:type="textWrapping"/>
            </w:r>
            <w:r>
              <w:rPr>
                <w:rFonts w:hint="eastAsia" w:ascii="宋体" w:hAnsi="宋体" w:cs="宋体"/>
                <w:kern w:val="0"/>
                <w:sz w:val="24"/>
              </w:rPr>
              <w:t>体</w:t>
            </w:r>
            <w:r>
              <w:rPr>
                <w:rFonts w:hint="eastAsia" w:ascii="宋体" w:hAnsi="宋体" w:cs="宋体"/>
                <w:kern w:val="0"/>
                <w:sz w:val="24"/>
              </w:rPr>
              <w:br w:type="textWrapping"/>
            </w:r>
            <w:r>
              <w:rPr>
                <w:rFonts w:hint="eastAsia" w:ascii="宋体" w:hAnsi="宋体" w:cs="宋体"/>
                <w:kern w:val="0"/>
                <w:sz w:val="24"/>
              </w:rPr>
              <w:t>目</w:t>
            </w:r>
            <w:r>
              <w:rPr>
                <w:rFonts w:hint="eastAsia" w:ascii="宋体" w:hAnsi="宋体" w:cs="宋体"/>
                <w:kern w:val="0"/>
                <w:sz w:val="24"/>
              </w:rPr>
              <w:br w:type="textWrapping"/>
            </w:r>
            <w:r>
              <w:rPr>
                <w:rFonts w:hint="eastAsia" w:ascii="宋体" w:hAnsi="宋体" w:cs="宋体"/>
                <w:kern w:val="0"/>
                <w:sz w:val="24"/>
              </w:rPr>
              <w:t>标</w:t>
            </w:r>
          </w:p>
        </w:tc>
        <w:tc>
          <w:tcPr>
            <w:tcW w:w="4870" w:type="dxa"/>
            <w:gridSpan w:val="5"/>
            <w:tcBorders>
              <w:top w:val="single" w:color="auto" w:sz="4" w:space="0"/>
              <w:left w:val="nil"/>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中期目标（20</w:t>
            </w:r>
            <w:r>
              <w:rPr>
                <w:rFonts w:hint="eastAsia" w:ascii="宋体" w:hAnsi="宋体" w:cs="宋体"/>
                <w:kern w:val="0"/>
                <w:sz w:val="24"/>
                <w:lang w:val="en-US" w:eastAsia="zh-CN"/>
              </w:rPr>
              <w:t>22</w:t>
            </w:r>
            <w:r>
              <w:rPr>
                <w:rFonts w:hint="eastAsia" w:ascii="宋体" w:hAnsi="宋体" w:cs="宋体"/>
                <w:kern w:val="0"/>
                <w:sz w:val="24"/>
              </w:rPr>
              <w:t>年</w:t>
            </w:r>
            <w:r>
              <w:rPr>
                <w:rFonts w:hint="eastAsia" w:ascii="宋体" w:hAnsi="宋体" w:cs="宋体"/>
                <w:kern w:val="0"/>
                <w:sz w:val="24"/>
                <w:lang w:val="en-US" w:eastAsia="zh-CN"/>
              </w:rPr>
              <w:t>1月</w:t>
            </w:r>
            <w:r>
              <w:rPr>
                <w:rFonts w:hint="eastAsia" w:ascii="宋体" w:hAnsi="宋体" w:cs="宋体"/>
                <w:kern w:val="0"/>
                <w:sz w:val="24"/>
              </w:rPr>
              <w:t>—20</w:t>
            </w:r>
            <w:r>
              <w:rPr>
                <w:rFonts w:hint="eastAsia" w:ascii="宋体" w:hAnsi="宋体" w:cs="宋体"/>
                <w:kern w:val="0"/>
                <w:sz w:val="24"/>
                <w:lang w:val="en-US" w:eastAsia="zh-CN"/>
              </w:rPr>
              <w:t>22</w:t>
            </w:r>
            <w:r>
              <w:rPr>
                <w:rFonts w:hint="eastAsia" w:ascii="宋体" w:hAnsi="宋体" w:cs="宋体"/>
                <w:kern w:val="0"/>
                <w:sz w:val="24"/>
              </w:rPr>
              <w:t>年</w:t>
            </w:r>
            <w:r>
              <w:rPr>
                <w:rFonts w:hint="eastAsia" w:ascii="宋体" w:hAnsi="宋体" w:cs="宋体"/>
                <w:kern w:val="0"/>
                <w:sz w:val="24"/>
                <w:lang w:val="en-US" w:eastAsia="zh-CN"/>
              </w:rPr>
              <w:t>12月</w:t>
            </w:r>
            <w:r>
              <w:rPr>
                <w:rFonts w:hint="eastAsia" w:ascii="宋体" w:hAnsi="宋体" w:cs="宋体"/>
                <w:kern w:val="0"/>
                <w:sz w:val="24"/>
              </w:rPr>
              <w:t>）</w:t>
            </w:r>
          </w:p>
        </w:tc>
        <w:tc>
          <w:tcPr>
            <w:tcW w:w="5473"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年度目标</w:t>
            </w:r>
          </w:p>
        </w:tc>
      </w:tr>
      <w:tr>
        <w:tblPrEx>
          <w:tblCellMar>
            <w:top w:w="0" w:type="dxa"/>
            <w:left w:w="108" w:type="dxa"/>
            <w:bottom w:w="0" w:type="dxa"/>
            <w:right w:w="108" w:type="dxa"/>
          </w:tblCellMar>
        </w:tblPrEx>
        <w:trPr>
          <w:trHeight w:val="671" w:hRule="atLeast"/>
          <w:jc w:val="center"/>
        </w:trPr>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4870" w:type="dxa"/>
            <w:gridSpan w:val="5"/>
            <w:tcBorders>
              <w:top w:val="single" w:color="auto" w:sz="4" w:space="0"/>
              <w:left w:val="nil"/>
              <w:bottom w:val="single" w:color="auto" w:sz="4" w:space="0"/>
              <w:right w:val="nil"/>
            </w:tcBorders>
            <w:vAlign w:val="top"/>
          </w:tcPr>
          <w:p>
            <w:pPr>
              <w:widowControl/>
              <w:jc w:val="left"/>
              <w:rPr>
                <w:rFonts w:hint="eastAsia" w:ascii="宋体" w:hAnsi="宋体" w:eastAsia="宋体" w:cs="宋体"/>
                <w:kern w:val="0"/>
                <w:sz w:val="24"/>
                <w:lang w:eastAsia="zh-CN"/>
              </w:rPr>
            </w:pPr>
            <w:r>
              <w:rPr>
                <w:rFonts w:hint="eastAsia" w:ascii="宋体" w:hAnsi="宋体" w:cs="宋体"/>
                <w:kern w:val="0"/>
                <w:sz w:val="24"/>
              </w:rPr>
              <w:t>目标1：切实做好退职老职工的救济工作，解决退职老职工生活问题</w:t>
            </w:r>
          </w:p>
        </w:tc>
        <w:tc>
          <w:tcPr>
            <w:tcW w:w="5473" w:type="dxa"/>
            <w:gridSpan w:val="4"/>
            <w:tcBorders>
              <w:top w:val="single" w:color="auto" w:sz="4" w:space="0"/>
              <w:left w:val="single" w:color="auto" w:sz="4" w:space="0"/>
              <w:bottom w:val="single" w:color="auto" w:sz="4" w:space="0"/>
              <w:right w:val="single" w:color="000000" w:sz="4" w:space="0"/>
            </w:tcBorders>
            <w:vAlign w:val="top"/>
          </w:tcPr>
          <w:p>
            <w:pPr>
              <w:widowControl/>
              <w:jc w:val="left"/>
              <w:rPr>
                <w:rFonts w:hint="eastAsia" w:ascii="宋体" w:hAnsi="宋体" w:eastAsia="宋体" w:cs="宋体"/>
                <w:kern w:val="0"/>
                <w:sz w:val="24"/>
                <w:lang w:eastAsia="zh-CN"/>
              </w:rPr>
            </w:pPr>
            <w:r>
              <w:rPr>
                <w:rFonts w:hint="eastAsia" w:ascii="宋体" w:hAnsi="宋体" w:cs="宋体"/>
                <w:kern w:val="0"/>
                <w:sz w:val="24"/>
              </w:rPr>
              <w:t>目标1</w:t>
            </w:r>
            <w:r>
              <w:rPr>
                <w:rFonts w:hint="eastAsia" w:ascii="宋体" w:hAnsi="宋体" w:cs="宋体"/>
                <w:kern w:val="0"/>
                <w:sz w:val="24"/>
                <w:lang w:eastAsia="zh-CN"/>
              </w:rPr>
              <w:t>：</w:t>
            </w:r>
            <w:r>
              <w:rPr>
                <w:rFonts w:hint="eastAsia" w:ascii="宋体" w:hAnsi="宋体" w:cs="宋体"/>
                <w:kern w:val="0"/>
                <w:sz w:val="24"/>
              </w:rPr>
              <w:t>切实做好退职老职工的救济工作，解决退职老职工生活问题</w:t>
            </w:r>
          </w:p>
        </w:tc>
      </w:tr>
      <w:tr>
        <w:tblPrEx>
          <w:tblCellMar>
            <w:top w:w="0" w:type="dxa"/>
            <w:left w:w="108" w:type="dxa"/>
            <w:bottom w:w="0" w:type="dxa"/>
            <w:right w:w="108" w:type="dxa"/>
          </w:tblCellMar>
        </w:tblPrEx>
        <w:trPr>
          <w:trHeight w:val="679" w:hRule="atLeast"/>
          <w:jc w:val="center"/>
        </w:trPr>
        <w:tc>
          <w:tcPr>
            <w:tcW w:w="62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700" w:type="dxa"/>
            <w:tcBorders>
              <w:top w:val="nil"/>
              <w:left w:val="nil"/>
              <w:bottom w:val="nil"/>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一级</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857"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二级指标</w:t>
            </w:r>
          </w:p>
        </w:tc>
        <w:tc>
          <w:tcPr>
            <w:tcW w:w="123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三级指标</w:t>
            </w:r>
          </w:p>
        </w:tc>
        <w:tc>
          <w:tcPr>
            <w:tcW w:w="110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指标值</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绩效标准</w:t>
            </w:r>
          </w:p>
        </w:tc>
        <w:tc>
          <w:tcPr>
            <w:tcW w:w="139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二级指标</w:t>
            </w:r>
          </w:p>
        </w:tc>
        <w:tc>
          <w:tcPr>
            <w:tcW w:w="1178" w:type="dxa"/>
            <w:tcBorders>
              <w:top w:val="nil"/>
              <w:left w:val="nil"/>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三级指标</w:t>
            </w:r>
          </w:p>
        </w:tc>
        <w:tc>
          <w:tcPr>
            <w:tcW w:w="133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指标值</w:t>
            </w:r>
          </w:p>
        </w:tc>
        <w:tc>
          <w:tcPr>
            <w:tcW w:w="157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绩效标准</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产</w:t>
            </w:r>
            <w:r>
              <w:rPr>
                <w:rFonts w:hint="eastAsia" w:ascii="宋体" w:hAnsi="宋体" w:cs="宋体"/>
                <w:color w:val="auto"/>
                <w:kern w:val="0"/>
                <w:sz w:val="24"/>
              </w:rPr>
              <w:br w:type="textWrapping"/>
            </w:r>
            <w:r>
              <w:rPr>
                <w:rFonts w:hint="eastAsia" w:ascii="宋体" w:hAnsi="宋体" w:cs="宋体"/>
                <w:color w:val="auto"/>
                <w:kern w:val="0"/>
                <w:sz w:val="24"/>
              </w:rPr>
              <w:t>出</w:t>
            </w:r>
            <w:r>
              <w:rPr>
                <w:rFonts w:hint="eastAsia" w:ascii="宋体" w:hAnsi="宋体" w:cs="宋体"/>
                <w:color w:val="auto"/>
                <w:kern w:val="0"/>
                <w:sz w:val="24"/>
              </w:rPr>
              <w:br w:type="textWrapping"/>
            </w:r>
            <w:r>
              <w:rPr>
                <w:rFonts w:hint="eastAsia" w:ascii="宋体" w:hAnsi="宋体" w:cs="宋体"/>
                <w:color w:val="auto"/>
                <w:kern w:val="0"/>
                <w:sz w:val="24"/>
              </w:rPr>
              <w:t>指</w:t>
            </w:r>
            <w:r>
              <w:rPr>
                <w:rFonts w:hint="eastAsia" w:ascii="宋体" w:hAnsi="宋体" w:cs="宋体"/>
                <w:color w:val="auto"/>
                <w:kern w:val="0"/>
                <w:sz w:val="24"/>
              </w:rPr>
              <w:br w:type="textWrapping"/>
            </w:r>
            <w:r>
              <w:rPr>
                <w:rFonts w:hint="eastAsia" w:ascii="宋体" w:hAnsi="宋体" w:cs="宋体"/>
                <w:color w:val="auto"/>
                <w:kern w:val="0"/>
                <w:sz w:val="24"/>
              </w:rPr>
              <w:t>标</w:t>
            </w:r>
          </w:p>
        </w:tc>
        <w:tc>
          <w:tcPr>
            <w:tcW w:w="857"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数量指标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指标1：</w:t>
            </w:r>
            <w:r>
              <w:rPr>
                <w:rFonts w:hint="eastAsia" w:ascii="宋体" w:hAnsi="宋体" w:eastAsia="宋体" w:cs="宋体"/>
                <w:i w:val="0"/>
                <w:color w:val="auto"/>
                <w:kern w:val="0"/>
                <w:sz w:val="22"/>
                <w:szCs w:val="22"/>
                <w:u w:val="none"/>
                <w:lang w:val="en-US" w:eastAsia="zh-CN" w:bidi="ar"/>
              </w:rPr>
              <w:t>救助人数</w:t>
            </w:r>
          </w:p>
        </w:tc>
        <w:tc>
          <w:tcPr>
            <w:tcW w:w="11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0"/>
                <w:szCs w:val="20"/>
                <w:u w:val="none"/>
                <w:lang w:val="en-US" w:eastAsia="zh-CN" w:bidi="ar"/>
              </w:rPr>
              <w:t>≤</w:t>
            </w:r>
            <w:r>
              <w:rPr>
                <w:rFonts w:hint="eastAsia" w:ascii="宋体" w:hAnsi="宋体" w:cs="宋体"/>
                <w:i w:val="0"/>
                <w:color w:val="auto"/>
                <w:kern w:val="0"/>
                <w:sz w:val="20"/>
                <w:szCs w:val="20"/>
                <w:u w:val="none"/>
                <w:lang w:val="en-US" w:eastAsia="zh-CN" w:bidi="ar"/>
              </w:rPr>
              <w:t>105</w:t>
            </w:r>
            <w:r>
              <w:rPr>
                <w:rFonts w:hint="eastAsia" w:ascii="宋体" w:hAnsi="宋体" w:eastAsia="宋体" w:cs="宋体"/>
                <w:i w:val="0"/>
                <w:color w:val="auto"/>
                <w:kern w:val="0"/>
                <w:sz w:val="20"/>
                <w:szCs w:val="20"/>
                <w:u w:val="none"/>
                <w:lang w:val="en-US" w:eastAsia="zh-CN" w:bidi="ar"/>
              </w:rPr>
              <w:t>人</w:t>
            </w:r>
          </w:p>
        </w:tc>
        <w:tc>
          <w:tcPr>
            <w:tcW w:w="97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cs="宋体"/>
                <w:color w:val="auto"/>
                <w:kern w:val="0"/>
                <w:sz w:val="24"/>
                <w:lang w:val="en-US"/>
              </w:rPr>
            </w:pPr>
            <w:r>
              <w:rPr>
                <w:rFonts w:hint="default" w:ascii="宋体" w:hAnsi="宋体" w:cs="宋体"/>
                <w:color w:val="auto"/>
                <w:kern w:val="0"/>
                <w:sz w:val="24"/>
                <w:lang w:val="en-US"/>
              </w:rPr>
              <w:t>该指标动态调整</w:t>
            </w:r>
          </w:p>
        </w:tc>
        <w:tc>
          <w:tcPr>
            <w:tcW w:w="1391" w:type="dxa"/>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数量指标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指标1：</w:t>
            </w:r>
            <w:r>
              <w:rPr>
                <w:rFonts w:hint="eastAsia" w:ascii="宋体" w:hAnsi="宋体" w:eastAsia="宋体" w:cs="宋体"/>
                <w:i w:val="0"/>
                <w:color w:val="auto"/>
                <w:kern w:val="0"/>
                <w:sz w:val="22"/>
                <w:szCs w:val="22"/>
                <w:u w:val="none"/>
                <w:lang w:val="en-US" w:eastAsia="zh-CN" w:bidi="ar"/>
              </w:rPr>
              <w:t>救助人数</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0"/>
                <w:szCs w:val="20"/>
                <w:u w:val="none"/>
                <w:lang w:val="en-US" w:eastAsia="zh-CN" w:bidi="ar"/>
              </w:rPr>
              <w:t>≤</w:t>
            </w:r>
            <w:r>
              <w:rPr>
                <w:rFonts w:hint="eastAsia" w:ascii="宋体" w:hAnsi="宋体" w:cs="宋体"/>
                <w:i w:val="0"/>
                <w:color w:val="auto"/>
                <w:kern w:val="0"/>
                <w:sz w:val="20"/>
                <w:szCs w:val="20"/>
                <w:u w:val="none"/>
                <w:lang w:val="en-US" w:eastAsia="zh-CN" w:bidi="ar"/>
              </w:rPr>
              <w:t>105</w:t>
            </w:r>
            <w:r>
              <w:rPr>
                <w:rFonts w:hint="eastAsia" w:ascii="宋体" w:hAnsi="宋体" w:eastAsia="宋体" w:cs="宋体"/>
                <w:i w:val="0"/>
                <w:color w:val="auto"/>
                <w:kern w:val="0"/>
                <w:sz w:val="20"/>
                <w:szCs w:val="20"/>
                <w:u w:val="none"/>
                <w:lang w:val="en-US" w:eastAsia="zh-CN" w:bidi="ar"/>
              </w:rPr>
              <w:t>人</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auto"/>
                <w:kern w:val="0"/>
                <w:sz w:val="24"/>
                <w:szCs w:val="24"/>
                <w:lang w:val="en-US" w:eastAsia="zh-CN" w:bidi="ar-SA"/>
              </w:rPr>
            </w:pPr>
            <w:r>
              <w:rPr>
                <w:rFonts w:hint="default" w:ascii="宋体" w:hAnsi="宋体" w:cs="宋体"/>
                <w:color w:val="auto"/>
                <w:kern w:val="0"/>
                <w:sz w:val="24"/>
                <w:lang w:val="en-US"/>
              </w:rPr>
              <w:t>该指标动态调整</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rPr>
            </w:pPr>
          </w:p>
        </w:tc>
        <w:tc>
          <w:tcPr>
            <w:tcW w:w="857" w:type="dxa"/>
            <w:tcBorders>
              <w:top w:val="nil"/>
              <w:left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质量指标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指标1：补贴社会化发放率</w:t>
            </w:r>
          </w:p>
        </w:tc>
        <w:tc>
          <w:tcPr>
            <w:tcW w:w="11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0"/>
                <w:szCs w:val="20"/>
                <w:u w:val="none"/>
                <w:lang w:val="en-US" w:eastAsia="zh-CN" w:bidi="ar"/>
              </w:rPr>
              <w:t>≥9</w:t>
            </w:r>
            <w:r>
              <w:rPr>
                <w:rFonts w:hint="eastAsia" w:ascii="宋体" w:hAnsi="宋体" w:cs="宋体"/>
                <w:i w:val="0"/>
                <w:color w:val="auto"/>
                <w:kern w:val="0"/>
                <w:sz w:val="20"/>
                <w:szCs w:val="20"/>
                <w:u w:val="none"/>
                <w:lang w:val="en-US" w:eastAsia="zh-CN" w:bidi="ar"/>
              </w:rPr>
              <w:t>0</w:t>
            </w:r>
            <w:r>
              <w:rPr>
                <w:rFonts w:hint="eastAsia" w:ascii="宋体" w:hAnsi="宋体" w:eastAsia="宋体" w:cs="宋体"/>
                <w:i w:val="0"/>
                <w:color w:val="auto"/>
                <w:kern w:val="0"/>
                <w:sz w:val="20"/>
                <w:szCs w:val="20"/>
                <w:u w:val="none"/>
                <w:lang w:val="en-US" w:eastAsia="zh-CN" w:bidi="ar"/>
              </w:rPr>
              <w:t>%</w:t>
            </w:r>
          </w:p>
        </w:tc>
        <w:tc>
          <w:tcPr>
            <w:tcW w:w="97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color w:val="auto"/>
                <w:kern w:val="0"/>
                <w:sz w:val="20"/>
                <w:szCs w:val="20"/>
                <w:u w:val="none"/>
                <w:lang w:val="en-US" w:eastAsia="zh-CN" w:bidi="ar"/>
              </w:rPr>
              <w:t>≥9</w:t>
            </w:r>
            <w:r>
              <w:rPr>
                <w:rFonts w:hint="eastAsia" w:ascii="宋体" w:hAnsi="宋体" w:cs="宋体"/>
                <w:i w:val="0"/>
                <w:color w:val="auto"/>
                <w:kern w:val="0"/>
                <w:sz w:val="20"/>
                <w:szCs w:val="20"/>
                <w:u w:val="none"/>
                <w:lang w:val="en-US" w:eastAsia="zh-CN" w:bidi="ar"/>
              </w:rPr>
              <w:t>0</w:t>
            </w:r>
            <w:r>
              <w:rPr>
                <w:rFonts w:hint="eastAsia" w:ascii="宋体" w:hAnsi="宋体" w:eastAsia="宋体" w:cs="宋体"/>
                <w:i w:val="0"/>
                <w:color w:val="auto"/>
                <w:kern w:val="0"/>
                <w:sz w:val="20"/>
                <w:szCs w:val="20"/>
                <w:u w:val="none"/>
                <w:lang w:val="en-US" w:eastAsia="zh-CN" w:bidi="ar"/>
              </w:rPr>
              <w:t>%</w:t>
            </w:r>
          </w:p>
        </w:tc>
        <w:tc>
          <w:tcPr>
            <w:tcW w:w="1391" w:type="dxa"/>
            <w:tcBorders>
              <w:top w:val="nil"/>
              <w:left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质量指标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指标1：补贴社会化发放率</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0"/>
                <w:szCs w:val="20"/>
                <w:u w:val="none"/>
                <w:lang w:val="en-US" w:eastAsia="zh-CN" w:bidi="ar"/>
              </w:rPr>
              <w:t>≥9</w:t>
            </w:r>
            <w:r>
              <w:rPr>
                <w:rFonts w:hint="eastAsia" w:ascii="宋体" w:hAnsi="宋体" w:cs="宋体"/>
                <w:i w:val="0"/>
                <w:color w:val="auto"/>
                <w:kern w:val="0"/>
                <w:sz w:val="20"/>
                <w:szCs w:val="20"/>
                <w:u w:val="none"/>
                <w:lang w:val="en-US" w:eastAsia="zh-CN" w:bidi="ar"/>
              </w:rPr>
              <w:t>0</w:t>
            </w:r>
            <w:r>
              <w:rPr>
                <w:rFonts w:hint="eastAsia" w:ascii="宋体" w:hAnsi="宋体" w:eastAsia="宋体" w:cs="宋体"/>
                <w:i w:val="0"/>
                <w:color w:val="auto"/>
                <w:kern w:val="0"/>
                <w:sz w:val="20"/>
                <w:szCs w:val="20"/>
                <w:u w:val="none"/>
                <w:lang w:val="en-US" w:eastAsia="zh-CN" w:bidi="ar"/>
              </w:rPr>
              <w:t>%</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0"/>
                <w:szCs w:val="20"/>
                <w:u w:val="none"/>
                <w:lang w:val="en-US" w:eastAsia="zh-CN" w:bidi="ar"/>
              </w:rPr>
              <w:t>≥9</w:t>
            </w:r>
            <w:r>
              <w:rPr>
                <w:rFonts w:hint="eastAsia" w:ascii="宋体" w:hAnsi="宋体" w:cs="宋体"/>
                <w:i w:val="0"/>
                <w:color w:val="auto"/>
                <w:kern w:val="0"/>
                <w:sz w:val="20"/>
                <w:szCs w:val="20"/>
                <w:u w:val="none"/>
                <w:lang w:val="en-US" w:eastAsia="zh-CN" w:bidi="ar"/>
              </w:rPr>
              <w:t>0</w:t>
            </w:r>
            <w:r>
              <w:rPr>
                <w:rFonts w:hint="eastAsia" w:ascii="宋体" w:hAnsi="宋体" w:eastAsia="宋体" w:cs="宋体"/>
                <w:i w:val="0"/>
                <w:color w:val="auto"/>
                <w:kern w:val="0"/>
                <w:sz w:val="20"/>
                <w:szCs w:val="20"/>
                <w:u w:val="none"/>
                <w:lang w:val="en-US" w:eastAsia="zh-CN" w:bidi="ar"/>
              </w:rPr>
              <w:t>%</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rPr>
            </w:pPr>
          </w:p>
        </w:tc>
        <w:tc>
          <w:tcPr>
            <w:tcW w:w="857" w:type="dxa"/>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时效指标</w:t>
            </w:r>
          </w:p>
        </w:tc>
        <w:tc>
          <w:tcPr>
            <w:tcW w:w="123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lang w:val="en-US" w:eastAsia="zh-CN"/>
              </w:rPr>
            </w:pPr>
            <w:r>
              <w:rPr>
                <w:rFonts w:hint="eastAsia" w:ascii="宋体" w:hAnsi="宋体" w:cs="宋体"/>
                <w:color w:val="auto"/>
                <w:kern w:val="0"/>
                <w:sz w:val="24"/>
              </w:rPr>
              <w:t xml:space="preserve"> 指标1</w:t>
            </w:r>
            <w:r>
              <w:rPr>
                <w:rFonts w:hint="eastAsia" w:ascii="宋体" w:hAnsi="宋体" w:cs="宋体"/>
                <w:color w:val="auto"/>
                <w:kern w:val="0"/>
                <w:sz w:val="24"/>
                <w:lang w:eastAsia="zh-CN"/>
              </w:rPr>
              <w:t>：</w:t>
            </w:r>
            <w:r>
              <w:rPr>
                <w:rFonts w:hint="eastAsia" w:ascii="宋体" w:hAnsi="宋体" w:eastAsia="宋体" w:cs="宋体"/>
                <w:i w:val="0"/>
                <w:color w:val="auto"/>
                <w:kern w:val="0"/>
                <w:sz w:val="22"/>
                <w:szCs w:val="22"/>
                <w:u w:val="none"/>
                <w:lang w:val="en-US" w:eastAsia="zh-CN" w:bidi="ar"/>
              </w:rPr>
              <w:t>定补资金按时发放</w:t>
            </w:r>
          </w:p>
        </w:tc>
        <w:tc>
          <w:tcPr>
            <w:tcW w:w="11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0"/>
                <w:szCs w:val="20"/>
                <w:u w:val="none"/>
                <w:lang w:val="en-US" w:eastAsia="zh-CN" w:bidi="ar"/>
              </w:rPr>
              <w:t>≥90%</w:t>
            </w:r>
          </w:p>
        </w:tc>
        <w:tc>
          <w:tcPr>
            <w:tcW w:w="97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color w:val="auto"/>
                <w:kern w:val="0"/>
                <w:sz w:val="20"/>
                <w:szCs w:val="20"/>
                <w:u w:val="none"/>
                <w:lang w:val="en-US" w:eastAsia="zh-CN" w:bidi="ar"/>
              </w:rPr>
              <w:t>≥90%</w:t>
            </w:r>
          </w:p>
        </w:tc>
        <w:tc>
          <w:tcPr>
            <w:tcW w:w="1391" w:type="dxa"/>
            <w:tcBorders>
              <w:top w:val="single" w:color="auto" w:sz="4" w:space="0"/>
              <w:left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时效指标</w:t>
            </w:r>
          </w:p>
        </w:tc>
        <w:tc>
          <w:tcPr>
            <w:tcW w:w="117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指标1</w:t>
            </w:r>
            <w:r>
              <w:rPr>
                <w:rFonts w:hint="eastAsia" w:ascii="宋体" w:hAnsi="宋体" w:cs="宋体"/>
                <w:color w:val="auto"/>
                <w:kern w:val="0"/>
                <w:sz w:val="24"/>
                <w:lang w:eastAsia="zh-CN"/>
              </w:rPr>
              <w:t>：</w:t>
            </w:r>
            <w:r>
              <w:rPr>
                <w:rFonts w:hint="eastAsia" w:ascii="宋体" w:hAnsi="宋体" w:eastAsia="宋体" w:cs="宋体"/>
                <w:i w:val="0"/>
                <w:color w:val="auto"/>
                <w:kern w:val="0"/>
                <w:sz w:val="22"/>
                <w:szCs w:val="22"/>
                <w:u w:val="none"/>
                <w:lang w:val="en-US" w:eastAsia="zh-CN" w:bidi="ar"/>
              </w:rPr>
              <w:t>定补资金按时发放</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0"/>
                <w:szCs w:val="20"/>
                <w:u w:val="none"/>
                <w:lang w:val="en-US" w:eastAsia="zh-CN" w:bidi="ar"/>
              </w:rPr>
              <w:t>≥90%</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0"/>
                <w:szCs w:val="20"/>
                <w:u w:val="none"/>
                <w:lang w:val="en-US" w:eastAsia="zh-CN" w:bidi="ar"/>
              </w:rPr>
              <w:t>≥90%</w:t>
            </w:r>
          </w:p>
        </w:tc>
      </w:tr>
      <w:tr>
        <w:tblPrEx>
          <w:tblCellMar>
            <w:top w:w="0" w:type="dxa"/>
            <w:left w:w="108" w:type="dxa"/>
            <w:bottom w:w="0" w:type="dxa"/>
            <w:right w:w="108" w:type="dxa"/>
          </w:tblCellMar>
        </w:tblPrEx>
        <w:trPr>
          <w:trHeight w:val="992"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rPr>
            </w:pP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成本指标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指标1：</w:t>
            </w:r>
            <w:r>
              <w:rPr>
                <w:rFonts w:hint="eastAsia" w:ascii="宋体" w:hAnsi="宋体" w:eastAsia="宋体" w:cs="宋体"/>
                <w:i w:val="0"/>
                <w:color w:val="auto"/>
                <w:kern w:val="0"/>
                <w:sz w:val="22"/>
                <w:szCs w:val="22"/>
                <w:u w:val="none"/>
                <w:lang w:val="en-US" w:eastAsia="zh-CN" w:bidi="ar"/>
              </w:rPr>
              <w:t>补贴标准</w:t>
            </w:r>
          </w:p>
        </w:tc>
        <w:tc>
          <w:tcPr>
            <w:tcW w:w="11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0"/>
                <w:szCs w:val="20"/>
                <w:u w:val="none"/>
                <w:lang w:val="en-US" w:eastAsia="zh-CN" w:bidi="ar"/>
              </w:rPr>
              <w:t>4</w:t>
            </w:r>
            <w:r>
              <w:rPr>
                <w:rFonts w:hint="eastAsia" w:ascii="宋体" w:hAnsi="宋体" w:cs="宋体"/>
                <w:i w:val="0"/>
                <w:color w:val="auto"/>
                <w:kern w:val="0"/>
                <w:sz w:val="20"/>
                <w:szCs w:val="20"/>
                <w:u w:val="none"/>
                <w:lang w:val="en-US" w:eastAsia="zh-CN" w:bidi="ar"/>
              </w:rPr>
              <w:t>65</w:t>
            </w:r>
            <w:r>
              <w:rPr>
                <w:rFonts w:hint="eastAsia" w:ascii="宋体" w:hAnsi="宋体" w:eastAsia="宋体" w:cs="宋体"/>
                <w:i w:val="0"/>
                <w:color w:val="auto"/>
                <w:kern w:val="0"/>
                <w:sz w:val="20"/>
                <w:szCs w:val="20"/>
                <w:u w:val="none"/>
                <w:lang w:val="en-US" w:eastAsia="zh-CN" w:bidi="ar"/>
              </w:rPr>
              <w:t>元/人/月</w:t>
            </w:r>
          </w:p>
        </w:tc>
        <w:tc>
          <w:tcPr>
            <w:tcW w:w="97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lang w:eastAsia="zh-CN"/>
              </w:rPr>
            </w:pPr>
            <w:r>
              <w:rPr>
                <w:rFonts w:hint="eastAsia"/>
                <w:lang w:eastAsia="zh-CN"/>
              </w:rPr>
              <w:t>参照上年度城市人均补差水平，每人每月</w:t>
            </w:r>
          </w:p>
        </w:tc>
        <w:tc>
          <w:tcPr>
            <w:tcW w:w="13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成本指标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w:t>
            </w:r>
            <w:r>
              <w:rPr>
                <w:rFonts w:hint="eastAsia" w:ascii="宋体" w:hAnsi="宋体" w:cs="宋体"/>
                <w:color w:val="auto"/>
                <w:kern w:val="0"/>
                <w:sz w:val="24"/>
                <w:lang w:val="en-US" w:eastAsia="zh-CN"/>
              </w:rPr>
              <w:t xml:space="preserve"> </w:t>
            </w:r>
            <w:r>
              <w:rPr>
                <w:rFonts w:hint="eastAsia" w:ascii="宋体" w:hAnsi="宋体" w:cs="宋体"/>
                <w:color w:val="auto"/>
                <w:kern w:val="0"/>
                <w:sz w:val="24"/>
              </w:rPr>
              <w:t>指标1：</w:t>
            </w:r>
            <w:r>
              <w:rPr>
                <w:rFonts w:hint="eastAsia" w:ascii="宋体" w:hAnsi="宋体" w:eastAsia="宋体" w:cs="宋体"/>
                <w:i w:val="0"/>
                <w:color w:val="auto"/>
                <w:kern w:val="0"/>
                <w:sz w:val="22"/>
                <w:szCs w:val="22"/>
                <w:u w:val="none"/>
                <w:lang w:val="en-US" w:eastAsia="zh-CN" w:bidi="ar"/>
              </w:rPr>
              <w:t>补贴标准</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0"/>
                <w:szCs w:val="20"/>
                <w:u w:val="none"/>
                <w:lang w:val="en-US" w:eastAsia="zh-CN" w:bidi="ar"/>
              </w:rPr>
              <w:t>4</w:t>
            </w:r>
            <w:r>
              <w:rPr>
                <w:rFonts w:hint="eastAsia" w:ascii="宋体" w:hAnsi="宋体" w:cs="宋体"/>
                <w:i w:val="0"/>
                <w:color w:val="auto"/>
                <w:kern w:val="0"/>
                <w:sz w:val="20"/>
                <w:szCs w:val="20"/>
                <w:u w:val="none"/>
                <w:lang w:val="en-US" w:eastAsia="zh-CN" w:bidi="ar"/>
              </w:rPr>
              <w:t>65</w:t>
            </w:r>
            <w:r>
              <w:rPr>
                <w:rFonts w:hint="eastAsia" w:ascii="宋体" w:hAnsi="宋体" w:eastAsia="宋体" w:cs="宋体"/>
                <w:i w:val="0"/>
                <w:color w:val="auto"/>
                <w:kern w:val="0"/>
                <w:sz w:val="20"/>
                <w:szCs w:val="20"/>
                <w:u w:val="none"/>
                <w:lang w:val="en-US" w:eastAsia="zh-CN" w:bidi="ar"/>
              </w:rPr>
              <w:t>元/人/月</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宋体" w:cs="Times New Roman"/>
                <w:kern w:val="2"/>
                <w:sz w:val="21"/>
                <w:szCs w:val="24"/>
                <w:lang w:val="en-US" w:eastAsia="zh-CN" w:bidi="ar-SA"/>
              </w:rPr>
            </w:pPr>
            <w:r>
              <w:rPr>
                <w:rFonts w:hint="eastAsia"/>
                <w:lang w:eastAsia="zh-CN"/>
              </w:rPr>
              <w:t>参照上年度城市人均补差水平，每人每月</w:t>
            </w:r>
          </w:p>
        </w:tc>
      </w:tr>
      <w:tr>
        <w:tblPrEx>
          <w:tblCellMar>
            <w:top w:w="0" w:type="dxa"/>
            <w:left w:w="108" w:type="dxa"/>
            <w:bottom w:w="0" w:type="dxa"/>
            <w:right w:w="108" w:type="dxa"/>
          </w:tblCellMar>
        </w:tblPrEx>
        <w:trPr>
          <w:trHeight w:val="590"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效益指标</w:t>
            </w:r>
          </w:p>
        </w:tc>
        <w:tc>
          <w:tcPr>
            <w:tcW w:w="857" w:type="dxa"/>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社会效益</w:t>
            </w:r>
            <w:r>
              <w:rPr>
                <w:rFonts w:hint="eastAsia" w:ascii="宋体" w:hAnsi="宋体" w:cs="宋体"/>
                <w:color w:val="auto"/>
                <w:kern w:val="0"/>
                <w:sz w:val="24"/>
              </w:rPr>
              <w:br w:type="textWrapping"/>
            </w:r>
            <w:r>
              <w:rPr>
                <w:rFonts w:hint="eastAsia" w:ascii="宋体" w:hAnsi="宋体" w:cs="宋体"/>
                <w:color w:val="auto"/>
                <w:kern w:val="0"/>
                <w:sz w:val="24"/>
              </w:rPr>
              <w:t>指标</w:t>
            </w:r>
          </w:p>
        </w:tc>
        <w:tc>
          <w:tcPr>
            <w:tcW w:w="1238"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4"/>
                <w:lang w:val="en-US" w:eastAsia="zh-CN"/>
              </w:rPr>
            </w:pPr>
            <w:r>
              <w:rPr>
                <w:rFonts w:hint="eastAsia" w:ascii="宋体" w:hAnsi="宋体" w:cs="宋体"/>
                <w:color w:val="auto"/>
                <w:kern w:val="0"/>
                <w:sz w:val="24"/>
              </w:rPr>
              <w:t>指标1：</w:t>
            </w:r>
            <w:r>
              <w:rPr>
                <w:rFonts w:hint="eastAsia" w:ascii="宋体" w:hAnsi="宋体" w:cs="宋体"/>
                <w:color w:val="auto"/>
                <w:kern w:val="0"/>
                <w:sz w:val="24"/>
                <w:lang w:val="en-US" w:eastAsia="zh-CN"/>
              </w:rPr>
              <w:t>解决退职老职工的生活问题</w:t>
            </w:r>
          </w:p>
        </w:tc>
        <w:tc>
          <w:tcPr>
            <w:tcW w:w="110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稳步提升</w:t>
            </w:r>
          </w:p>
        </w:tc>
        <w:tc>
          <w:tcPr>
            <w:tcW w:w="97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稳步提升</w:t>
            </w:r>
          </w:p>
        </w:tc>
        <w:tc>
          <w:tcPr>
            <w:tcW w:w="1391" w:type="dxa"/>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社会效益</w:t>
            </w:r>
            <w:r>
              <w:rPr>
                <w:rFonts w:hint="eastAsia" w:ascii="宋体" w:hAnsi="宋体" w:cs="宋体"/>
                <w:color w:val="auto"/>
                <w:kern w:val="0"/>
                <w:sz w:val="24"/>
              </w:rPr>
              <w:br w:type="textWrapping"/>
            </w:r>
            <w:r>
              <w:rPr>
                <w:rFonts w:hint="eastAsia" w:ascii="宋体" w:hAnsi="宋体" w:cs="宋体"/>
                <w:color w:val="auto"/>
                <w:kern w:val="0"/>
                <w:sz w:val="24"/>
              </w:rPr>
              <w:t>指标</w:t>
            </w:r>
          </w:p>
        </w:tc>
        <w:tc>
          <w:tcPr>
            <w:tcW w:w="117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lang w:val="en-US" w:eastAsia="zh-CN"/>
              </w:rPr>
              <w:t xml:space="preserve"> </w:t>
            </w:r>
            <w:r>
              <w:rPr>
                <w:rFonts w:hint="eastAsia" w:ascii="宋体" w:hAnsi="宋体" w:cs="宋体"/>
                <w:color w:val="auto"/>
                <w:kern w:val="0"/>
                <w:sz w:val="24"/>
              </w:rPr>
              <w:t>指标1：</w:t>
            </w:r>
            <w:r>
              <w:rPr>
                <w:rFonts w:hint="eastAsia" w:ascii="宋体" w:hAnsi="宋体" w:cs="宋体"/>
                <w:color w:val="auto"/>
                <w:kern w:val="0"/>
                <w:sz w:val="24"/>
                <w:lang w:val="en-US" w:eastAsia="zh-CN"/>
              </w:rPr>
              <w:t>解决退职老职工的生活问题</w:t>
            </w:r>
          </w:p>
        </w:tc>
        <w:tc>
          <w:tcPr>
            <w:tcW w:w="133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lang w:val="en-US" w:eastAsia="zh-CN"/>
              </w:rPr>
              <w:t>稳步提升</w:t>
            </w:r>
          </w:p>
        </w:tc>
        <w:tc>
          <w:tcPr>
            <w:tcW w:w="157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稳步提升</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4"/>
              </w:rPr>
            </w:pP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可持续影响指标</w:t>
            </w:r>
          </w:p>
        </w:tc>
        <w:tc>
          <w:tcPr>
            <w:tcW w:w="123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指标1：</w:t>
            </w:r>
            <w:r>
              <w:rPr>
                <w:rFonts w:hint="eastAsia" w:ascii="宋体" w:hAnsi="宋体" w:cs="宋体"/>
                <w:color w:val="auto"/>
                <w:kern w:val="0"/>
                <w:sz w:val="24"/>
                <w:lang w:val="en-US" w:eastAsia="zh-CN"/>
              </w:rPr>
              <w:t>做好退职老职工的救济工作</w:t>
            </w:r>
          </w:p>
        </w:tc>
        <w:tc>
          <w:tcPr>
            <w:tcW w:w="110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稳步提升</w:t>
            </w:r>
          </w:p>
        </w:tc>
        <w:tc>
          <w:tcPr>
            <w:tcW w:w="97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稳步提升</w:t>
            </w:r>
          </w:p>
        </w:tc>
        <w:tc>
          <w:tcPr>
            <w:tcW w:w="139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可持续影响指标</w:t>
            </w:r>
          </w:p>
        </w:tc>
        <w:tc>
          <w:tcPr>
            <w:tcW w:w="117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指标1：</w:t>
            </w:r>
            <w:r>
              <w:rPr>
                <w:rFonts w:hint="eastAsia" w:ascii="宋体" w:hAnsi="宋体" w:cs="宋体"/>
                <w:color w:val="auto"/>
                <w:kern w:val="0"/>
                <w:sz w:val="24"/>
                <w:lang w:val="en-US" w:eastAsia="zh-CN"/>
              </w:rPr>
              <w:t>做好退职老职工的救济工作</w:t>
            </w:r>
          </w:p>
        </w:tc>
        <w:tc>
          <w:tcPr>
            <w:tcW w:w="133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lang w:val="en-US" w:eastAsia="zh-CN"/>
              </w:rPr>
              <w:t>稳步提升</w:t>
            </w:r>
          </w:p>
        </w:tc>
        <w:tc>
          <w:tcPr>
            <w:tcW w:w="157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lang w:val="en-US" w:eastAsia="zh-CN"/>
              </w:rPr>
              <w:t>稳步提升</w:t>
            </w:r>
          </w:p>
        </w:tc>
      </w:tr>
      <w:tr>
        <w:tblPrEx>
          <w:tblCellMar>
            <w:top w:w="0" w:type="dxa"/>
            <w:left w:w="108" w:type="dxa"/>
            <w:bottom w:w="0" w:type="dxa"/>
            <w:right w:w="108" w:type="dxa"/>
          </w:tblCellMar>
        </w:tblPrEx>
        <w:trPr>
          <w:trHeight w:val="894"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满意度指标</w:t>
            </w: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服务对象</w:t>
            </w:r>
            <w:r>
              <w:rPr>
                <w:rFonts w:hint="eastAsia" w:ascii="宋体" w:hAnsi="宋体" w:cs="宋体"/>
                <w:color w:val="auto"/>
                <w:kern w:val="0"/>
                <w:sz w:val="24"/>
              </w:rPr>
              <w:br w:type="textWrapping"/>
            </w:r>
            <w:r>
              <w:rPr>
                <w:rFonts w:hint="eastAsia" w:ascii="宋体" w:hAnsi="宋体" w:cs="宋体"/>
                <w:color w:val="auto"/>
                <w:kern w:val="0"/>
                <w:sz w:val="24"/>
              </w:rPr>
              <w:t>满意度指标</w:t>
            </w:r>
          </w:p>
        </w:tc>
        <w:tc>
          <w:tcPr>
            <w:tcW w:w="1238"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指标1：</w:t>
            </w:r>
            <w:r>
              <w:rPr>
                <w:rFonts w:hint="eastAsia" w:ascii="宋体" w:hAnsi="宋体" w:eastAsia="宋体" w:cs="宋体"/>
                <w:i w:val="0"/>
                <w:color w:val="auto"/>
                <w:kern w:val="0"/>
                <w:sz w:val="22"/>
                <w:szCs w:val="22"/>
                <w:u w:val="none"/>
                <w:lang w:val="en-US" w:eastAsia="zh-CN" w:bidi="ar"/>
              </w:rPr>
              <w:t>服务满意度</w:t>
            </w:r>
          </w:p>
        </w:tc>
        <w:tc>
          <w:tcPr>
            <w:tcW w:w="11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≥90%</w:t>
            </w:r>
          </w:p>
        </w:tc>
        <w:tc>
          <w:tcPr>
            <w:tcW w:w="9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≥90%</w:t>
            </w:r>
          </w:p>
        </w:tc>
        <w:tc>
          <w:tcPr>
            <w:tcW w:w="139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服务对象</w:t>
            </w:r>
            <w:r>
              <w:rPr>
                <w:rFonts w:hint="eastAsia" w:ascii="宋体" w:hAnsi="宋体" w:cs="宋体"/>
                <w:color w:val="auto"/>
                <w:kern w:val="0"/>
                <w:sz w:val="24"/>
              </w:rPr>
              <w:br w:type="textWrapping"/>
            </w:r>
            <w:r>
              <w:rPr>
                <w:rFonts w:hint="eastAsia" w:ascii="宋体" w:hAnsi="宋体" w:cs="宋体"/>
                <w:color w:val="auto"/>
                <w:kern w:val="0"/>
                <w:sz w:val="24"/>
              </w:rPr>
              <w:t>满意度指标</w:t>
            </w:r>
          </w:p>
        </w:tc>
        <w:tc>
          <w:tcPr>
            <w:tcW w:w="1178" w:type="dxa"/>
            <w:tcBorders>
              <w:top w:val="nil"/>
              <w:left w:val="nil"/>
              <w:bottom w:val="single" w:color="auto" w:sz="4" w:space="0"/>
              <w:right w:val="single" w:color="auto" w:sz="4" w:space="0"/>
            </w:tcBorders>
            <w:vAlign w:val="center"/>
          </w:tcPr>
          <w:p>
            <w:pPr>
              <w:widowControl/>
              <w:ind w:firstLine="240" w:firstLineChars="100"/>
              <w:jc w:val="left"/>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指标1：</w:t>
            </w:r>
            <w:r>
              <w:rPr>
                <w:rFonts w:hint="eastAsia" w:ascii="宋体" w:hAnsi="宋体" w:eastAsia="宋体" w:cs="宋体"/>
                <w:i w:val="0"/>
                <w:color w:val="auto"/>
                <w:kern w:val="0"/>
                <w:sz w:val="22"/>
                <w:szCs w:val="22"/>
                <w:u w:val="none"/>
                <w:lang w:val="en-US" w:eastAsia="zh-CN" w:bidi="ar"/>
              </w:rPr>
              <w:t>服务满意度</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≥90%</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≥90%</w:t>
            </w:r>
          </w:p>
        </w:tc>
      </w:tr>
    </w:tbl>
    <w:p>
      <w:pPr>
        <w:adjustRightInd w:val="0"/>
        <w:snapToGrid w:val="0"/>
        <w:spacing w:line="600" w:lineRule="exact"/>
        <w:ind w:firstLine="643" w:firstLineChars="200"/>
        <w:rPr>
          <w:rFonts w:hint="eastAsia" w:ascii="仿宋_GB2312" w:hAnsi="楷体" w:eastAsia="仿宋_GB2312"/>
          <w:b/>
          <w:color w:val="auto"/>
          <w:sz w:val="32"/>
          <w:szCs w:val="32"/>
        </w:rPr>
      </w:pPr>
      <w:r>
        <w:rPr>
          <w:rFonts w:hint="eastAsia" w:ascii="仿宋_GB2312" w:hAnsi="楷体" w:eastAsia="仿宋_GB2312"/>
          <w:b/>
          <w:color w:val="auto"/>
          <w:sz w:val="32"/>
          <w:szCs w:val="32"/>
          <w:lang w:val="en-US" w:eastAsia="zh-CN"/>
        </w:rPr>
        <w:t>2</w:t>
      </w:r>
      <w:r>
        <w:rPr>
          <w:rFonts w:hint="eastAsia" w:ascii="仿宋_GB2312" w:hAnsi="楷体" w:eastAsia="仿宋_GB2312"/>
          <w:b/>
          <w:color w:val="auto"/>
          <w:sz w:val="32"/>
          <w:szCs w:val="32"/>
        </w:rPr>
        <w:t>.“</w:t>
      </w:r>
      <w:r>
        <w:rPr>
          <w:rFonts w:hint="eastAsia" w:ascii="仿宋_GB2312" w:hAnsi="楷体" w:eastAsia="仿宋_GB2312"/>
          <w:b/>
          <w:color w:val="auto"/>
          <w:sz w:val="32"/>
          <w:szCs w:val="32"/>
          <w:lang w:val="en-US" w:eastAsia="zh-CN"/>
        </w:rPr>
        <w:t>城市最低生活保障</w:t>
      </w:r>
      <w:r>
        <w:rPr>
          <w:rFonts w:hint="eastAsia" w:ascii="仿宋_GB2312" w:hAnsi="楷体" w:eastAsia="仿宋_GB2312"/>
          <w:b/>
          <w:color w:val="auto"/>
          <w:sz w:val="32"/>
          <w:szCs w:val="32"/>
        </w:rPr>
        <w:t>”项目。</w:t>
      </w:r>
    </w:p>
    <w:p>
      <w:pPr>
        <w:adjustRightInd w:val="0"/>
        <w:snapToGrid w:val="0"/>
        <w:spacing w:line="600" w:lineRule="exact"/>
        <w:ind w:firstLine="640" w:firstLineChars="200"/>
        <w:jc w:val="both"/>
        <w:rPr>
          <w:rFonts w:hint="eastAsia" w:ascii="仿宋_GB2312" w:hAnsi="楷体" w:eastAsia="仿宋_GB2312"/>
          <w:color w:val="auto"/>
          <w:sz w:val="32"/>
          <w:szCs w:val="32"/>
        </w:rPr>
      </w:pPr>
      <w:r>
        <w:rPr>
          <w:rFonts w:hint="eastAsia" w:ascii="仿宋_GB2312" w:hAnsi="楷体" w:eastAsia="仿宋_GB2312"/>
          <w:color w:val="auto"/>
          <w:sz w:val="32"/>
          <w:szCs w:val="32"/>
        </w:rPr>
        <w:t>（1）项目概述。不断完善社会救助制度，实行应保尽保，确保把所有符合条件的困难群众全部纳入低保范围。加强动态管理，切实做到保障对象有进有出、补助水平有升有降。做到城市低保制度与其他社会保障制度相衔接，实现综合救助格局，有效保障困难群众基本生活。</w:t>
      </w:r>
    </w:p>
    <w:p>
      <w:pPr>
        <w:adjustRightInd w:val="0"/>
        <w:snapToGrid w:val="0"/>
        <w:spacing w:line="600" w:lineRule="exact"/>
        <w:ind w:firstLine="640" w:firstLineChars="200"/>
        <w:jc w:val="both"/>
        <w:rPr>
          <w:rFonts w:hint="eastAsia" w:ascii="仿宋_GB2312" w:hAnsi="楷体" w:eastAsia="仿宋_GB2312"/>
          <w:color w:val="auto"/>
          <w:sz w:val="32"/>
          <w:szCs w:val="32"/>
          <w:lang w:val="en-US" w:eastAsia="zh-CN"/>
        </w:rPr>
      </w:pPr>
      <w:r>
        <w:rPr>
          <w:rFonts w:hint="eastAsia" w:ascii="仿宋_GB2312" w:hAnsi="楷体" w:eastAsia="仿宋_GB2312"/>
          <w:color w:val="auto"/>
          <w:sz w:val="32"/>
          <w:szCs w:val="32"/>
        </w:rPr>
        <w:t>（2）立项依据</w:t>
      </w:r>
      <w:r>
        <w:rPr>
          <w:rFonts w:hint="eastAsia" w:ascii="仿宋_GB2312" w:hAnsi="楷体" w:eastAsia="仿宋_GB2312"/>
          <w:color w:val="auto"/>
          <w:sz w:val="32"/>
          <w:szCs w:val="32"/>
          <w:lang w:eastAsia="zh-CN"/>
        </w:rPr>
        <w:t>。《宿州市最低生活保障工作操作细则》（宿民发[2019]88号）、宿州市人民政府办公室《关于调整提高宿州市2021年最低生活保障标准和特困人员供养标准的方案》。</w:t>
      </w:r>
    </w:p>
    <w:p>
      <w:pPr>
        <w:adjustRightInd w:val="0"/>
        <w:snapToGrid w:val="0"/>
        <w:spacing w:line="600" w:lineRule="exact"/>
        <w:ind w:firstLine="320" w:firstLineChars="100"/>
        <w:jc w:val="both"/>
        <w:rPr>
          <w:rFonts w:hint="eastAsia" w:ascii="仿宋_GB2312" w:hAnsi="楷体" w:eastAsia="仿宋_GB2312"/>
          <w:color w:val="auto"/>
          <w:sz w:val="32"/>
          <w:szCs w:val="32"/>
          <w:lang w:eastAsia="zh-CN"/>
        </w:rPr>
      </w:pPr>
      <w:r>
        <w:rPr>
          <w:rFonts w:hint="eastAsia" w:ascii="仿宋_GB2312" w:hAnsi="楷体" w:eastAsia="仿宋_GB2312"/>
          <w:color w:val="auto"/>
          <w:sz w:val="32"/>
          <w:szCs w:val="32"/>
          <w:lang w:val="en-US" w:eastAsia="zh-CN"/>
        </w:rPr>
        <w:t xml:space="preserve">  </w:t>
      </w:r>
      <w:r>
        <w:rPr>
          <w:rFonts w:hint="eastAsia" w:ascii="仿宋_GB2312" w:hAnsi="楷体" w:eastAsia="仿宋_GB2312"/>
          <w:color w:val="auto"/>
          <w:sz w:val="32"/>
          <w:szCs w:val="32"/>
        </w:rPr>
        <w:t>（3）</w:t>
      </w:r>
      <w:r>
        <w:rPr>
          <w:rFonts w:hint="eastAsia" w:ascii="仿宋_GB2312" w:hAnsi="楷体" w:eastAsia="仿宋_GB2312"/>
          <w:color w:val="auto"/>
          <w:sz w:val="32"/>
          <w:szCs w:val="32"/>
          <w:lang w:eastAsia="zh-CN"/>
        </w:rPr>
        <w:t>实施主体。宿州市埇桥区民政局。</w:t>
      </w:r>
    </w:p>
    <w:p>
      <w:pPr>
        <w:adjustRightInd w:val="0"/>
        <w:snapToGrid w:val="0"/>
        <w:spacing w:line="600" w:lineRule="exact"/>
        <w:ind w:firstLine="640" w:firstLineChars="200"/>
        <w:jc w:val="both"/>
        <w:rPr>
          <w:rFonts w:hint="eastAsia" w:ascii="仿宋_GB2312" w:hAnsi="仿宋" w:eastAsia="仿宋_GB2312"/>
          <w:color w:val="auto"/>
          <w:sz w:val="32"/>
          <w:szCs w:val="32"/>
        </w:rPr>
      </w:pP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lang w:val="en-US" w:eastAsia="zh-CN"/>
        </w:rPr>
        <w:t>4</w:t>
      </w: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rPr>
        <w:t>起止时间。</w:t>
      </w:r>
      <w:r>
        <w:rPr>
          <w:rFonts w:hint="eastAsia" w:ascii="仿宋_GB2312" w:hAnsi="楷体" w:eastAsia="仿宋_GB2312"/>
          <w:color w:val="auto"/>
          <w:sz w:val="32"/>
          <w:szCs w:val="32"/>
          <w:lang w:val="en-US" w:eastAsia="zh-CN"/>
        </w:rPr>
        <w:t>2022年1月1日至2022年12月31日。</w:t>
      </w:r>
    </w:p>
    <w:p>
      <w:pPr>
        <w:adjustRightInd w:val="0"/>
        <w:snapToGrid w:val="0"/>
        <w:spacing w:line="600" w:lineRule="exact"/>
        <w:ind w:firstLine="640" w:firstLineChars="200"/>
        <w:jc w:val="both"/>
        <w:rPr>
          <w:rFonts w:hint="eastAsia" w:ascii="仿宋_GB2312" w:hAnsi="仿宋" w:eastAsia="仿宋_GB2312"/>
          <w:color w:val="auto"/>
          <w:sz w:val="32"/>
          <w:szCs w:val="32"/>
          <w:lang w:eastAsia="zh-CN"/>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5</w:t>
      </w:r>
      <w:r>
        <w:rPr>
          <w:rFonts w:hint="eastAsia" w:ascii="仿宋_GB2312" w:hAnsi="楷体" w:eastAsia="仿宋_GB2312"/>
          <w:color w:val="auto"/>
          <w:sz w:val="32"/>
          <w:szCs w:val="32"/>
        </w:rPr>
        <w:t>）项目内容</w:t>
      </w:r>
      <w:r>
        <w:rPr>
          <w:rFonts w:hint="eastAsia" w:ascii="仿宋_GB2312" w:hAnsi="楷体" w:eastAsia="仿宋_GB2312"/>
          <w:color w:val="auto"/>
          <w:sz w:val="32"/>
          <w:szCs w:val="32"/>
          <w:lang w:eastAsia="zh-CN"/>
        </w:rPr>
        <w:t>。</w:t>
      </w:r>
      <w:r>
        <w:rPr>
          <w:rFonts w:hint="eastAsia" w:ascii="仿宋_GB2312" w:hAnsi="仿宋" w:eastAsia="仿宋_GB2312"/>
          <w:color w:val="auto"/>
          <w:sz w:val="32"/>
          <w:szCs w:val="32"/>
        </w:rPr>
        <w:t>保障城市生活困难家庭基本生活</w:t>
      </w:r>
      <w:r>
        <w:rPr>
          <w:rFonts w:hint="eastAsia" w:ascii="仿宋_GB2312" w:hAnsi="仿宋" w:eastAsia="仿宋_GB2312"/>
          <w:color w:val="auto"/>
          <w:sz w:val="32"/>
          <w:szCs w:val="32"/>
          <w:lang w:eastAsia="zh-CN"/>
        </w:rPr>
        <w:t>。</w:t>
      </w:r>
    </w:p>
    <w:p>
      <w:pPr>
        <w:adjustRightInd w:val="0"/>
        <w:snapToGrid w:val="0"/>
        <w:spacing w:line="600" w:lineRule="exact"/>
        <w:ind w:firstLine="640" w:firstLineChars="200"/>
        <w:jc w:val="both"/>
        <w:rPr>
          <w:rFonts w:hint="eastAsia" w:ascii="仿宋_GB2312" w:hAnsi="仿宋" w:eastAsia="仿宋_GB2312"/>
          <w:color w:val="auto"/>
          <w:sz w:val="32"/>
          <w:szCs w:val="32"/>
          <w:lang w:val="en-US" w:eastAsia="zh-CN"/>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6</w:t>
      </w:r>
      <w:r>
        <w:rPr>
          <w:rFonts w:hint="eastAsia" w:ascii="仿宋_GB2312" w:hAnsi="楷体" w:eastAsia="仿宋_GB2312"/>
          <w:color w:val="auto"/>
          <w:sz w:val="32"/>
          <w:szCs w:val="32"/>
        </w:rPr>
        <w:t>）年度预算安排。</w:t>
      </w:r>
      <w:r>
        <w:rPr>
          <w:rFonts w:hint="eastAsia" w:ascii="仿宋_GB2312" w:hAnsi="仿宋" w:eastAsia="仿宋_GB2312"/>
          <w:color w:val="auto"/>
          <w:sz w:val="32"/>
          <w:szCs w:val="32"/>
          <w:lang w:eastAsia="zh-CN"/>
        </w:rPr>
        <w:t>财政拨款4985</w:t>
      </w:r>
      <w:r>
        <w:rPr>
          <w:rFonts w:hint="eastAsia" w:ascii="仿宋_GB2312" w:hAnsi="仿宋" w:eastAsia="仿宋_GB2312"/>
          <w:color w:val="auto"/>
          <w:sz w:val="32"/>
          <w:szCs w:val="32"/>
          <w:lang w:val="en-US" w:eastAsia="zh-CN"/>
        </w:rPr>
        <w:t>万元。</w:t>
      </w:r>
    </w:p>
    <w:p>
      <w:pPr>
        <w:adjustRightInd w:val="0"/>
        <w:snapToGrid w:val="0"/>
        <w:spacing w:line="600" w:lineRule="exact"/>
        <w:ind w:firstLine="640" w:firstLineChars="200"/>
        <w:jc w:val="both"/>
        <w:rPr>
          <w:rFonts w:hint="eastAsia"/>
          <w:color w:val="auto"/>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7</w:t>
      </w:r>
      <w:r>
        <w:rPr>
          <w:rFonts w:hint="eastAsia" w:ascii="仿宋_GB2312" w:hAnsi="楷体" w:eastAsia="仿宋_GB2312"/>
          <w:color w:val="auto"/>
          <w:sz w:val="32"/>
          <w:szCs w:val="32"/>
        </w:rPr>
        <w:t>）绩效目标和指标。</w:t>
      </w:r>
    </w:p>
    <w:tbl>
      <w:tblPr>
        <w:tblStyle w:val="3"/>
        <w:tblW w:w="10963" w:type="dxa"/>
        <w:jc w:val="center"/>
        <w:tblLayout w:type="fixed"/>
        <w:tblCellMar>
          <w:top w:w="0" w:type="dxa"/>
          <w:left w:w="108" w:type="dxa"/>
          <w:bottom w:w="0" w:type="dxa"/>
          <w:right w:w="108" w:type="dxa"/>
        </w:tblCellMar>
      </w:tblPr>
      <w:tblGrid>
        <w:gridCol w:w="620"/>
        <w:gridCol w:w="700"/>
        <w:gridCol w:w="857"/>
        <w:gridCol w:w="1238"/>
        <w:gridCol w:w="955"/>
        <w:gridCol w:w="778"/>
        <w:gridCol w:w="1733"/>
        <w:gridCol w:w="1178"/>
        <w:gridCol w:w="1333"/>
        <w:gridCol w:w="1571"/>
      </w:tblGrid>
      <w:tr>
        <w:tblPrEx>
          <w:tblCellMar>
            <w:top w:w="0" w:type="dxa"/>
            <w:left w:w="108" w:type="dxa"/>
            <w:bottom w:w="0" w:type="dxa"/>
            <w:right w:w="108" w:type="dxa"/>
          </w:tblCellMar>
        </w:tblPrEx>
        <w:trPr>
          <w:trHeight w:val="675" w:hRule="atLeast"/>
          <w:jc w:val="center"/>
        </w:trPr>
        <w:tc>
          <w:tcPr>
            <w:tcW w:w="10963" w:type="dxa"/>
            <w:gridSpan w:val="10"/>
            <w:tcBorders>
              <w:top w:val="nil"/>
              <w:left w:val="nil"/>
              <w:bottom w:val="nil"/>
              <w:right w:val="nil"/>
            </w:tcBorders>
            <w:vAlign w:val="center"/>
          </w:tcPr>
          <w:p>
            <w:pPr>
              <w:widowControl/>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项目支出绩效目标表</w:t>
            </w:r>
          </w:p>
        </w:tc>
      </w:tr>
      <w:tr>
        <w:tblPrEx>
          <w:tblCellMar>
            <w:top w:w="0" w:type="dxa"/>
            <w:left w:w="108" w:type="dxa"/>
            <w:bottom w:w="0" w:type="dxa"/>
            <w:right w:w="108" w:type="dxa"/>
          </w:tblCellMar>
        </w:tblPrEx>
        <w:trPr>
          <w:trHeight w:val="285" w:hRule="atLeast"/>
          <w:jc w:val="center"/>
        </w:trPr>
        <w:tc>
          <w:tcPr>
            <w:tcW w:w="10963" w:type="dxa"/>
            <w:gridSpan w:val="10"/>
            <w:tcBorders>
              <w:top w:val="nil"/>
              <w:left w:val="nil"/>
              <w:bottom w:val="nil"/>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w:t>
            </w:r>
            <w:r>
              <w:rPr>
                <w:rFonts w:hint="eastAsia" w:ascii="宋体" w:hAnsi="宋体" w:cs="宋体"/>
                <w:color w:val="auto"/>
                <w:kern w:val="0"/>
                <w:sz w:val="24"/>
                <w:lang w:eastAsia="zh-CN"/>
              </w:rPr>
              <w:t>202</w:t>
            </w:r>
            <w:r>
              <w:rPr>
                <w:rFonts w:hint="eastAsia" w:ascii="宋体" w:hAnsi="宋体" w:cs="宋体"/>
                <w:color w:val="auto"/>
                <w:kern w:val="0"/>
                <w:sz w:val="24"/>
                <w:lang w:val="en-US" w:eastAsia="zh-CN"/>
              </w:rPr>
              <w:t>2</w:t>
            </w:r>
            <w:r>
              <w:rPr>
                <w:rFonts w:hint="eastAsia" w:ascii="宋体" w:hAnsi="宋体" w:cs="宋体"/>
                <w:color w:val="auto"/>
                <w:kern w:val="0"/>
                <w:sz w:val="24"/>
              </w:rPr>
              <w:t>年度）</w:t>
            </w:r>
          </w:p>
        </w:tc>
      </w:tr>
      <w:tr>
        <w:tblPrEx>
          <w:tblCellMar>
            <w:top w:w="0" w:type="dxa"/>
            <w:left w:w="108" w:type="dxa"/>
            <w:bottom w:w="0" w:type="dxa"/>
            <w:right w:w="108" w:type="dxa"/>
          </w:tblCellMar>
        </w:tblPrEx>
        <w:trPr>
          <w:trHeight w:val="435" w:hRule="atLeast"/>
          <w:jc w:val="center"/>
        </w:trPr>
        <w:tc>
          <w:tcPr>
            <w:tcW w:w="620" w:type="dxa"/>
            <w:tcBorders>
              <w:top w:val="nil"/>
              <w:left w:val="nil"/>
              <w:bottom w:val="single" w:color="auto" w:sz="4" w:space="0"/>
              <w:right w:val="nil"/>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700" w:type="dxa"/>
            <w:tcBorders>
              <w:top w:val="nil"/>
              <w:left w:val="nil"/>
              <w:bottom w:val="single" w:color="auto" w:sz="4" w:space="0"/>
              <w:right w:val="nil"/>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857" w:type="dxa"/>
            <w:tcBorders>
              <w:top w:val="nil"/>
              <w:left w:val="nil"/>
              <w:bottom w:val="nil"/>
              <w:right w:val="nil"/>
            </w:tcBorders>
            <w:vAlign w:val="center"/>
          </w:tcPr>
          <w:p>
            <w:pPr>
              <w:widowControl/>
              <w:jc w:val="left"/>
              <w:rPr>
                <w:rFonts w:ascii="宋体" w:hAnsi="宋体" w:cs="宋体"/>
                <w:color w:val="auto"/>
                <w:kern w:val="0"/>
                <w:sz w:val="24"/>
              </w:rPr>
            </w:pPr>
          </w:p>
        </w:tc>
        <w:tc>
          <w:tcPr>
            <w:tcW w:w="1238" w:type="dxa"/>
            <w:tcBorders>
              <w:top w:val="nil"/>
              <w:left w:val="nil"/>
              <w:bottom w:val="nil"/>
              <w:right w:val="nil"/>
            </w:tcBorders>
            <w:vAlign w:val="center"/>
          </w:tcPr>
          <w:p>
            <w:pPr>
              <w:widowControl/>
              <w:jc w:val="left"/>
              <w:rPr>
                <w:rFonts w:ascii="宋体" w:hAnsi="宋体" w:cs="宋体"/>
                <w:color w:val="auto"/>
                <w:kern w:val="0"/>
                <w:sz w:val="24"/>
              </w:rPr>
            </w:pPr>
          </w:p>
        </w:tc>
        <w:tc>
          <w:tcPr>
            <w:tcW w:w="955" w:type="dxa"/>
            <w:tcBorders>
              <w:top w:val="nil"/>
              <w:left w:val="nil"/>
              <w:bottom w:val="nil"/>
              <w:right w:val="nil"/>
            </w:tcBorders>
            <w:vAlign w:val="center"/>
          </w:tcPr>
          <w:p>
            <w:pPr>
              <w:widowControl/>
              <w:jc w:val="left"/>
              <w:rPr>
                <w:rFonts w:ascii="宋体" w:hAnsi="宋体" w:cs="宋体"/>
                <w:color w:val="auto"/>
                <w:kern w:val="0"/>
                <w:sz w:val="24"/>
              </w:rPr>
            </w:pPr>
          </w:p>
        </w:tc>
        <w:tc>
          <w:tcPr>
            <w:tcW w:w="778" w:type="dxa"/>
            <w:tcBorders>
              <w:top w:val="nil"/>
              <w:left w:val="nil"/>
              <w:bottom w:val="nil"/>
              <w:right w:val="nil"/>
            </w:tcBorders>
            <w:vAlign w:val="center"/>
          </w:tcPr>
          <w:p>
            <w:pPr>
              <w:widowControl/>
              <w:jc w:val="left"/>
              <w:rPr>
                <w:rFonts w:ascii="宋体" w:hAnsi="宋体" w:cs="宋体"/>
                <w:color w:val="auto"/>
                <w:kern w:val="0"/>
                <w:sz w:val="24"/>
              </w:rPr>
            </w:pPr>
          </w:p>
        </w:tc>
        <w:tc>
          <w:tcPr>
            <w:tcW w:w="1733" w:type="dxa"/>
            <w:tcBorders>
              <w:top w:val="nil"/>
              <w:left w:val="nil"/>
              <w:bottom w:val="nil"/>
              <w:right w:val="nil"/>
            </w:tcBorders>
            <w:vAlign w:val="center"/>
          </w:tcPr>
          <w:p>
            <w:pPr>
              <w:widowControl/>
              <w:jc w:val="left"/>
              <w:rPr>
                <w:rFonts w:ascii="宋体" w:hAnsi="宋体" w:cs="宋体"/>
                <w:color w:val="auto"/>
                <w:kern w:val="0"/>
                <w:sz w:val="24"/>
              </w:rPr>
            </w:pPr>
          </w:p>
        </w:tc>
        <w:tc>
          <w:tcPr>
            <w:tcW w:w="1178" w:type="dxa"/>
            <w:tcBorders>
              <w:top w:val="nil"/>
              <w:left w:val="nil"/>
              <w:bottom w:val="nil"/>
              <w:right w:val="nil"/>
            </w:tcBorders>
            <w:vAlign w:val="center"/>
          </w:tcPr>
          <w:p>
            <w:pPr>
              <w:widowControl/>
              <w:jc w:val="left"/>
              <w:rPr>
                <w:rFonts w:ascii="宋体" w:hAnsi="宋体" w:cs="宋体"/>
                <w:color w:val="auto"/>
                <w:kern w:val="0"/>
                <w:sz w:val="24"/>
              </w:rPr>
            </w:pPr>
          </w:p>
        </w:tc>
        <w:tc>
          <w:tcPr>
            <w:tcW w:w="1333" w:type="dxa"/>
            <w:tcBorders>
              <w:top w:val="nil"/>
              <w:left w:val="nil"/>
              <w:bottom w:val="nil"/>
              <w:right w:val="nil"/>
            </w:tcBorders>
            <w:vAlign w:val="center"/>
          </w:tcPr>
          <w:p>
            <w:pPr>
              <w:widowControl/>
              <w:jc w:val="left"/>
              <w:rPr>
                <w:rFonts w:ascii="宋体" w:hAnsi="宋体" w:cs="宋体"/>
                <w:color w:val="auto"/>
                <w:kern w:val="0"/>
                <w:sz w:val="24"/>
              </w:rPr>
            </w:pPr>
          </w:p>
        </w:tc>
        <w:tc>
          <w:tcPr>
            <w:tcW w:w="1571" w:type="dxa"/>
            <w:tcBorders>
              <w:top w:val="nil"/>
              <w:left w:val="nil"/>
              <w:bottom w:val="nil"/>
              <w:right w:val="nil"/>
            </w:tcBorders>
            <w:vAlign w:val="center"/>
          </w:tcPr>
          <w:p>
            <w:pPr>
              <w:widowControl/>
              <w:jc w:val="left"/>
              <w:rPr>
                <w:rFonts w:ascii="宋体" w:hAnsi="宋体" w:cs="宋体"/>
                <w:color w:val="auto"/>
                <w:kern w:val="0"/>
                <w:sz w:val="24"/>
              </w:rPr>
            </w:pPr>
          </w:p>
        </w:tc>
      </w:tr>
      <w:tr>
        <w:tblPrEx>
          <w:tblCellMar>
            <w:top w:w="0" w:type="dxa"/>
            <w:left w:w="108" w:type="dxa"/>
            <w:bottom w:w="0" w:type="dxa"/>
            <w:right w:w="108" w:type="dxa"/>
          </w:tblCellMar>
        </w:tblPrEx>
        <w:trPr>
          <w:trHeight w:val="439" w:hRule="atLeast"/>
          <w:jc w:val="center"/>
        </w:trPr>
        <w:tc>
          <w:tcPr>
            <w:tcW w:w="2177"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项目名称</w:t>
            </w:r>
          </w:p>
        </w:tc>
        <w:tc>
          <w:tcPr>
            <w:tcW w:w="8786" w:type="dxa"/>
            <w:gridSpan w:val="7"/>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城市最低生活保障</w:t>
            </w:r>
          </w:p>
        </w:tc>
      </w:tr>
      <w:tr>
        <w:tblPrEx>
          <w:tblCellMar>
            <w:top w:w="0" w:type="dxa"/>
            <w:left w:w="108" w:type="dxa"/>
            <w:bottom w:w="0" w:type="dxa"/>
            <w:right w:w="108" w:type="dxa"/>
          </w:tblCellMar>
        </w:tblPrEx>
        <w:trPr>
          <w:trHeight w:val="439" w:hRule="atLeast"/>
          <w:jc w:val="center"/>
        </w:trPr>
        <w:tc>
          <w:tcPr>
            <w:tcW w:w="2177"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主管部门</w:t>
            </w:r>
          </w:p>
        </w:tc>
        <w:tc>
          <w:tcPr>
            <w:tcW w:w="2971"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r>
              <w:rPr>
                <w:rFonts w:hint="eastAsia" w:ascii="宋体" w:hAnsi="宋体" w:cs="宋体"/>
                <w:color w:val="auto"/>
                <w:kern w:val="0"/>
                <w:sz w:val="24"/>
                <w:lang w:val="en-US" w:eastAsia="zh-CN"/>
              </w:rPr>
              <w:t>民政局</w:t>
            </w:r>
          </w:p>
        </w:tc>
        <w:tc>
          <w:tcPr>
            <w:tcW w:w="2911"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实施单位</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lang w:val="en-US" w:eastAsia="zh-CN"/>
              </w:rPr>
              <w:t>民政局</w:t>
            </w: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439" w:hRule="atLeast"/>
          <w:jc w:val="center"/>
        </w:trPr>
        <w:tc>
          <w:tcPr>
            <w:tcW w:w="2177"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项目属性</w:t>
            </w:r>
          </w:p>
        </w:tc>
        <w:tc>
          <w:tcPr>
            <w:tcW w:w="2971" w:type="dxa"/>
            <w:gridSpan w:val="3"/>
            <w:tcBorders>
              <w:top w:val="single" w:color="auto" w:sz="4" w:space="0"/>
              <w:left w:val="single" w:color="auto" w:sz="4" w:space="0"/>
              <w:bottom w:val="single" w:color="auto" w:sz="4" w:space="0"/>
              <w:right w:val="nil"/>
            </w:tcBorders>
            <w:vAlign w:val="center"/>
          </w:tcPr>
          <w:p>
            <w:pPr>
              <w:widowControl/>
              <w:jc w:val="both"/>
              <w:rPr>
                <w:rFonts w:ascii="宋体" w:hAnsi="宋体" w:cs="宋体"/>
                <w:color w:val="auto"/>
                <w:kern w:val="0"/>
                <w:sz w:val="24"/>
              </w:rPr>
            </w:pPr>
            <w:r>
              <w:rPr>
                <w:rFonts w:hint="eastAsia" w:ascii="宋体" w:hAnsi="宋体" w:cs="宋体"/>
                <w:color w:val="auto"/>
                <w:kern w:val="0"/>
                <w:sz w:val="24"/>
                <w:lang w:val="en-US" w:eastAsia="zh-CN"/>
              </w:rPr>
              <w:t xml:space="preserve">  </w:t>
            </w:r>
            <w:r>
              <w:rPr>
                <w:rFonts w:hint="eastAsia" w:ascii="宋体" w:hAnsi="宋体" w:cs="宋体"/>
                <w:color w:val="auto"/>
                <w:kern w:val="0"/>
                <w:sz w:val="24"/>
              </w:rPr>
              <w:t xml:space="preserve"> </w:t>
            </w:r>
            <w:r>
              <w:rPr>
                <w:rFonts w:hint="eastAsia" w:ascii="宋体" w:hAnsi="宋体" w:cs="宋体"/>
                <w:color w:val="auto"/>
                <w:kern w:val="0"/>
                <w:sz w:val="24"/>
              </w:rPr>
              <w:sym w:font="Wingdings 2" w:char="00A3"/>
            </w:r>
            <w:r>
              <w:rPr>
                <w:rFonts w:hint="eastAsia" w:ascii="宋体" w:hAnsi="宋体" w:cs="宋体"/>
                <w:color w:val="auto"/>
                <w:kern w:val="0"/>
                <w:sz w:val="24"/>
              </w:rPr>
              <w:t xml:space="preserve">新增项目  </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eastAsia="zh-CN"/>
              </w:rPr>
              <w:sym w:font="Wingdings 2" w:char="0052"/>
            </w:r>
            <w:r>
              <w:rPr>
                <w:rFonts w:hint="eastAsia" w:ascii="宋体" w:hAnsi="宋体" w:cs="宋体"/>
                <w:color w:val="auto"/>
                <w:kern w:val="0"/>
                <w:sz w:val="24"/>
              </w:rPr>
              <w:t>延续项目</w:t>
            </w:r>
          </w:p>
        </w:tc>
        <w:tc>
          <w:tcPr>
            <w:tcW w:w="2911"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项目期</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lang w:val="en-US" w:eastAsia="zh-CN"/>
              </w:rPr>
              <w:t>2022年</w:t>
            </w: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439" w:hRule="atLeast"/>
          <w:jc w:val="center"/>
        </w:trPr>
        <w:tc>
          <w:tcPr>
            <w:tcW w:w="2177" w:type="dxa"/>
            <w:gridSpan w:val="3"/>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xml:space="preserve"> 中期资金总额：</w:t>
            </w:r>
          </w:p>
        </w:tc>
        <w:tc>
          <w:tcPr>
            <w:tcW w:w="1733"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4985</w:t>
            </w:r>
          </w:p>
        </w:tc>
        <w:tc>
          <w:tcPr>
            <w:tcW w:w="2911"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en-US" w:eastAsia="zh-CN"/>
              </w:rPr>
              <w:t xml:space="preserve">   </w:t>
            </w:r>
            <w:r>
              <w:rPr>
                <w:rFonts w:hint="eastAsia" w:ascii="宋体" w:hAnsi="宋体" w:cs="宋体"/>
                <w:kern w:val="0"/>
                <w:sz w:val="24"/>
              </w:rPr>
              <w:t>年度资金总额：</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4985</w:t>
            </w:r>
          </w:p>
        </w:tc>
      </w:tr>
      <w:tr>
        <w:tblPrEx>
          <w:tblCellMar>
            <w:top w:w="0" w:type="dxa"/>
            <w:left w:w="108" w:type="dxa"/>
            <w:bottom w:w="0" w:type="dxa"/>
            <w:right w:w="108" w:type="dxa"/>
          </w:tblCellMar>
        </w:tblPrEx>
        <w:trPr>
          <w:trHeight w:val="439" w:hRule="atLeast"/>
          <w:jc w:val="center"/>
        </w:trPr>
        <w:tc>
          <w:tcPr>
            <w:tcW w:w="2177"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其中：财政拨款</w:t>
            </w:r>
          </w:p>
        </w:tc>
        <w:tc>
          <w:tcPr>
            <w:tcW w:w="1733"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4985</w:t>
            </w:r>
          </w:p>
        </w:tc>
        <w:tc>
          <w:tcPr>
            <w:tcW w:w="2911" w:type="dxa"/>
            <w:gridSpan w:val="2"/>
            <w:tcBorders>
              <w:top w:val="single" w:color="auto" w:sz="4" w:space="0"/>
              <w:left w:val="nil"/>
              <w:bottom w:val="single" w:color="auto" w:sz="4" w:space="0"/>
              <w:right w:val="single" w:color="auto" w:sz="4" w:space="0"/>
            </w:tcBorders>
            <w:vAlign w:val="center"/>
          </w:tcPr>
          <w:p>
            <w:pPr>
              <w:widowControl/>
              <w:jc w:val="left"/>
              <w:rPr>
                <w:rFonts w:hint="default" w:ascii="宋体" w:hAnsi="宋体" w:cs="宋体"/>
                <w:kern w:val="0"/>
                <w:sz w:val="22"/>
                <w:szCs w:val="22"/>
                <w:lang w:val="en-US"/>
              </w:rPr>
            </w:pPr>
            <w:r>
              <w:rPr>
                <w:rFonts w:hint="eastAsia" w:ascii="宋体" w:hAnsi="宋体" w:cs="宋体"/>
                <w:kern w:val="0"/>
                <w:sz w:val="22"/>
                <w:szCs w:val="22"/>
              </w:rPr>
              <w:t xml:space="preserve"> </w:t>
            </w:r>
            <w:r>
              <w:rPr>
                <w:rFonts w:hint="eastAsia" w:ascii="宋体" w:hAnsi="宋体" w:cs="宋体"/>
                <w:kern w:val="0"/>
                <w:sz w:val="22"/>
                <w:szCs w:val="22"/>
                <w:lang w:val="en-US" w:eastAsia="zh-CN"/>
              </w:rPr>
              <w:t xml:space="preserve">      </w:t>
            </w:r>
            <w:r>
              <w:rPr>
                <w:rFonts w:hint="eastAsia" w:ascii="宋体" w:hAnsi="宋体" w:cs="宋体"/>
                <w:kern w:val="0"/>
                <w:sz w:val="22"/>
                <w:szCs w:val="22"/>
              </w:rPr>
              <w:t>其中：财政拨款</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宋体"/>
                <w:lang w:val="en-US" w:eastAsia="zh-CN"/>
              </w:rPr>
            </w:pPr>
            <w:r>
              <w:rPr>
                <w:rFonts w:hint="eastAsia" w:ascii="宋体" w:hAnsi="宋体" w:cs="宋体"/>
                <w:kern w:val="0"/>
                <w:sz w:val="24"/>
                <w:lang w:val="en-US" w:eastAsia="zh-CN"/>
              </w:rPr>
              <w:t>4985</w:t>
            </w:r>
          </w:p>
        </w:tc>
      </w:tr>
      <w:tr>
        <w:tblPrEx>
          <w:tblCellMar>
            <w:top w:w="0" w:type="dxa"/>
            <w:left w:w="108" w:type="dxa"/>
            <w:bottom w:w="0" w:type="dxa"/>
            <w:right w:w="108" w:type="dxa"/>
          </w:tblCellMar>
        </w:tblPrEx>
        <w:trPr>
          <w:trHeight w:val="439" w:hRule="atLeast"/>
          <w:jc w:val="center"/>
        </w:trPr>
        <w:tc>
          <w:tcPr>
            <w:tcW w:w="2177"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其他资金</w:t>
            </w:r>
          </w:p>
        </w:tc>
        <w:tc>
          <w:tcPr>
            <w:tcW w:w="1733"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0</w:t>
            </w:r>
            <w:r>
              <w:rPr>
                <w:rFonts w:hint="eastAsia" w:ascii="宋体" w:hAnsi="宋体" w:cs="宋体"/>
                <w:kern w:val="0"/>
                <w:sz w:val="24"/>
              </w:rPr>
              <w:t>　</w:t>
            </w:r>
          </w:p>
        </w:tc>
        <w:tc>
          <w:tcPr>
            <w:tcW w:w="2911"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其他资金</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0</w:t>
            </w:r>
            <w:r>
              <w:rPr>
                <w:rFonts w:hint="eastAsia" w:ascii="宋体" w:hAnsi="宋体" w:cs="宋体"/>
                <w:kern w:val="0"/>
                <w:sz w:val="24"/>
              </w:rPr>
              <w:t>　</w:t>
            </w:r>
          </w:p>
        </w:tc>
      </w:tr>
      <w:tr>
        <w:tblPrEx>
          <w:tblCellMar>
            <w:top w:w="0" w:type="dxa"/>
            <w:left w:w="108" w:type="dxa"/>
            <w:bottom w:w="0" w:type="dxa"/>
            <w:right w:w="108" w:type="dxa"/>
          </w:tblCellMar>
        </w:tblPrEx>
        <w:trPr>
          <w:trHeight w:val="439" w:hRule="atLeast"/>
          <w:jc w:val="center"/>
        </w:trPr>
        <w:tc>
          <w:tcPr>
            <w:tcW w:w="6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总</w:t>
            </w:r>
            <w:r>
              <w:rPr>
                <w:rFonts w:hint="eastAsia" w:ascii="宋体" w:hAnsi="宋体" w:cs="宋体"/>
                <w:kern w:val="0"/>
                <w:sz w:val="24"/>
              </w:rPr>
              <w:br w:type="textWrapping"/>
            </w:r>
            <w:r>
              <w:rPr>
                <w:rFonts w:hint="eastAsia" w:ascii="宋体" w:hAnsi="宋体" w:cs="宋体"/>
                <w:kern w:val="0"/>
                <w:sz w:val="24"/>
              </w:rPr>
              <w:t>体</w:t>
            </w:r>
            <w:r>
              <w:rPr>
                <w:rFonts w:hint="eastAsia" w:ascii="宋体" w:hAnsi="宋体" w:cs="宋体"/>
                <w:kern w:val="0"/>
                <w:sz w:val="24"/>
              </w:rPr>
              <w:br w:type="textWrapping"/>
            </w:r>
            <w:r>
              <w:rPr>
                <w:rFonts w:hint="eastAsia" w:ascii="宋体" w:hAnsi="宋体" w:cs="宋体"/>
                <w:kern w:val="0"/>
                <w:sz w:val="24"/>
              </w:rPr>
              <w:t>目</w:t>
            </w:r>
            <w:r>
              <w:rPr>
                <w:rFonts w:hint="eastAsia" w:ascii="宋体" w:hAnsi="宋体" w:cs="宋体"/>
                <w:kern w:val="0"/>
                <w:sz w:val="24"/>
              </w:rPr>
              <w:br w:type="textWrapping"/>
            </w:r>
            <w:r>
              <w:rPr>
                <w:rFonts w:hint="eastAsia" w:ascii="宋体" w:hAnsi="宋体" w:cs="宋体"/>
                <w:kern w:val="0"/>
                <w:sz w:val="24"/>
              </w:rPr>
              <w:t>标</w:t>
            </w:r>
          </w:p>
        </w:tc>
        <w:tc>
          <w:tcPr>
            <w:tcW w:w="4528" w:type="dxa"/>
            <w:gridSpan w:val="5"/>
            <w:tcBorders>
              <w:top w:val="single" w:color="auto" w:sz="4" w:space="0"/>
              <w:left w:val="nil"/>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中期目标（20</w:t>
            </w:r>
            <w:r>
              <w:rPr>
                <w:rFonts w:hint="eastAsia" w:ascii="宋体" w:hAnsi="宋体" w:cs="宋体"/>
                <w:kern w:val="0"/>
                <w:sz w:val="24"/>
                <w:lang w:val="en-US" w:eastAsia="zh-CN"/>
              </w:rPr>
              <w:t>22</w:t>
            </w:r>
            <w:r>
              <w:rPr>
                <w:rFonts w:hint="eastAsia" w:ascii="宋体" w:hAnsi="宋体" w:cs="宋体"/>
                <w:kern w:val="0"/>
                <w:sz w:val="24"/>
              </w:rPr>
              <w:t>年</w:t>
            </w:r>
            <w:r>
              <w:rPr>
                <w:rFonts w:hint="eastAsia" w:ascii="宋体" w:hAnsi="宋体" w:cs="宋体"/>
                <w:kern w:val="0"/>
                <w:sz w:val="24"/>
                <w:lang w:val="en-US" w:eastAsia="zh-CN"/>
              </w:rPr>
              <w:t>1月</w:t>
            </w:r>
            <w:r>
              <w:rPr>
                <w:rFonts w:hint="eastAsia" w:ascii="宋体" w:hAnsi="宋体" w:cs="宋体"/>
                <w:kern w:val="0"/>
                <w:sz w:val="24"/>
              </w:rPr>
              <w:t>—20</w:t>
            </w:r>
            <w:r>
              <w:rPr>
                <w:rFonts w:hint="eastAsia" w:ascii="宋体" w:hAnsi="宋体" w:cs="宋体"/>
                <w:kern w:val="0"/>
                <w:sz w:val="24"/>
                <w:lang w:val="en-US" w:eastAsia="zh-CN"/>
              </w:rPr>
              <w:t>22</w:t>
            </w:r>
            <w:r>
              <w:rPr>
                <w:rFonts w:hint="eastAsia" w:ascii="宋体" w:hAnsi="宋体" w:cs="宋体"/>
                <w:kern w:val="0"/>
                <w:sz w:val="24"/>
              </w:rPr>
              <w:t>年</w:t>
            </w:r>
            <w:r>
              <w:rPr>
                <w:rFonts w:hint="eastAsia" w:ascii="宋体" w:hAnsi="宋体" w:cs="宋体"/>
                <w:kern w:val="0"/>
                <w:sz w:val="24"/>
                <w:lang w:val="en-US" w:eastAsia="zh-CN"/>
              </w:rPr>
              <w:t>12月</w:t>
            </w:r>
            <w:r>
              <w:rPr>
                <w:rFonts w:hint="eastAsia" w:ascii="宋体" w:hAnsi="宋体" w:cs="宋体"/>
                <w:kern w:val="0"/>
                <w:sz w:val="24"/>
              </w:rPr>
              <w:t>）</w:t>
            </w:r>
          </w:p>
        </w:tc>
        <w:tc>
          <w:tcPr>
            <w:tcW w:w="5815"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年度目标</w:t>
            </w:r>
          </w:p>
        </w:tc>
      </w:tr>
      <w:tr>
        <w:tblPrEx>
          <w:tblCellMar>
            <w:top w:w="0" w:type="dxa"/>
            <w:left w:w="108" w:type="dxa"/>
            <w:bottom w:w="0" w:type="dxa"/>
            <w:right w:w="108" w:type="dxa"/>
          </w:tblCellMar>
        </w:tblPrEx>
        <w:trPr>
          <w:trHeight w:val="671" w:hRule="atLeast"/>
          <w:jc w:val="center"/>
        </w:trPr>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4528" w:type="dxa"/>
            <w:gridSpan w:val="5"/>
            <w:tcBorders>
              <w:top w:val="single" w:color="auto" w:sz="4" w:space="0"/>
              <w:left w:val="nil"/>
              <w:bottom w:val="single" w:color="auto" w:sz="4" w:space="0"/>
              <w:right w:val="nil"/>
            </w:tcBorders>
            <w:vAlign w:val="top"/>
          </w:tcPr>
          <w:p>
            <w:pPr>
              <w:widowControl/>
              <w:jc w:val="left"/>
              <w:rPr>
                <w:rFonts w:hint="eastAsia" w:ascii="宋体" w:hAnsi="宋体" w:eastAsia="宋体" w:cs="宋体"/>
                <w:kern w:val="0"/>
                <w:sz w:val="24"/>
                <w:lang w:eastAsia="zh-CN"/>
              </w:rPr>
            </w:pPr>
            <w:r>
              <w:rPr>
                <w:rFonts w:hint="eastAsia" w:ascii="宋体" w:hAnsi="宋体" w:cs="宋体"/>
                <w:kern w:val="0"/>
                <w:sz w:val="24"/>
              </w:rPr>
              <w:t>目标1：保障城市生活困难家庭基本生活，确保应保尽保。</w:t>
            </w:r>
          </w:p>
        </w:tc>
        <w:tc>
          <w:tcPr>
            <w:tcW w:w="5815" w:type="dxa"/>
            <w:gridSpan w:val="4"/>
            <w:tcBorders>
              <w:top w:val="single" w:color="auto" w:sz="4" w:space="0"/>
              <w:left w:val="single" w:color="auto" w:sz="4" w:space="0"/>
              <w:bottom w:val="single" w:color="auto" w:sz="4" w:space="0"/>
              <w:right w:val="single" w:color="000000" w:sz="4" w:space="0"/>
            </w:tcBorders>
            <w:vAlign w:val="top"/>
          </w:tcPr>
          <w:p>
            <w:pPr>
              <w:widowControl/>
              <w:jc w:val="left"/>
              <w:rPr>
                <w:rFonts w:hint="eastAsia" w:ascii="宋体" w:hAnsi="宋体" w:eastAsia="宋体" w:cs="宋体"/>
                <w:kern w:val="0"/>
                <w:sz w:val="24"/>
                <w:lang w:eastAsia="zh-CN"/>
              </w:rPr>
            </w:pPr>
            <w:r>
              <w:rPr>
                <w:rFonts w:hint="eastAsia" w:ascii="宋体" w:hAnsi="宋体" w:cs="宋体"/>
                <w:kern w:val="0"/>
                <w:sz w:val="24"/>
              </w:rPr>
              <w:t>目标1</w:t>
            </w:r>
            <w:r>
              <w:rPr>
                <w:rFonts w:hint="eastAsia" w:ascii="宋体" w:hAnsi="宋体" w:cs="宋体"/>
                <w:kern w:val="0"/>
                <w:sz w:val="24"/>
                <w:lang w:eastAsia="zh-CN"/>
              </w:rPr>
              <w:t>：</w:t>
            </w:r>
            <w:r>
              <w:rPr>
                <w:rFonts w:hint="eastAsia" w:ascii="宋体" w:hAnsi="宋体" w:cs="宋体"/>
                <w:kern w:val="0"/>
                <w:sz w:val="24"/>
              </w:rPr>
              <w:t>保障城市生活困难家庭基本生活，确保应保尽保。</w:t>
            </w:r>
          </w:p>
        </w:tc>
      </w:tr>
      <w:tr>
        <w:tblPrEx>
          <w:tblCellMar>
            <w:top w:w="0" w:type="dxa"/>
            <w:left w:w="108" w:type="dxa"/>
            <w:bottom w:w="0" w:type="dxa"/>
            <w:right w:w="108" w:type="dxa"/>
          </w:tblCellMar>
        </w:tblPrEx>
        <w:trPr>
          <w:trHeight w:val="679" w:hRule="atLeast"/>
          <w:jc w:val="center"/>
        </w:trPr>
        <w:tc>
          <w:tcPr>
            <w:tcW w:w="62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700" w:type="dxa"/>
            <w:tcBorders>
              <w:top w:val="nil"/>
              <w:left w:val="nil"/>
              <w:bottom w:val="nil"/>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一级</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857"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二级指标</w:t>
            </w:r>
          </w:p>
        </w:tc>
        <w:tc>
          <w:tcPr>
            <w:tcW w:w="123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三级指标</w:t>
            </w:r>
          </w:p>
        </w:tc>
        <w:tc>
          <w:tcPr>
            <w:tcW w:w="95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指标值</w:t>
            </w:r>
          </w:p>
        </w:tc>
        <w:tc>
          <w:tcPr>
            <w:tcW w:w="77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绩效标准</w:t>
            </w:r>
          </w:p>
        </w:tc>
        <w:tc>
          <w:tcPr>
            <w:tcW w:w="1733"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二级指标</w:t>
            </w:r>
          </w:p>
        </w:tc>
        <w:tc>
          <w:tcPr>
            <w:tcW w:w="1178" w:type="dxa"/>
            <w:tcBorders>
              <w:top w:val="nil"/>
              <w:left w:val="nil"/>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三级指标</w:t>
            </w:r>
          </w:p>
        </w:tc>
        <w:tc>
          <w:tcPr>
            <w:tcW w:w="133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指标值</w:t>
            </w:r>
          </w:p>
        </w:tc>
        <w:tc>
          <w:tcPr>
            <w:tcW w:w="157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绩效标准</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产</w:t>
            </w:r>
            <w:r>
              <w:rPr>
                <w:rFonts w:hint="eastAsia" w:ascii="宋体" w:hAnsi="宋体" w:cs="宋体"/>
                <w:color w:val="auto"/>
                <w:kern w:val="0"/>
                <w:sz w:val="24"/>
              </w:rPr>
              <w:br w:type="textWrapping"/>
            </w:r>
            <w:r>
              <w:rPr>
                <w:rFonts w:hint="eastAsia" w:ascii="宋体" w:hAnsi="宋体" w:cs="宋体"/>
                <w:color w:val="auto"/>
                <w:kern w:val="0"/>
                <w:sz w:val="24"/>
              </w:rPr>
              <w:t>出</w:t>
            </w:r>
            <w:r>
              <w:rPr>
                <w:rFonts w:hint="eastAsia" w:ascii="宋体" w:hAnsi="宋体" w:cs="宋体"/>
                <w:color w:val="auto"/>
                <w:kern w:val="0"/>
                <w:sz w:val="24"/>
              </w:rPr>
              <w:br w:type="textWrapping"/>
            </w:r>
            <w:r>
              <w:rPr>
                <w:rFonts w:hint="eastAsia" w:ascii="宋体" w:hAnsi="宋体" w:cs="宋体"/>
                <w:color w:val="auto"/>
                <w:kern w:val="0"/>
                <w:sz w:val="24"/>
              </w:rPr>
              <w:t>指</w:t>
            </w:r>
            <w:r>
              <w:rPr>
                <w:rFonts w:hint="eastAsia" w:ascii="宋体" w:hAnsi="宋体" w:cs="宋体"/>
                <w:color w:val="auto"/>
                <w:kern w:val="0"/>
                <w:sz w:val="24"/>
              </w:rPr>
              <w:br w:type="textWrapping"/>
            </w:r>
            <w:r>
              <w:rPr>
                <w:rFonts w:hint="eastAsia" w:ascii="宋体" w:hAnsi="宋体" w:cs="宋体"/>
                <w:color w:val="auto"/>
                <w:kern w:val="0"/>
                <w:sz w:val="24"/>
              </w:rPr>
              <w:t>标</w:t>
            </w:r>
          </w:p>
        </w:tc>
        <w:tc>
          <w:tcPr>
            <w:tcW w:w="857"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数量指标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指标1：</w:t>
            </w:r>
            <w:r>
              <w:rPr>
                <w:rFonts w:hint="eastAsia" w:ascii="宋体" w:hAnsi="宋体" w:eastAsia="宋体" w:cs="宋体"/>
                <w:i w:val="0"/>
                <w:color w:val="auto"/>
                <w:kern w:val="0"/>
                <w:sz w:val="22"/>
                <w:szCs w:val="22"/>
                <w:u w:val="none"/>
                <w:lang w:val="en-US" w:eastAsia="zh-CN" w:bidi="ar"/>
              </w:rPr>
              <w:t>低保对象人数</w:t>
            </w:r>
          </w:p>
        </w:tc>
        <w:tc>
          <w:tcPr>
            <w:tcW w:w="9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2"/>
                <w:szCs w:val="22"/>
                <w:u w:val="none"/>
                <w:lang w:val="en-US" w:eastAsia="zh-CN" w:bidi="ar"/>
              </w:rPr>
              <w:t>应保尽保</w:t>
            </w:r>
          </w:p>
        </w:tc>
        <w:tc>
          <w:tcPr>
            <w:tcW w:w="77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color w:val="auto"/>
                <w:kern w:val="0"/>
                <w:sz w:val="22"/>
                <w:szCs w:val="22"/>
                <w:u w:val="none"/>
                <w:lang w:val="en-US" w:eastAsia="zh-CN" w:bidi="ar"/>
              </w:rPr>
              <w:t>应保尽保</w:t>
            </w:r>
          </w:p>
        </w:tc>
        <w:tc>
          <w:tcPr>
            <w:tcW w:w="1733" w:type="dxa"/>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数量指标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指标1：</w:t>
            </w:r>
            <w:r>
              <w:rPr>
                <w:rFonts w:hint="eastAsia" w:ascii="宋体" w:hAnsi="宋体" w:eastAsia="宋体" w:cs="宋体"/>
                <w:i w:val="0"/>
                <w:color w:val="auto"/>
                <w:kern w:val="0"/>
                <w:sz w:val="22"/>
                <w:szCs w:val="22"/>
                <w:u w:val="none"/>
                <w:lang w:val="en-US" w:eastAsia="zh-CN" w:bidi="ar"/>
              </w:rPr>
              <w:t>低保对象人数</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2"/>
                <w:szCs w:val="22"/>
                <w:u w:val="none"/>
                <w:lang w:val="en-US" w:eastAsia="zh-CN" w:bidi="ar"/>
              </w:rPr>
              <w:t>应保尽保</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2"/>
                <w:szCs w:val="22"/>
                <w:u w:val="none"/>
                <w:lang w:val="en-US" w:eastAsia="zh-CN" w:bidi="ar"/>
              </w:rPr>
              <w:t>应保尽保</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rPr>
            </w:pPr>
          </w:p>
        </w:tc>
        <w:tc>
          <w:tcPr>
            <w:tcW w:w="8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质量指标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指标1：</w:t>
            </w:r>
            <w:r>
              <w:rPr>
                <w:rFonts w:hint="eastAsia" w:ascii="宋体" w:hAnsi="宋体" w:eastAsia="宋体" w:cs="宋体"/>
                <w:i w:val="0"/>
                <w:color w:val="auto"/>
                <w:kern w:val="0"/>
                <w:sz w:val="22"/>
                <w:szCs w:val="22"/>
                <w:u w:val="none"/>
                <w:lang w:val="en-US" w:eastAsia="zh-CN" w:bidi="ar"/>
              </w:rPr>
              <w:t>低保标准</w:t>
            </w:r>
          </w:p>
        </w:tc>
        <w:tc>
          <w:tcPr>
            <w:tcW w:w="9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2"/>
                <w:szCs w:val="22"/>
                <w:u w:val="none"/>
                <w:lang w:val="en-US" w:eastAsia="zh-CN" w:bidi="ar"/>
              </w:rPr>
              <w:t>不低于上年</w:t>
            </w:r>
          </w:p>
        </w:tc>
        <w:tc>
          <w:tcPr>
            <w:tcW w:w="77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color w:val="auto"/>
                <w:kern w:val="0"/>
                <w:sz w:val="22"/>
                <w:szCs w:val="22"/>
                <w:u w:val="none"/>
                <w:lang w:val="en-US" w:eastAsia="zh-CN" w:bidi="ar"/>
              </w:rPr>
              <w:t>不低于上年</w:t>
            </w:r>
          </w:p>
        </w:tc>
        <w:tc>
          <w:tcPr>
            <w:tcW w:w="1733"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质量指标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指标1：</w:t>
            </w:r>
            <w:r>
              <w:rPr>
                <w:rFonts w:hint="eastAsia" w:ascii="宋体" w:hAnsi="宋体" w:eastAsia="宋体" w:cs="宋体"/>
                <w:i w:val="0"/>
                <w:color w:val="auto"/>
                <w:kern w:val="0"/>
                <w:sz w:val="22"/>
                <w:szCs w:val="22"/>
                <w:u w:val="none"/>
                <w:lang w:val="en-US" w:eastAsia="zh-CN" w:bidi="ar"/>
              </w:rPr>
              <w:t>低保标准</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2"/>
                <w:szCs w:val="22"/>
                <w:u w:val="none"/>
                <w:lang w:val="en-US" w:eastAsia="zh-CN" w:bidi="ar"/>
              </w:rPr>
              <w:t>不低于上年</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2"/>
                <w:szCs w:val="22"/>
                <w:u w:val="none"/>
                <w:lang w:val="en-US" w:eastAsia="zh-CN" w:bidi="ar"/>
              </w:rPr>
              <w:t>不低于上年</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rPr>
            </w:pPr>
          </w:p>
        </w:tc>
        <w:tc>
          <w:tcPr>
            <w:tcW w:w="857" w:type="dxa"/>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时效指标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指标1：</w:t>
            </w:r>
            <w:r>
              <w:rPr>
                <w:rFonts w:hint="eastAsia" w:ascii="宋体" w:hAnsi="宋体" w:eastAsia="宋体" w:cs="宋体"/>
                <w:i w:val="0"/>
                <w:color w:val="auto"/>
                <w:kern w:val="0"/>
                <w:sz w:val="22"/>
                <w:szCs w:val="22"/>
                <w:u w:val="none"/>
                <w:lang w:val="en-US" w:eastAsia="zh-CN" w:bidi="ar"/>
              </w:rPr>
              <w:t>城市最低生活补助金按时发放</w:t>
            </w:r>
          </w:p>
        </w:tc>
        <w:tc>
          <w:tcPr>
            <w:tcW w:w="9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ascii="宋体" w:hAnsi="宋体" w:eastAsia="宋体" w:cs="宋体"/>
                <w:i w:val="0"/>
                <w:color w:val="auto"/>
                <w:kern w:val="0"/>
                <w:sz w:val="22"/>
                <w:szCs w:val="22"/>
                <w:u w:val="none"/>
                <w:lang w:val="en-US" w:eastAsia="zh-CN" w:bidi="ar"/>
              </w:rPr>
              <w:t>≥90</w:t>
            </w:r>
            <w:r>
              <w:rPr>
                <w:rFonts w:hint="eastAsia" w:ascii="宋体" w:hAnsi="宋体" w:eastAsia="宋体" w:cs="宋体"/>
                <w:i w:val="0"/>
                <w:color w:val="auto"/>
                <w:kern w:val="0"/>
                <w:sz w:val="22"/>
                <w:szCs w:val="22"/>
                <w:u w:val="none"/>
                <w:lang w:val="en-US" w:eastAsia="zh-CN" w:bidi="ar"/>
              </w:rPr>
              <w:t>%</w:t>
            </w:r>
          </w:p>
        </w:tc>
        <w:tc>
          <w:tcPr>
            <w:tcW w:w="77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24"/>
              </w:rPr>
            </w:pPr>
            <w:r>
              <w:rPr>
                <w:rFonts w:ascii="宋体" w:hAnsi="宋体" w:eastAsia="宋体" w:cs="宋体"/>
                <w:i w:val="0"/>
                <w:color w:val="auto"/>
                <w:kern w:val="0"/>
                <w:sz w:val="22"/>
                <w:szCs w:val="22"/>
                <w:u w:val="none"/>
                <w:lang w:val="en-US" w:eastAsia="zh-CN" w:bidi="ar"/>
              </w:rPr>
              <w:t>≥90</w:t>
            </w:r>
            <w:r>
              <w:rPr>
                <w:rFonts w:hint="eastAsia" w:ascii="宋体" w:hAnsi="宋体" w:eastAsia="宋体" w:cs="宋体"/>
                <w:i w:val="0"/>
                <w:color w:val="auto"/>
                <w:kern w:val="0"/>
                <w:sz w:val="22"/>
                <w:szCs w:val="22"/>
                <w:u w:val="none"/>
                <w:lang w:val="en-US" w:eastAsia="zh-CN" w:bidi="ar"/>
              </w:rPr>
              <w:t>%</w:t>
            </w:r>
          </w:p>
        </w:tc>
        <w:tc>
          <w:tcPr>
            <w:tcW w:w="1733" w:type="dxa"/>
            <w:tcBorders>
              <w:top w:val="single" w:color="auto" w:sz="4" w:space="0"/>
              <w:left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时效指标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指标1：</w:t>
            </w:r>
            <w:r>
              <w:rPr>
                <w:rFonts w:hint="eastAsia" w:ascii="宋体" w:hAnsi="宋体" w:eastAsia="宋体" w:cs="宋体"/>
                <w:i w:val="0"/>
                <w:color w:val="auto"/>
                <w:kern w:val="0"/>
                <w:sz w:val="22"/>
                <w:szCs w:val="22"/>
                <w:u w:val="none"/>
                <w:lang w:val="en-US" w:eastAsia="zh-CN" w:bidi="ar"/>
              </w:rPr>
              <w:t>城市最低生活补助金按时发放</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ascii="宋体" w:hAnsi="宋体" w:eastAsia="宋体" w:cs="宋体"/>
                <w:i w:val="0"/>
                <w:color w:val="auto"/>
                <w:kern w:val="0"/>
                <w:sz w:val="22"/>
                <w:szCs w:val="22"/>
                <w:u w:val="none"/>
                <w:lang w:val="en-US" w:eastAsia="zh-CN" w:bidi="ar"/>
              </w:rPr>
              <w:t>≥90</w:t>
            </w:r>
            <w:r>
              <w:rPr>
                <w:rFonts w:hint="eastAsia" w:ascii="宋体" w:hAnsi="宋体" w:eastAsia="宋体" w:cs="宋体"/>
                <w:i w:val="0"/>
                <w:color w:val="auto"/>
                <w:kern w:val="0"/>
                <w:sz w:val="22"/>
                <w:szCs w:val="22"/>
                <w:u w:val="none"/>
                <w:lang w:val="en-US" w:eastAsia="zh-CN" w:bidi="ar"/>
              </w:rPr>
              <w:t>%</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ascii="宋体" w:hAnsi="宋体" w:eastAsia="宋体" w:cs="宋体"/>
                <w:i w:val="0"/>
                <w:color w:val="auto"/>
                <w:kern w:val="0"/>
                <w:sz w:val="22"/>
                <w:szCs w:val="22"/>
                <w:u w:val="none"/>
                <w:lang w:val="en-US" w:eastAsia="zh-CN" w:bidi="ar"/>
              </w:rPr>
              <w:t>≥90</w:t>
            </w:r>
            <w:r>
              <w:rPr>
                <w:rFonts w:hint="eastAsia" w:ascii="宋体" w:hAnsi="宋体" w:eastAsia="宋体" w:cs="宋体"/>
                <w:i w:val="0"/>
                <w:color w:val="auto"/>
                <w:kern w:val="0"/>
                <w:sz w:val="22"/>
                <w:szCs w:val="22"/>
                <w:u w:val="none"/>
                <w:lang w:val="en-US" w:eastAsia="zh-CN" w:bidi="ar"/>
              </w:rPr>
              <w:t>%</w:t>
            </w:r>
          </w:p>
        </w:tc>
      </w:tr>
      <w:tr>
        <w:tblPrEx>
          <w:tblCellMar>
            <w:top w:w="0" w:type="dxa"/>
            <w:left w:w="108" w:type="dxa"/>
            <w:bottom w:w="0" w:type="dxa"/>
            <w:right w:w="108" w:type="dxa"/>
          </w:tblCellMar>
        </w:tblPrEx>
        <w:trPr>
          <w:trHeight w:val="992"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rPr>
            </w:pP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成本指标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指标1：</w:t>
            </w:r>
            <w:r>
              <w:rPr>
                <w:rFonts w:hint="eastAsia" w:ascii="宋体" w:hAnsi="宋体" w:eastAsia="宋体" w:cs="宋体"/>
                <w:i w:val="0"/>
                <w:color w:val="auto"/>
                <w:kern w:val="0"/>
                <w:sz w:val="22"/>
                <w:szCs w:val="22"/>
                <w:u w:val="none"/>
                <w:lang w:val="en-US" w:eastAsia="zh-CN" w:bidi="ar"/>
              </w:rPr>
              <w:t>低保资金社会化发放率</w:t>
            </w:r>
          </w:p>
        </w:tc>
        <w:tc>
          <w:tcPr>
            <w:tcW w:w="9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ascii="宋体" w:hAnsi="宋体" w:eastAsia="宋体" w:cs="宋体"/>
                <w:i w:val="0"/>
                <w:color w:val="auto"/>
                <w:kern w:val="0"/>
                <w:sz w:val="22"/>
                <w:szCs w:val="22"/>
                <w:u w:val="none"/>
                <w:lang w:val="en-US" w:eastAsia="zh-CN" w:bidi="ar"/>
              </w:rPr>
              <w:t>≥90</w:t>
            </w:r>
            <w:r>
              <w:rPr>
                <w:rFonts w:hint="eastAsia" w:ascii="宋体" w:hAnsi="宋体" w:eastAsia="宋体" w:cs="宋体"/>
                <w:i w:val="0"/>
                <w:color w:val="auto"/>
                <w:kern w:val="0"/>
                <w:sz w:val="22"/>
                <w:szCs w:val="22"/>
                <w:u w:val="none"/>
                <w:lang w:val="en-US" w:eastAsia="zh-CN" w:bidi="ar"/>
              </w:rPr>
              <w:t>%</w:t>
            </w:r>
          </w:p>
        </w:tc>
        <w:tc>
          <w:tcPr>
            <w:tcW w:w="77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24"/>
              </w:rPr>
            </w:pPr>
            <w:r>
              <w:rPr>
                <w:rFonts w:ascii="宋体" w:hAnsi="宋体" w:eastAsia="宋体" w:cs="宋体"/>
                <w:i w:val="0"/>
                <w:color w:val="auto"/>
                <w:kern w:val="0"/>
                <w:sz w:val="22"/>
                <w:szCs w:val="22"/>
                <w:u w:val="none"/>
                <w:lang w:val="en-US" w:eastAsia="zh-CN" w:bidi="ar"/>
              </w:rPr>
              <w:t>≥90</w:t>
            </w:r>
            <w:r>
              <w:rPr>
                <w:rFonts w:hint="eastAsia" w:ascii="宋体" w:hAnsi="宋体" w:eastAsia="宋体" w:cs="宋体"/>
                <w:i w:val="0"/>
                <w:color w:val="auto"/>
                <w:kern w:val="0"/>
                <w:sz w:val="22"/>
                <w:szCs w:val="22"/>
                <w:u w:val="none"/>
                <w:lang w:val="en-US" w:eastAsia="zh-CN" w:bidi="ar"/>
              </w:rPr>
              <w:t>%</w:t>
            </w:r>
          </w:p>
        </w:tc>
        <w:tc>
          <w:tcPr>
            <w:tcW w:w="17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成本指标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指标1：</w:t>
            </w:r>
            <w:r>
              <w:rPr>
                <w:rFonts w:hint="eastAsia" w:ascii="宋体" w:hAnsi="宋体" w:eastAsia="宋体" w:cs="宋体"/>
                <w:i w:val="0"/>
                <w:color w:val="auto"/>
                <w:kern w:val="0"/>
                <w:sz w:val="22"/>
                <w:szCs w:val="22"/>
                <w:u w:val="none"/>
                <w:lang w:val="en-US" w:eastAsia="zh-CN" w:bidi="ar"/>
              </w:rPr>
              <w:t>低保资金社会化发放率</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ascii="宋体" w:hAnsi="宋体" w:eastAsia="宋体" w:cs="宋体"/>
                <w:i w:val="0"/>
                <w:color w:val="auto"/>
                <w:kern w:val="0"/>
                <w:sz w:val="22"/>
                <w:szCs w:val="22"/>
                <w:u w:val="none"/>
                <w:lang w:val="en-US" w:eastAsia="zh-CN" w:bidi="ar"/>
              </w:rPr>
              <w:t>≥90</w:t>
            </w:r>
            <w:r>
              <w:rPr>
                <w:rFonts w:hint="eastAsia" w:ascii="宋体" w:hAnsi="宋体" w:eastAsia="宋体" w:cs="宋体"/>
                <w:i w:val="0"/>
                <w:color w:val="auto"/>
                <w:kern w:val="0"/>
                <w:sz w:val="22"/>
                <w:szCs w:val="22"/>
                <w:u w:val="none"/>
                <w:lang w:val="en-US" w:eastAsia="zh-CN" w:bidi="ar"/>
              </w:rPr>
              <w:t>%</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ascii="宋体" w:hAnsi="宋体" w:eastAsia="宋体" w:cs="宋体"/>
                <w:i w:val="0"/>
                <w:color w:val="auto"/>
                <w:kern w:val="0"/>
                <w:sz w:val="22"/>
                <w:szCs w:val="22"/>
                <w:u w:val="none"/>
                <w:lang w:val="en-US" w:eastAsia="zh-CN" w:bidi="ar"/>
              </w:rPr>
              <w:t>≥90</w:t>
            </w:r>
            <w:r>
              <w:rPr>
                <w:rFonts w:hint="eastAsia" w:ascii="宋体" w:hAnsi="宋体" w:eastAsia="宋体" w:cs="宋体"/>
                <w:i w:val="0"/>
                <w:color w:val="auto"/>
                <w:kern w:val="0"/>
                <w:sz w:val="22"/>
                <w:szCs w:val="22"/>
                <w:u w:val="none"/>
                <w:lang w:val="en-US" w:eastAsia="zh-CN" w:bidi="ar"/>
              </w:rPr>
              <w:t>%</w:t>
            </w:r>
          </w:p>
        </w:tc>
      </w:tr>
      <w:tr>
        <w:tblPrEx>
          <w:tblCellMar>
            <w:top w:w="0" w:type="dxa"/>
            <w:left w:w="108" w:type="dxa"/>
            <w:bottom w:w="0" w:type="dxa"/>
            <w:right w:w="108" w:type="dxa"/>
          </w:tblCellMar>
        </w:tblPrEx>
        <w:trPr>
          <w:trHeight w:val="590"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效益指标</w:t>
            </w: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社会效益</w:t>
            </w:r>
            <w:r>
              <w:rPr>
                <w:rFonts w:hint="eastAsia" w:ascii="宋体" w:hAnsi="宋体" w:cs="宋体"/>
                <w:color w:val="auto"/>
                <w:kern w:val="0"/>
                <w:sz w:val="24"/>
              </w:rPr>
              <w:br w:type="textWrapping"/>
            </w:r>
            <w:r>
              <w:rPr>
                <w:rFonts w:hint="eastAsia" w:ascii="宋体" w:hAnsi="宋体" w:cs="宋体"/>
                <w:color w:val="auto"/>
                <w:kern w:val="0"/>
                <w:sz w:val="24"/>
              </w:rPr>
              <w:t>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指标1：</w:t>
            </w:r>
            <w:r>
              <w:rPr>
                <w:rFonts w:hint="eastAsia" w:ascii="宋体" w:hAnsi="宋体" w:eastAsia="宋体" w:cs="宋体"/>
                <w:i w:val="0"/>
                <w:color w:val="auto"/>
                <w:kern w:val="0"/>
                <w:sz w:val="22"/>
                <w:szCs w:val="22"/>
                <w:u w:val="none"/>
                <w:lang w:val="en-US" w:eastAsia="zh-CN" w:bidi="ar"/>
              </w:rPr>
              <w:t>困难群众生活水平提升情况</w:t>
            </w:r>
          </w:p>
        </w:tc>
        <w:tc>
          <w:tcPr>
            <w:tcW w:w="9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2"/>
                <w:szCs w:val="22"/>
                <w:u w:val="none"/>
                <w:lang w:val="en-US" w:eastAsia="zh-CN" w:bidi="ar"/>
              </w:rPr>
              <w:t>稳步提升</w:t>
            </w:r>
          </w:p>
        </w:tc>
        <w:tc>
          <w:tcPr>
            <w:tcW w:w="77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color w:val="auto"/>
                <w:kern w:val="0"/>
                <w:sz w:val="22"/>
                <w:szCs w:val="22"/>
                <w:u w:val="none"/>
                <w:lang w:val="en-US" w:eastAsia="zh-CN" w:bidi="ar"/>
              </w:rPr>
              <w:t>稳步提升</w:t>
            </w:r>
          </w:p>
        </w:tc>
        <w:tc>
          <w:tcPr>
            <w:tcW w:w="17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社会效益</w:t>
            </w:r>
            <w:r>
              <w:rPr>
                <w:rFonts w:hint="eastAsia" w:ascii="宋体" w:hAnsi="宋体" w:cs="宋体"/>
                <w:color w:val="auto"/>
                <w:kern w:val="0"/>
                <w:sz w:val="24"/>
              </w:rPr>
              <w:br w:type="textWrapping"/>
            </w:r>
            <w:r>
              <w:rPr>
                <w:rFonts w:hint="eastAsia" w:ascii="宋体" w:hAnsi="宋体" w:cs="宋体"/>
                <w:color w:val="auto"/>
                <w:kern w:val="0"/>
                <w:sz w:val="24"/>
              </w:rPr>
              <w:t>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指标1：</w:t>
            </w:r>
            <w:r>
              <w:rPr>
                <w:rFonts w:hint="eastAsia" w:ascii="宋体" w:hAnsi="宋体" w:eastAsia="宋体" w:cs="宋体"/>
                <w:i w:val="0"/>
                <w:color w:val="auto"/>
                <w:kern w:val="0"/>
                <w:sz w:val="22"/>
                <w:szCs w:val="22"/>
                <w:u w:val="none"/>
                <w:lang w:val="en-US" w:eastAsia="zh-CN" w:bidi="ar"/>
              </w:rPr>
              <w:t>困难群众生活水平提升情况</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2"/>
                <w:szCs w:val="22"/>
                <w:u w:val="none"/>
                <w:lang w:val="en-US" w:eastAsia="zh-CN" w:bidi="ar"/>
              </w:rPr>
              <w:t>稳步提升</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2"/>
                <w:szCs w:val="22"/>
                <w:u w:val="none"/>
                <w:lang w:val="en-US" w:eastAsia="zh-CN" w:bidi="ar"/>
              </w:rPr>
              <w:t>稳步提升</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4"/>
              </w:rPr>
            </w:pP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可持续影响指标</w:t>
            </w:r>
          </w:p>
        </w:tc>
        <w:tc>
          <w:tcPr>
            <w:tcW w:w="1238"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rPr>
                <w:rFonts w:hint="eastAsia" w:ascii="宋体" w:hAnsi="宋体" w:cs="宋体"/>
                <w:color w:val="auto"/>
                <w:kern w:val="0"/>
                <w:sz w:val="24"/>
              </w:rPr>
            </w:pPr>
            <w:r>
              <w:rPr>
                <w:rFonts w:hint="eastAsia" w:ascii="宋体" w:hAnsi="宋体" w:cs="宋体"/>
                <w:color w:val="auto"/>
                <w:kern w:val="0"/>
                <w:sz w:val="24"/>
              </w:rPr>
              <w:t>指标1：困难群众基本生活保障制度</w:t>
            </w:r>
          </w:p>
        </w:tc>
        <w:tc>
          <w:tcPr>
            <w:tcW w:w="9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2"/>
                <w:szCs w:val="22"/>
                <w:u w:val="none"/>
                <w:lang w:val="en-US" w:eastAsia="zh-CN" w:bidi="ar"/>
              </w:rPr>
              <w:t>不断完善</w:t>
            </w:r>
          </w:p>
        </w:tc>
        <w:tc>
          <w:tcPr>
            <w:tcW w:w="77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2"/>
                <w:szCs w:val="22"/>
                <w:u w:val="none"/>
                <w:lang w:val="en-US" w:eastAsia="zh-CN" w:bidi="ar"/>
              </w:rPr>
              <w:t>不断完善</w:t>
            </w:r>
          </w:p>
        </w:tc>
        <w:tc>
          <w:tcPr>
            <w:tcW w:w="17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可持续影响指标</w:t>
            </w:r>
          </w:p>
        </w:tc>
        <w:tc>
          <w:tcPr>
            <w:tcW w:w="1178" w:type="dxa"/>
            <w:tcBorders>
              <w:top w:val="nil"/>
              <w:left w:val="nil"/>
              <w:bottom w:val="single" w:color="auto" w:sz="4" w:space="0"/>
              <w:right w:val="single" w:color="auto" w:sz="4" w:space="0"/>
            </w:tcBorders>
            <w:vAlign w:val="center"/>
          </w:tcPr>
          <w:p>
            <w:pPr>
              <w:widowControl/>
              <w:ind w:firstLine="240" w:firstLineChars="100"/>
              <w:jc w:val="left"/>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指标1：困难群众基本生活保障制度</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2"/>
                <w:szCs w:val="22"/>
                <w:u w:val="none"/>
                <w:lang w:val="en-US" w:eastAsia="zh-CN" w:bidi="ar"/>
              </w:rPr>
              <w:t>不断完善</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2"/>
                <w:szCs w:val="22"/>
                <w:u w:val="none"/>
                <w:lang w:val="en-US" w:eastAsia="zh-CN" w:bidi="ar"/>
              </w:rPr>
              <w:t>不断完善</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lang w:eastAsia="zh-CN"/>
              </w:rPr>
            </w:pPr>
            <w:r>
              <w:rPr>
                <w:rFonts w:hint="eastAsia" w:ascii="宋体" w:hAnsi="宋体" w:cs="宋体"/>
                <w:color w:val="auto"/>
                <w:kern w:val="0"/>
                <w:sz w:val="24"/>
                <w:lang w:eastAsia="zh-CN"/>
              </w:rPr>
              <w:t>满意度指标</w:t>
            </w: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lang w:eastAsia="zh-CN"/>
              </w:rPr>
              <w:t>满意度指标</w:t>
            </w:r>
          </w:p>
        </w:tc>
        <w:tc>
          <w:tcPr>
            <w:tcW w:w="1238"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rPr>
                <w:rFonts w:hint="eastAsia" w:ascii="宋体" w:hAnsi="宋体" w:cs="宋体"/>
                <w:color w:val="auto"/>
                <w:kern w:val="0"/>
                <w:sz w:val="24"/>
              </w:rPr>
            </w:pPr>
            <w:r>
              <w:rPr>
                <w:rFonts w:hint="eastAsia" w:ascii="宋体" w:hAnsi="宋体" w:cs="宋体"/>
                <w:color w:val="auto"/>
                <w:kern w:val="0"/>
                <w:sz w:val="24"/>
              </w:rPr>
              <w:t>指标</w:t>
            </w:r>
            <w:r>
              <w:rPr>
                <w:rFonts w:hint="eastAsia" w:ascii="宋体" w:hAnsi="宋体" w:cs="宋体"/>
                <w:color w:val="auto"/>
                <w:kern w:val="0"/>
                <w:sz w:val="24"/>
                <w:lang w:val="en-US" w:eastAsia="zh-CN"/>
              </w:rPr>
              <w:t>1</w:t>
            </w:r>
            <w:r>
              <w:rPr>
                <w:rFonts w:hint="eastAsia" w:ascii="宋体" w:hAnsi="宋体" w:cs="宋体"/>
                <w:color w:val="auto"/>
                <w:kern w:val="0"/>
                <w:sz w:val="24"/>
              </w:rPr>
              <w:t>：</w:t>
            </w:r>
            <w:r>
              <w:rPr>
                <w:rFonts w:hint="eastAsia" w:ascii="宋体" w:hAnsi="宋体" w:eastAsia="宋体" w:cs="宋体"/>
                <w:i w:val="0"/>
                <w:color w:val="auto"/>
                <w:kern w:val="0"/>
                <w:sz w:val="22"/>
                <w:szCs w:val="22"/>
                <w:u w:val="none"/>
                <w:lang w:val="en-US" w:eastAsia="zh-CN" w:bidi="ar"/>
              </w:rPr>
              <w:t>救助对象对社会救助实施的满意度</w:t>
            </w:r>
          </w:p>
        </w:tc>
        <w:tc>
          <w:tcPr>
            <w:tcW w:w="9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≥8</w:t>
            </w:r>
            <w:r>
              <w:rPr>
                <w:rFonts w:hint="eastAsia" w:ascii="宋体" w:hAnsi="宋体" w:cs="宋体"/>
                <w:i w:val="0"/>
                <w:color w:val="auto"/>
                <w:kern w:val="0"/>
                <w:sz w:val="22"/>
                <w:szCs w:val="22"/>
                <w:u w:val="none"/>
                <w:lang w:val="en-US" w:eastAsia="zh-CN" w:bidi="ar"/>
              </w:rPr>
              <w:t>8</w:t>
            </w:r>
            <w:r>
              <w:rPr>
                <w:rFonts w:hint="eastAsia" w:ascii="宋体" w:hAnsi="宋体" w:eastAsia="宋体" w:cs="宋体"/>
                <w:i w:val="0"/>
                <w:color w:val="auto"/>
                <w:kern w:val="0"/>
                <w:sz w:val="22"/>
                <w:szCs w:val="22"/>
                <w:u w:val="none"/>
                <w:lang w:val="en-US" w:eastAsia="zh-CN" w:bidi="ar"/>
              </w:rPr>
              <w:t>%</w:t>
            </w:r>
          </w:p>
        </w:tc>
        <w:tc>
          <w:tcPr>
            <w:tcW w:w="77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≥8</w:t>
            </w:r>
            <w:r>
              <w:rPr>
                <w:rFonts w:hint="eastAsia" w:ascii="宋体" w:hAnsi="宋体" w:cs="宋体"/>
                <w:i w:val="0"/>
                <w:color w:val="auto"/>
                <w:kern w:val="0"/>
                <w:sz w:val="22"/>
                <w:szCs w:val="22"/>
                <w:u w:val="none"/>
                <w:lang w:val="en-US" w:eastAsia="zh-CN" w:bidi="ar"/>
              </w:rPr>
              <w:t>8</w:t>
            </w:r>
            <w:r>
              <w:rPr>
                <w:rFonts w:hint="eastAsia" w:ascii="宋体" w:hAnsi="宋体" w:eastAsia="宋体" w:cs="宋体"/>
                <w:i w:val="0"/>
                <w:color w:val="auto"/>
                <w:kern w:val="0"/>
                <w:sz w:val="22"/>
                <w:szCs w:val="22"/>
                <w:u w:val="none"/>
                <w:lang w:val="en-US" w:eastAsia="zh-CN" w:bidi="ar"/>
              </w:rPr>
              <w:t>%</w:t>
            </w:r>
          </w:p>
        </w:tc>
        <w:tc>
          <w:tcPr>
            <w:tcW w:w="17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lang w:eastAsia="zh-CN"/>
              </w:rPr>
              <w:t>满意度指标</w:t>
            </w:r>
          </w:p>
        </w:tc>
        <w:tc>
          <w:tcPr>
            <w:tcW w:w="1178" w:type="dxa"/>
            <w:tcBorders>
              <w:top w:val="nil"/>
              <w:left w:val="nil"/>
              <w:bottom w:val="single" w:color="auto" w:sz="4" w:space="0"/>
              <w:right w:val="single" w:color="auto" w:sz="4" w:space="0"/>
            </w:tcBorders>
            <w:vAlign w:val="center"/>
          </w:tcPr>
          <w:p>
            <w:pPr>
              <w:widowControl/>
              <w:ind w:firstLine="240" w:firstLineChars="100"/>
              <w:jc w:val="left"/>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指标</w:t>
            </w:r>
            <w:r>
              <w:rPr>
                <w:rFonts w:hint="eastAsia" w:ascii="宋体" w:hAnsi="宋体" w:cs="宋体"/>
                <w:color w:val="auto"/>
                <w:kern w:val="0"/>
                <w:sz w:val="24"/>
                <w:lang w:val="en-US" w:eastAsia="zh-CN"/>
              </w:rPr>
              <w:t>2</w:t>
            </w:r>
            <w:r>
              <w:rPr>
                <w:rFonts w:hint="eastAsia" w:ascii="宋体" w:hAnsi="宋体" w:cs="宋体"/>
                <w:color w:val="auto"/>
                <w:kern w:val="0"/>
                <w:sz w:val="24"/>
              </w:rPr>
              <w:t>：</w:t>
            </w:r>
            <w:r>
              <w:rPr>
                <w:rFonts w:hint="eastAsia" w:ascii="宋体" w:hAnsi="宋体" w:eastAsia="宋体" w:cs="宋体"/>
                <w:i w:val="0"/>
                <w:color w:val="auto"/>
                <w:kern w:val="0"/>
                <w:sz w:val="22"/>
                <w:szCs w:val="22"/>
                <w:u w:val="none"/>
                <w:lang w:val="en-US" w:eastAsia="zh-CN" w:bidi="ar"/>
              </w:rPr>
              <w:t>救助对象对社会救助实施的满意度</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≥8</w:t>
            </w:r>
            <w:r>
              <w:rPr>
                <w:rFonts w:hint="eastAsia" w:ascii="宋体" w:hAnsi="宋体" w:cs="宋体"/>
                <w:i w:val="0"/>
                <w:color w:val="auto"/>
                <w:kern w:val="0"/>
                <w:sz w:val="22"/>
                <w:szCs w:val="22"/>
                <w:u w:val="none"/>
                <w:lang w:val="en-US" w:eastAsia="zh-CN" w:bidi="ar"/>
              </w:rPr>
              <w:t>8</w:t>
            </w:r>
            <w:r>
              <w:rPr>
                <w:rFonts w:hint="eastAsia" w:ascii="宋体" w:hAnsi="宋体" w:eastAsia="宋体" w:cs="宋体"/>
                <w:i w:val="0"/>
                <w:color w:val="auto"/>
                <w:kern w:val="0"/>
                <w:sz w:val="22"/>
                <w:szCs w:val="22"/>
                <w:u w:val="none"/>
                <w:lang w:val="en-US" w:eastAsia="zh-CN" w:bidi="ar"/>
              </w:rPr>
              <w:t>%</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≥8</w:t>
            </w:r>
            <w:r>
              <w:rPr>
                <w:rFonts w:hint="eastAsia" w:ascii="宋体" w:hAnsi="宋体" w:cs="宋体"/>
                <w:i w:val="0"/>
                <w:color w:val="auto"/>
                <w:kern w:val="0"/>
                <w:sz w:val="22"/>
                <w:szCs w:val="22"/>
                <w:u w:val="none"/>
                <w:lang w:val="en-US" w:eastAsia="zh-CN" w:bidi="ar"/>
              </w:rPr>
              <w:t>8</w:t>
            </w:r>
            <w:r>
              <w:rPr>
                <w:rFonts w:hint="eastAsia" w:ascii="宋体" w:hAnsi="宋体" w:eastAsia="宋体" w:cs="宋体"/>
                <w:i w:val="0"/>
                <w:color w:val="auto"/>
                <w:kern w:val="0"/>
                <w:sz w:val="22"/>
                <w:szCs w:val="22"/>
                <w:u w:val="none"/>
                <w:lang w:val="en-US" w:eastAsia="zh-CN" w:bidi="ar"/>
              </w:rPr>
              <w:t>%</w:t>
            </w:r>
          </w:p>
        </w:tc>
      </w:tr>
    </w:tbl>
    <w:p>
      <w:pPr>
        <w:adjustRightInd w:val="0"/>
        <w:snapToGrid w:val="0"/>
        <w:spacing w:line="600" w:lineRule="exact"/>
        <w:ind w:firstLine="643" w:firstLineChars="200"/>
        <w:rPr>
          <w:rFonts w:hint="eastAsia" w:ascii="仿宋_GB2312" w:hAnsi="楷体" w:eastAsia="仿宋_GB2312"/>
          <w:b/>
          <w:color w:val="auto"/>
          <w:sz w:val="32"/>
          <w:szCs w:val="32"/>
        </w:rPr>
      </w:pPr>
      <w:r>
        <w:rPr>
          <w:rFonts w:hint="eastAsia" w:ascii="仿宋_GB2312" w:hAnsi="楷体" w:eastAsia="仿宋_GB2312"/>
          <w:b/>
          <w:color w:val="auto"/>
          <w:sz w:val="32"/>
          <w:szCs w:val="32"/>
          <w:lang w:val="en-US" w:eastAsia="zh-CN"/>
        </w:rPr>
        <w:t>3</w:t>
      </w:r>
      <w:r>
        <w:rPr>
          <w:rFonts w:hint="eastAsia" w:ascii="仿宋_GB2312" w:hAnsi="楷体" w:eastAsia="仿宋_GB2312"/>
          <w:b/>
          <w:color w:val="auto"/>
          <w:sz w:val="32"/>
          <w:szCs w:val="32"/>
        </w:rPr>
        <w:t>.“</w:t>
      </w:r>
      <w:r>
        <w:rPr>
          <w:rFonts w:hint="eastAsia" w:ascii="仿宋_GB2312" w:hAnsi="楷体" w:eastAsia="仿宋_GB2312"/>
          <w:b/>
          <w:color w:val="auto"/>
          <w:sz w:val="32"/>
          <w:szCs w:val="32"/>
          <w:lang w:val="en-US" w:eastAsia="zh-CN"/>
        </w:rPr>
        <w:t>城乡社区办公经费</w:t>
      </w:r>
      <w:r>
        <w:rPr>
          <w:rFonts w:hint="eastAsia" w:ascii="仿宋_GB2312" w:hAnsi="楷体" w:eastAsia="仿宋_GB2312"/>
          <w:b/>
          <w:color w:val="auto"/>
          <w:sz w:val="32"/>
          <w:szCs w:val="32"/>
        </w:rPr>
        <w:t>”项目。</w:t>
      </w:r>
    </w:p>
    <w:p>
      <w:pPr>
        <w:adjustRightInd w:val="0"/>
        <w:snapToGrid w:val="0"/>
        <w:spacing w:line="600" w:lineRule="exact"/>
        <w:ind w:firstLine="640" w:firstLineChars="200"/>
        <w:jc w:val="both"/>
        <w:rPr>
          <w:rFonts w:hint="eastAsia" w:ascii="仿宋_GB2312" w:hAnsi="楷体" w:eastAsia="仿宋_GB2312"/>
          <w:color w:val="auto"/>
          <w:sz w:val="32"/>
          <w:szCs w:val="32"/>
        </w:rPr>
      </w:pPr>
      <w:r>
        <w:rPr>
          <w:rFonts w:hint="eastAsia" w:ascii="仿宋_GB2312" w:hAnsi="楷体" w:eastAsia="仿宋_GB2312"/>
          <w:color w:val="auto"/>
          <w:sz w:val="32"/>
          <w:szCs w:val="32"/>
        </w:rPr>
        <w:t>（1）项目概述。本项目经费用于维持正常运转的必需支出（水、电、暖、通信、网络、办公耗材等方面的费用）、保障硬件完好的必要支出（包括办公场所、活动场所、宣传场所及其设备设施的维护费用）、社区组织开展各项文娱体育活动所需费用（包括社区组织的精神文明建设、法律宣传服务等各种社会公益活动所需费用;走访慰问辖区特殊群体等），每年不低于10万元。</w:t>
      </w:r>
    </w:p>
    <w:p>
      <w:pPr>
        <w:adjustRightInd w:val="0"/>
        <w:snapToGrid w:val="0"/>
        <w:spacing w:line="600" w:lineRule="exact"/>
        <w:ind w:firstLine="640" w:firstLineChars="200"/>
        <w:jc w:val="both"/>
        <w:rPr>
          <w:rFonts w:hint="eastAsia" w:ascii="仿宋_GB2312" w:hAnsi="楷体" w:eastAsia="仿宋_GB2312"/>
          <w:color w:val="auto"/>
          <w:sz w:val="32"/>
          <w:szCs w:val="32"/>
          <w:lang w:val="en-US" w:eastAsia="zh-CN"/>
        </w:rPr>
      </w:pPr>
      <w:r>
        <w:rPr>
          <w:rFonts w:hint="eastAsia" w:ascii="仿宋_GB2312" w:hAnsi="楷体" w:eastAsia="仿宋_GB2312"/>
          <w:color w:val="auto"/>
          <w:sz w:val="32"/>
          <w:szCs w:val="32"/>
        </w:rPr>
        <w:t>（2）立项依据</w:t>
      </w:r>
      <w:r>
        <w:rPr>
          <w:rFonts w:hint="eastAsia" w:ascii="仿宋_GB2312" w:hAnsi="楷体" w:eastAsia="仿宋_GB2312"/>
          <w:color w:val="auto"/>
          <w:sz w:val="32"/>
          <w:szCs w:val="32"/>
          <w:lang w:eastAsia="zh-CN"/>
        </w:rPr>
        <w:t>。关于印发《关于进一步健全全市城市社区专职工作者职业化薪酬体系的实施意见》的通知（宿民发【2020】94号））和中共宿州市委《中共宿州市委关于加强城市基层党建工作的实施意见》（宿发【2018】25号）。</w:t>
      </w:r>
    </w:p>
    <w:p>
      <w:pPr>
        <w:adjustRightInd w:val="0"/>
        <w:snapToGrid w:val="0"/>
        <w:spacing w:line="600" w:lineRule="exact"/>
        <w:ind w:firstLine="320" w:firstLineChars="100"/>
        <w:jc w:val="both"/>
        <w:rPr>
          <w:rFonts w:hint="eastAsia" w:ascii="仿宋_GB2312" w:hAnsi="楷体" w:eastAsia="仿宋_GB2312"/>
          <w:color w:val="auto"/>
          <w:sz w:val="32"/>
          <w:szCs w:val="32"/>
          <w:lang w:eastAsia="zh-CN"/>
        </w:rPr>
      </w:pPr>
      <w:r>
        <w:rPr>
          <w:rFonts w:hint="eastAsia" w:ascii="仿宋_GB2312" w:hAnsi="楷体" w:eastAsia="仿宋_GB2312"/>
          <w:color w:val="auto"/>
          <w:sz w:val="32"/>
          <w:szCs w:val="32"/>
          <w:lang w:val="en-US" w:eastAsia="zh-CN"/>
        </w:rPr>
        <w:t xml:space="preserve">  </w:t>
      </w:r>
      <w:r>
        <w:rPr>
          <w:rFonts w:hint="eastAsia" w:ascii="仿宋_GB2312" w:hAnsi="楷体" w:eastAsia="仿宋_GB2312"/>
          <w:color w:val="auto"/>
          <w:sz w:val="32"/>
          <w:szCs w:val="32"/>
        </w:rPr>
        <w:t>（3）</w:t>
      </w:r>
      <w:r>
        <w:rPr>
          <w:rFonts w:hint="eastAsia" w:ascii="仿宋_GB2312" w:hAnsi="楷体" w:eastAsia="仿宋_GB2312"/>
          <w:color w:val="auto"/>
          <w:sz w:val="32"/>
          <w:szCs w:val="32"/>
          <w:lang w:eastAsia="zh-CN"/>
        </w:rPr>
        <w:t>实施主体。宿州市埇桥区民政局。</w:t>
      </w:r>
    </w:p>
    <w:p>
      <w:pPr>
        <w:adjustRightInd w:val="0"/>
        <w:snapToGrid w:val="0"/>
        <w:spacing w:line="600" w:lineRule="exact"/>
        <w:ind w:firstLine="640" w:firstLineChars="200"/>
        <w:jc w:val="both"/>
        <w:rPr>
          <w:rFonts w:hint="eastAsia" w:ascii="仿宋_GB2312" w:hAnsi="仿宋" w:eastAsia="仿宋_GB2312"/>
          <w:color w:val="auto"/>
          <w:sz w:val="32"/>
          <w:szCs w:val="32"/>
        </w:rPr>
      </w:pP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lang w:val="en-US" w:eastAsia="zh-CN"/>
        </w:rPr>
        <w:t>4</w:t>
      </w: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rPr>
        <w:t>起止时间。</w:t>
      </w:r>
      <w:r>
        <w:rPr>
          <w:rFonts w:hint="eastAsia" w:ascii="仿宋_GB2312" w:hAnsi="楷体" w:eastAsia="仿宋_GB2312"/>
          <w:color w:val="auto"/>
          <w:sz w:val="32"/>
          <w:szCs w:val="32"/>
          <w:lang w:val="en-US" w:eastAsia="zh-CN"/>
        </w:rPr>
        <w:t>2022年1月1日至2022年12月31日</w:t>
      </w:r>
    </w:p>
    <w:p>
      <w:pPr>
        <w:adjustRightInd w:val="0"/>
        <w:snapToGrid w:val="0"/>
        <w:spacing w:line="600" w:lineRule="exact"/>
        <w:ind w:firstLine="640" w:firstLineChars="200"/>
        <w:jc w:val="both"/>
        <w:rPr>
          <w:rFonts w:hint="eastAsia" w:ascii="仿宋_GB2312" w:hAnsi="楷体" w:eastAsia="仿宋_GB2312"/>
          <w:color w:val="auto"/>
          <w:sz w:val="32"/>
          <w:szCs w:val="32"/>
          <w:lang w:eastAsia="zh-CN"/>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5</w:t>
      </w:r>
      <w:r>
        <w:rPr>
          <w:rFonts w:hint="eastAsia" w:ascii="仿宋_GB2312" w:hAnsi="楷体" w:eastAsia="仿宋_GB2312"/>
          <w:color w:val="auto"/>
          <w:sz w:val="32"/>
          <w:szCs w:val="32"/>
        </w:rPr>
        <w:t>）项目内容</w:t>
      </w: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rPr>
        <w:t>本项目经费用于维持正常运转的必需支出（水、电、暖、通信、网络、办公耗材等方面的费用）、保障硬件完好的必要支出（包括办公场所、活动场所、宣传场所及其设备设施的维护费用）、社区组织开展各项文娱体育活动所需费用（包括社区组织的精神文明建设、法律宣传服务等各种社会公益活动所需费用;走访慰问辖区特殊群体等），每年不低于10万元。</w:t>
      </w:r>
    </w:p>
    <w:p>
      <w:pPr>
        <w:adjustRightInd w:val="0"/>
        <w:snapToGrid w:val="0"/>
        <w:spacing w:line="600" w:lineRule="exact"/>
        <w:ind w:firstLine="640" w:firstLineChars="200"/>
        <w:jc w:val="both"/>
        <w:rPr>
          <w:rFonts w:hint="eastAsia" w:ascii="仿宋_GB2312" w:hAnsi="仿宋" w:eastAsia="仿宋_GB2312"/>
          <w:color w:val="auto"/>
          <w:sz w:val="32"/>
          <w:szCs w:val="32"/>
          <w:lang w:val="en-US" w:eastAsia="zh-CN"/>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6</w:t>
      </w:r>
      <w:r>
        <w:rPr>
          <w:rFonts w:hint="eastAsia" w:ascii="仿宋_GB2312" w:hAnsi="楷体" w:eastAsia="仿宋_GB2312"/>
          <w:color w:val="auto"/>
          <w:sz w:val="32"/>
          <w:szCs w:val="32"/>
        </w:rPr>
        <w:t>）年度预算安排。</w:t>
      </w:r>
      <w:r>
        <w:rPr>
          <w:rFonts w:hint="eastAsia" w:ascii="仿宋_GB2312" w:hAnsi="仿宋" w:eastAsia="仿宋_GB2312"/>
          <w:color w:val="auto"/>
          <w:sz w:val="32"/>
          <w:szCs w:val="32"/>
          <w:lang w:eastAsia="zh-CN"/>
        </w:rPr>
        <w:t>财政拨款</w:t>
      </w:r>
      <w:r>
        <w:rPr>
          <w:rFonts w:hint="eastAsia" w:ascii="仿宋_GB2312" w:hAnsi="仿宋" w:eastAsia="仿宋_GB2312"/>
          <w:color w:val="auto"/>
          <w:sz w:val="32"/>
          <w:szCs w:val="32"/>
          <w:lang w:val="en-US" w:eastAsia="zh-CN"/>
        </w:rPr>
        <w:t>426万元。</w:t>
      </w:r>
    </w:p>
    <w:p>
      <w:pPr>
        <w:adjustRightInd w:val="0"/>
        <w:snapToGrid w:val="0"/>
        <w:spacing w:line="600" w:lineRule="exact"/>
        <w:ind w:firstLine="640" w:firstLineChars="200"/>
        <w:jc w:val="both"/>
        <w:rPr>
          <w:rFonts w:hint="eastAsia"/>
          <w:color w:val="auto"/>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7</w:t>
      </w:r>
      <w:r>
        <w:rPr>
          <w:rFonts w:hint="eastAsia" w:ascii="仿宋_GB2312" w:hAnsi="楷体" w:eastAsia="仿宋_GB2312"/>
          <w:color w:val="auto"/>
          <w:sz w:val="32"/>
          <w:szCs w:val="32"/>
        </w:rPr>
        <w:t>）绩效目标和指标。</w:t>
      </w:r>
    </w:p>
    <w:tbl>
      <w:tblPr>
        <w:tblStyle w:val="3"/>
        <w:tblW w:w="10963" w:type="dxa"/>
        <w:jc w:val="center"/>
        <w:tblLayout w:type="fixed"/>
        <w:tblCellMar>
          <w:top w:w="0" w:type="dxa"/>
          <w:left w:w="108" w:type="dxa"/>
          <w:bottom w:w="0" w:type="dxa"/>
          <w:right w:w="108" w:type="dxa"/>
        </w:tblCellMar>
      </w:tblPr>
      <w:tblGrid>
        <w:gridCol w:w="620"/>
        <w:gridCol w:w="700"/>
        <w:gridCol w:w="857"/>
        <w:gridCol w:w="1238"/>
        <w:gridCol w:w="980"/>
        <w:gridCol w:w="945"/>
        <w:gridCol w:w="1541"/>
        <w:gridCol w:w="1178"/>
        <w:gridCol w:w="1333"/>
        <w:gridCol w:w="1571"/>
      </w:tblGrid>
      <w:tr>
        <w:tblPrEx>
          <w:tblCellMar>
            <w:top w:w="0" w:type="dxa"/>
            <w:left w:w="108" w:type="dxa"/>
            <w:bottom w:w="0" w:type="dxa"/>
            <w:right w:w="108" w:type="dxa"/>
          </w:tblCellMar>
        </w:tblPrEx>
        <w:trPr>
          <w:trHeight w:val="675" w:hRule="atLeast"/>
          <w:jc w:val="center"/>
        </w:trPr>
        <w:tc>
          <w:tcPr>
            <w:tcW w:w="10963" w:type="dxa"/>
            <w:gridSpan w:val="10"/>
            <w:tcBorders>
              <w:top w:val="nil"/>
              <w:left w:val="nil"/>
              <w:bottom w:val="nil"/>
              <w:right w:val="nil"/>
            </w:tcBorders>
            <w:vAlign w:val="center"/>
          </w:tcPr>
          <w:p>
            <w:pPr>
              <w:widowControl/>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项目支出绩效目标表</w:t>
            </w:r>
          </w:p>
        </w:tc>
      </w:tr>
      <w:tr>
        <w:tblPrEx>
          <w:tblCellMar>
            <w:top w:w="0" w:type="dxa"/>
            <w:left w:w="108" w:type="dxa"/>
            <w:bottom w:w="0" w:type="dxa"/>
            <w:right w:w="108" w:type="dxa"/>
          </w:tblCellMar>
        </w:tblPrEx>
        <w:trPr>
          <w:trHeight w:val="285" w:hRule="atLeast"/>
          <w:jc w:val="center"/>
        </w:trPr>
        <w:tc>
          <w:tcPr>
            <w:tcW w:w="10963" w:type="dxa"/>
            <w:gridSpan w:val="10"/>
            <w:tcBorders>
              <w:top w:val="nil"/>
              <w:left w:val="nil"/>
              <w:bottom w:val="nil"/>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w:t>
            </w:r>
            <w:r>
              <w:rPr>
                <w:rFonts w:hint="eastAsia" w:ascii="宋体" w:hAnsi="宋体" w:cs="宋体"/>
                <w:color w:val="auto"/>
                <w:kern w:val="0"/>
                <w:sz w:val="24"/>
                <w:lang w:eastAsia="zh-CN"/>
              </w:rPr>
              <w:t>202</w:t>
            </w:r>
            <w:r>
              <w:rPr>
                <w:rFonts w:hint="eastAsia" w:ascii="宋体" w:hAnsi="宋体" w:cs="宋体"/>
                <w:color w:val="auto"/>
                <w:kern w:val="0"/>
                <w:sz w:val="24"/>
                <w:lang w:val="en-US" w:eastAsia="zh-CN"/>
              </w:rPr>
              <w:t>2</w:t>
            </w:r>
            <w:r>
              <w:rPr>
                <w:rFonts w:hint="eastAsia" w:ascii="宋体" w:hAnsi="宋体" w:cs="宋体"/>
                <w:color w:val="auto"/>
                <w:kern w:val="0"/>
                <w:sz w:val="24"/>
              </w:rPr>
              <w:t>年度）</w:t>
            </w:r>
          </w:p>
        </w:tc>
      </w:tr>
      <w:tr>
        <w:tblPrEx>
          <w:tblCellMar>
            <w:top w:w="0" w:type="dxa"/>
            <w:left w:w="108" w:type="dxa"/>
            <w:bottom w:w="0" w:type="dxa"/>
            <w:right w:w="108" w:type="dxa"/>
          </w:tblCellMar>
        </w:tblPrEx>
        <w:trPr>
          <w:trHeight w:val="435" w:hRule="atLeast"/>
          <w:jc w:val="center"/>
        </w:trPr>
        <w:tc>
          <w:tcPr>
            <w:tcW w:w="620" w:type="dxa"/>
            <w:tcBorders>
              <w:top w:val="nil"/>
              <w:left w:val="nil"/>
              <w:bottom w:val="single" w:color="auto" w:sz="4" w:space="0"/>
              <w:right w:val="nil"/>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700" w:type="dxa"/>
            <w:tcBorders>
              <w:top w:val="nil"/>
              <w:left w:val="nil"/>
              <w:bottom w:val="single" w:color="auto" w:sz="4" w:space="0"/>
              <w:right w:val="nil"/>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857" w:type="dxa"/>
            <w:tcBorders>
              <w:top w:val="nil"/>
              <w:left w:val="nil"/>
              <w:bottom w:val="nil"/>
              <w:right w:val="nil"/>
            </w:tcBorders>
            <w:vAlign w:val="center"/>
          </w:tcPr>
          <w:p>
            <w:pPr>
              <w:widowControl/>
              <w:jc w:val="left"/>
              <w:rPr>
                <w:rFonts w:ascii="宋体" w:hAnsi="宋体" w:cs="宋体"/>
                <w:color w:val="auto"/>
                <w:kern w:val="0"/>
                <w:sz w:val="24"/>
              </w:rPr>
            </w:pPr>
          </w:p>
        </w:tc>
        <w:tc>
          <w:tcPr>
            <w:tcW w:w="1238" w:type="dxa"/>
            <w:tcBorders>
              <w:top w:val="nil"/>
              <w:left w:val="nil"/>
              <w:bottom w:val="nil"/>
              <w:right w:val="nil"/>
            </w:tcBorders>
            <w:vAlign w:val="center"/>
          </w:tcPr>
          <w:p>
            <w:pPr>
              <w:widowControl/>
              <w:jc w:val="left"/>
              <w:rPr>
                <w:rFonts w:ascii="宋体" w:hAnsi="宋体" w:cs="宋体"/>
                <w:color w:val="auto"/>
                <w:kern w:val="0"/>
                <w:sz w:val="24"/>
              </w:rPr>
            </w:pPr>
          </w:p>
        </w:tc>
        <w:tc>
          <w:tcPr>
            <w:tcW w:w="980" w:type="dxa"/>
            <w:tcBorders>
              <w:top w:val="nil"/>
              <w:left w:val="nil"/>
              <w:bottom w:val="nil"/>
              <w:right w:val="nil"/>
            </w:tcBorders>
            <w:vAlign w:val="center"/>
          </w:tcPr>
          <w:p>
            <w:pPr>
              <w:widowControl/>
              <w:jc w:val="left"/>
              <w:rPr>
                <w:rFonts w:ascii="宋体" w:hAnsi="宋体" w:cs="宋体"/>
                <w:color w:val="auto"/>
                <w:kern w:val="0"/>
                <w:sz w:val="24"/>
              </w:rPr>
            </w:pPr>
          </w:p>
        </w:tc>
        <w:tc>
          <w:tcPr>
            <w:tcW w:w="945" w:type="dxa"/>
            <w:tcBorders>
              <w:top w:val="nil"/>
              <w:left w:val="nil"/>
              <w:bottom w:val="nil"/>
              <w:right w:val="nil"/>
            </w:tcBorders>
            <w:vAlign w:val="center"/>
          </w:tcPr>
          <w:p>
            <w:pPr>
              <w:widowControl/>
              <w:jc w:val="left"/>
              <w:rPr>
                <w:rFonts w:ascii="宋体" w:hAnsi="宋体" w:cs="宋体"/>
                <w:color w:val="auto"/>
                <w:kern w:val="0"/>
                <w:sz w:val="24"/>
              </w:rPr>
            </w:pPr>
          </w:p>
        </w:tc>
        <w:tc>
          <w:tcPr>
            <w:tcW w:w="1541" w:type="dxa"/>
            <w:tcBorders>
              <w:top w:val="nil"/>
              <w:left w:val="nil"/>
              <w:bottom w:val="nil"/>
              <w:right w:val="nil"/>
            </w:tcBorders>
            <w:vAlign w:val="center"/>
          </w:tcPr>
          <w:p>
            <w:pPr>
              <w:widowControl/>
              <w:jc w:val="left"/>
              <w:rPr>
                <w:rFonts w:ascii="宋体" w:hAnsi="宋体" w:cs="宋体"/>
                <w:color w:val="auto"/>
                <w:kern w:val="0"/>
                <w:sz w:val="24"/>
              </w:rPr>
            </w:pPr>
          </w:p>
        </w:tc>
        <w:tc>
          <w:tcPr>
            <w:tcW w:w="1178" w:type="dxa"/>
            <w:tcBorders>
              <w:top w:val="nil"/>
              <w:left w:val="nil"/>
              <w:bottom w:val="nil"/>
              <w:right w:val="nil"/>
            </w:tcBorders>
            <w:vAlign w:val="center"/>
          </w:tcPr>
          <w:p>
            <w:pPr>
              <w:widowControl/>
              <w:jc w:val="left"/>
              <w:rPr>
                <w:rFonts w:ascii="宋体" w:hAnsi="宋体" w:cs="宋体"/>
                <w:color w:val="auto"/>
                <w:kern w:val="0"/>
                <w:sz w:val="24"/>
              </w:rPr>
            </w:pPr>
          </w:p>
        </w:tc>
        <w:tc>
          <w:tcPr>
            <w:tcW w:w="1333" w:type="dxa"/>
            <w:tcBorders>
              <w:top w:val="nil"/>
              <w:left w:val="nil"/>
              <w:bottom w:val="nil"/>
              <w:right w:val="nil"/>
            </w:tcBorders>
            <w:vAlign w:val="center"/>
          </w:tcPr>
          <w:p>
            <w:pPr>
              <w:widowControl/>
              <w:jc w:val="left"/>
              <w:rPr>
                <w:rFonts w:ascii="宋体" w:hAnsi="宋体" w:cs="宋体"/>
                <w:color w:val="auto"/>
                <w:kern w:val="0"/>
                <w:sz w:val="24"/>
              </w:rPr>
            </w:pPr>
          </w:p>
        </w:tc>
        <w:tc>
          <w:tcPr>
            <w:tcW w:w="1571" w:type="dxa"/>
            <w:tcBorders>
              <w:top w:val="nil"/>
              <w:left w:val="nil"/>
              <w:bottom w:val="nil"/>
              <w:right w:val="nil"/>
            </w:tcBorders>
            <w:vAlign w:val="center"/>
          </w:tcPr>
          <w:p>
            <w:pPr>
              <w:widowControl/>
              <w:jc w:val="left"/>
              <w:rPr>
                <w:rFonts w:ascii="宋体" w:hAnsi="宋体" w:cs="宋体"/>
                <w:color w:val="auto"/>
                <w:kern w:val="0"/>
                <w:sz w:val="24"/>
              </w:rPr>
            </w:pPr>
          </w:p>
        </w:tc>
      </w:tr>
      <w:tr>
        <w:tblPrEx>
          <w:tblCellMar>
            <w:top w:w="0" w:type="dxa"/>
            <w:left w:w="108" w:type="dxa"/>
            <w:bottom w:w="0" w:type="dxa"/>
            <w:right w:w="108" w:type="dxa"/>
          </w:tblCellMar>
        </w:tblPrEx>
        <w:trPr>
          <w:trHeight w:val="439" w:hRule="atLeast"/>
          <w:jc w:val="center"/>
        </w:trPr>
        <w:tc>
          <w:tcPr>
            <w:tcW w:w="2177"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项目名称</w:t>
            </w:r>
          </w:p>
        </w:tc>
        <w:tc>
          <w:tcPr>
            <w:tcW w:w="8786" w:type="dxa"/>
            <w:gridSpan w:val="7"/>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lang w:val="en-US" w:eastAsia="zh-CN"/>
              </w:rPr>
              <w:t>城乡社区办公经费</w:t>
            </w:r>
          </w:p>
        </w:tc>
      </w:tr>
      <w:tr>
        <w:tblPrEx>
          <w:tblCellMar>
            <w:top w:w="0" w:type="dxa"/>
            <w:left w:w="108" w:type="dxa"/>
            <w:bottom w:w="0" w:type="dxa"/>
            <w:right w:w="108" w:type="dxa"/>
          </w:tblCellMar>
        </w:tblPrEx>
        <w:trPr>
          <w:trHeight w:val="439" w:hRule="atLeast"/>
          <w:jc w:val="center"/>
        </w:trPr>
        <w:tc>
          <w:tcPr>
            <w:tcW w:w="2177"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主管部门</w:t>
            </w:r>
          </w:p>
        </w:tc>
        <w:tc>
          <w:tcPr>
            <w:tcW w:w="3163"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r>
              <w:rPr>
                <w:rFonts w:hint="eastAsia" w:ascii="宋体" w:hAnsi="宋体" w:cs="宋体"/>
                <w:color w:val="auto"/>
                <w:kern w:val="0"/>
                <w:sz w:val="24"/>
                <w:lang w:val="en-US" w:eastAsia="zh-CN"/>
              </w:rPr>
              <w:t>民政局</w:t>
            </w:r>
          </w:p>
        </w:tc>
        <w:tc>
          <w:tcPr>
            <w:tcW w:w="271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实施单位</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lang w:val="en-US" w:eastAsia="zh-CN"/>
              </w:rPr>
              <w:t>民政局</w:t>
            </w: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439" w:hRule="atLeast"/>
          <w:jc w:val="center"/>
        </w:trPr>
        <w:tc>
          <w:tcPr>
            <w:tcW w:w="2177"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项目属性</w:t>
            </w:r>
          </w:p>
        </w:tc>
        <w:tc>
          <w:tcPr>
            <w:tcW w:w="3163" w:type="dxa"/>
            <w:gridSpan w:val="3"/>
            <w:tcBorders>
              <w:top w:val="single" w:color="auto" w:sz="4" w:space="0"/>
              <w:left w:val="single" w:color="auto" w:sz="4" w:space="0"/>
              <w:bottom w:val="single" w:color="auto" w:sz="4" w:space="0"/>
              <w:right w:val="nil"/>
            </w:tcBorders>
            <w:vAlign w:val="center"/>
          </w:tcPr>
          <w:p>
            <w:pPr>
              <w:widowControl/>
              <w:jc w:val="both"/>
              <w:rPr>
                <w:rFonts w:ascii="宋体" w:hAnsi="宋体" w:cs="宋体"/>
                <w:color w:val="auto"/>
                <w:kern w:val="0"/>
                <w:sz w:val="24"/>
              </w:rPr>
            </w:pPr>
            <w:r>
              <w:rPr>
                <w:rFonts w:hint="eastAsia" w:ascii="宋体" w:hAnsi="宋体" w:cs="宋体"/>
                <w:color w:val="auto"/>
                <w:kern w:val="0"/>
                <w:sz w:val="24"/>
                <w:lang w:val="en-US" w:eastAsia="zh-CN"/>
              </w:rPr>
              <w:t xml:space="preserve">  </w:t>
            </w:r>
            <w:r>
              <w:rPr>
                <w:rFonts w:hint="eastAsia" w:ascii="宋体" w:hAnsi="宋体" w:cs="宋体"/>
                <w:color w:val="auto"/>
                <w:kern w:val="0"/>
                <w:sz w:val="24"/>
              </w:rPr>
              <w:t xml:space="preserve"> </w:t>
            </w:r>
            <w:r>
              <w:rPr>
                <w:rFonts w:hint="eastAsia" w:ascii="宋体" w:hAnsi="宋体" w:cs="宋体"/>
                <w:color w:val="auto"/>
                <w:kern w:val="0"/>
                <w:sz w:val="24"/>
              </w:rPr>
              <w:sym w:font="Wingdings 2" w:char="0052"/>
            </w:r>
            <w:r>
              <w:rPr>
                <w:rFonts w:hint="eastAsia" w:ascii="宋体" w:hAnsi="宋体" w:cs="宋体"/>
                <w:color w:val="auto"/>
                <w:kern w:val="0"/>
                <w:sz w:val="24"/>
              </w:rPr>
              <w:t xml:space="preserve">新增项目  </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eastAsia="zh-CN"/>
              </w:rPr>
              <w:sym w:font="Wingdings 2" w:char="00A3"/>
            </w:r>
            <w:r>
              <w:rPr>
                <w:rFonts w:hint="eastAsia" w:ascii="宋体" w:hAnsi="宋体" w:cs="宋体"/>
                <w:color w:val="auto"/>
                <w:kern w:val="0"/>
                <w:sz w:val="24"/>
              </w:rPr>
              <w:t>延续项目</w:t>
            </w:r>
          </w:p>
        </w:tc>
        <w:tc>
          <w:tcPr>
            <w:tcW w:w="271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项目期</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lang w:val="en-US" w:eastAsia="zh-CN"/>
              </w:rPr>
              <w:t>2022年</w:t>
            </w: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439" w:hRule="atLeast"/>
          <w:jc w:val="center"/>
        </w:trPr>
        <w:tc>
          <w:tcPr>
            <w:tcW w:w="2177" w:type="dxa"/>
            <w:gridSpan w:val="3"/>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xml:space="preserve"> 中期资金总额：</w:t>
            </w:r>
          </w:p>
        </w:tc>
        <w:tc>
          <w:tcPr>
            <w:tcW w:w="1925"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426</w:t>
            </w:r>
          </w:p>
        </w:tc>
        <w:tc>
          <w:tcPr>
            <w:tcW w:w="2719"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en-US" w:eastAsia="zh-CN"/>
              </w:rPr>
              <w:t xml:space="preserve">   </w:t>
            </w:r>
            <w:r>
              <w:rPr>
                <w:rFonts w:hint="eastAsia" w:ascii="宋体" w:hAnsi="宋体" w:cs="宋体"/>
                <w:kern w:val="0"/>
                <w:sz w:val="24"/>
              </w:rPr>
              <w:t>年度资金总额：</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426</w:t>
            </w:r>
          </w:p>
        </w:tc>
      </w:tr>
      <w:tr>
        <w:tblPrEx>
          <w:tblCellMar>
            <w:top w:w="0" w:type="dxa"/>
            <w:left w:w="108" w:type="dxa"/>
            <w:bottom w:w="0" w:type="dxa"/>
            <w:right w:w="108" w:type="dxa"/>
          </w:tblCellMar>
        </w:tblPrEx>
        <w:trPr>
          <w:trHeight w:val="439" w:hRule="atLeast"/>
          <w:jc w:val="center"/>
        </w:trPr>
        <w:tc>
          <w:tcPr>
            <w:tcW w:w="2177"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其中：财政拨款</w:t>
            </w:r>
          </w:p>
        </w:tc>
        <w:tc>
          <w:tcPr>
            <w:tcW w:w="1925"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426</w:t>
            </w:r>
          </w:p>
        </w:tc>
        <w:tc>
          <w:tcPr>
            <w:tcW w:w="2719" w:type="dxa"/>
            <w:gridSpan w:val="2"/>
            <w:tcBorders>
              <w:top w:val="single" w:color="auto" w:sz="4" w:space="0"/>
              <w:left w:val="nil"/>
              <w:bottom w:val="single" w:color="auto" w:sz="4" w:space="0"/>
              <w:right w:val="single" w:color="auto" w:sz="4" w:space="0"/>
            </w:tcBorders>
            <w:vAlign w:val="center"/>
          </w:tcPr>
          <w:p>
            <w:pPr>
              <w:widowControl/>
              <w:jc w:val="left"/>
              <w:rPr>
                <w:rFonts w:hint="default" w:ascii="宋体" w:hAnsi="宋体" w:cs="宋体"/>
                <w:kern w:val="0"/>
                <w:sz w:val="22"/>
                <w:szCs w:val="22"/>
                <w:lang w:val="en-US"/>
              </w:rPr>
            </w:pPr>
            <w:r>
              <w:rPr>
                <w:rFonts w:hint="eastAsia" w:ascii="宋体" w:hAnsi="宋体" w:cs="宋体"/>
                <w:kern w:val="0"/>
                <w:sz w:val="22"/>
                <w:szCs w:val="22"/>
              </w:rPr>
              <w:t xml:space="preserve"> </w:t>
            </w:r>
            <w:r>
              <w:rPr>
                <w:rFonts w:hint="eastAsia" w:ascii="宋体" w:hAnsi="宋体" w:cs="宋体"/>
                <w:kern w:val="0"/>
                <w:sz w:val="22"/>
                <w:szCs w:val="22"/>
                <w:lang w:val="en-US" w:eastAsia="zh-CN"/>
              </w:rPr>
              <w:t xml:space="preserve">      </w:t>
            </w:r>
            <w:r>
              <w:rPr>
                <w:rFonts w:hint="eastAsia" w:ascii="宋体" w:hAnsi="宋体" w:cs="宋体"/>
                <w:kern w:val="0"/>
                <w:sz w:val="22"/>
                <w:szCs w:val="22"/>
              </w:rPr>
              <w:t>其中：财政拨款</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宋体"/>
                <w:lang w:val="en-US" w:eastAsia="zh-CN"/>
              </w:rPr>
            </w:pPr>
            <w:r>
              <w:rPr>
                <w:rFonts w:hint="eastAsia" w:ascii="宋体" w:hAnsi="宋体" w:cs="宋体"/>
                <w:kern w:val="0"/>
                <w:sz w:val="24"/>
                <w:lang w:val="en-US" w:eastAsia="zh-CN"/>
              </w:rPr>
              <w:t>426</w:t>
            </w:r>
          </w:p>
        </w:tc>
      </w:tr>
      <w:tr>
        <w:tblPrEx>
          <w:tblCellMar>
            <w:top w:w="0" w:type="dxa"/>
            <w:left w:w="108" w:type="dxa"/>
            <w:bottom w:w="0" w:type="dxa"/>
            <w:right w:w="108" w:type="dxa"/>
          </w:tblCellMar>
        </w:tblPrEx>
        <w:trPr>
          <w:trHeight w:val="439" w:hRule="atLeast"/>
          <w:jc w:val="center"/>
        </w:trPr>
        <w:tc>
          <w:tcPr>
            <w:tcW w:w="2177"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其他资金</w:t>
            </w:r>
          </w:p>
        </w:tc>
        <w:tc>
          <w:tcPr>
            <w:tcW w:w="1925"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0</w:t>
            </w:r>
            <w:r>
              <w:rPr>
                <w:rFonts w:hint="eastAsia" w:ascii="宋体" w:hAnsi="宋体" w:cs="宋体"/>
                <w:kern w:val="0"/>
                <w:sz w:val="24"/>
              </w:rPr>
              <w:t>　</w:t>
            </w:r>
          </w:p>
        </w:tc>
        <w:tc>
          <w:tcPr>
            <w:tcW w:w="2719"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其他资金</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0</w:t>
            </w:r>
            <w:r>
              <w:rPr>
                <w:rFonts w:hint="eastAsia" w:ascii="宋体" w:hAnsi="宋体" w:cs="宋体"/>
                <w:kern w:val="0"/>
                <w:sz w:val="24"/>
              </w:rPr>
              <w:t>　</w:t>
            </w:r>
          </w:p>
        </w:tc>
      </w:tr>
      <w:tr>
        <w:tblPrEx>
          <w:tblCellMar>
            <w:top w:w="0" w:type="dxa"/>
            <w:left w:w="108" w:type="dxa"/>
            <w:bottom w:w="0" w:type="dxa"/>
            <w:right w:w="108" w:type="dxa"/>
          </w:tblCellMar>
        </w:tblPrEx>
        <w:trPr>
          <w:trHeight w:val="439" w:hRule="atLeast"/>
          <w:jc w:val="center"/>
        </w:trPr>
        <w:tc>
          <w:tcPr>
            <w:tcW w:w="6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总</w:t>
            </w:r>
            <w:r>
              <w:rPr>
                <w:rFonts w:hint="eastAsia" w:ascii="宋体" w:hAnsi="宋体" w:cs="宋体"/>
                <w:kern w:val="0"/>
                <w:sz w:val="24"/>
              </w:rPr>
              <w:br w:type="textWrapping"/>
            </w:r>
            <w:r>
              <w:rPr>
                <w:rFonts w:hint="eastAsia" w:ascii="宋体" w:hAnsi="宋体" w:cs="宋体"/>
                <w:kern w:val="0"/>
                <w:sz w:val="24"/>
              </w:rPr>
              <w:t>体</w:t>
            </w:r>
            <w:r>
              <w:rPr>
                <w:rFonts w:hint="eastAsia" w:ascii="宋体" w:hAnsi="宋体" w:cs="宋体"/>
                <w:kern w:val="0"/>
                <w:sz w:val="24"/>
              </w:rPr>
              <w:br w:type="textWrapping"/>
            </w:r>
            <w:r>
              <w:rPr>
                <w:rFonts w:hint="eastAsia" w:ascii="宋体" w:hAnsi="宋体" w:cs="宋体"/>
                <w:kern w:val="0"/>
                <w:sz w:val="24"/>
              </w:rPr>
              <w:t>目</w:t>
            </w:r>
            <w:r>
              <w:rPr>
                <w:rFonts w:hint="eastAsia" w:ascii="宋体" w:hAnsi="宋体" w:cs="宋体"/>
                <w:kern w:val="0"/>
                <w:sz w:val="24"/>
              </w:rPr>
              <w:br w:type="textWrapping"/>
            </w:r>
            <w:r>
              <w:rPr>
                <w:rFonts w:hint="eastAsia" w:ascii="宋体" w:hAnsi="宋体" w:cs="宋体"/>
                <w:kern w:val="0"/>
                <w:sz w:val="24"/>
              </w:rPr>
              <w:t>标</w:t>
            </w:r>
          </w:p>
        </w:tc>
        <w:tc>
          <w:tcPr>
            <w:tcW w:w="4720" w:type="dxa"/>
            <w:gridSpan w:val="5"/>
            <w:tcBorders>
              <w:top w:val="single" w:color="auto" w:sz="4" w:space="0"/>
              <w:left w:val="nil"/>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中期目标（20</w:t>
            </w:r>
            <w:r>
              <w:rPr>
                <w:rFonts w:hint="eastAsia" w:ascii="宋体" w:hAnsi="宋体" w:cs="宋体"/>
                <w:kern w:val="0"/>
                <w:sz w:val="24"/>
                <w:lang w:val="en-US" w:eastAsia="zh-CN"/>
              </w:rPr>
              <w:t>22</w:t>
            </w:r>
            <w:r>
              <w:rPr>
                <w:rFonts w:hint="eastAsia" w:ascii="宋体" w:hAnsi="宋体" w:cs="宋体"/>
                <w:kern w:val="0"/>
                <w:sz w:val="24"/>
              </w:rPr>
              <w:t>年</w:t>
            </w:r>
            <w:r>
              <w:rPr>
                <w:rFonts w:hint="eastAsia" w:ascii="宋体" w:hAnsi="宋体" w:cs="宋体"/>
                <w:kern w:val="0"/>
                <w:sz w:val="24"/>
                <w:lang w:val="en-US" w:eastAsia="zh-CN"/>
              </w:rPr>
              <w:t>1月</w:t>
            </w:r>
            <w:r>
              <w:rPr>
                <w:rFonts w:hint="eastAsia" w:ascii="宋体" w:hAnsi="宋体" w:cs="宋体"/>
                <w:kern w:val="0"/>
                <w:sz w:val="24"/>
              </w:rPr>
              <w:t>—20</w:t>
            </w:r>
            <w:r>
              <w:rPr>
                <w:rFonts w:hint="eastAsia" w:ascii="宋体" w:hAnsi="宋体" w:cs="宋体"/>
                <w:kern w:val="0"/>
                <w:sz w:val="24"/>
                <w:lang w:val="en-US" w:eastAsia="zh-CN"/>
              </w:rPr>
              <w:t>22</w:t>
            </w:r>
            <w:r>
              <w:rPr>
                <w:rFonts w:hint="eastAsia" w:ascii="宋体" w:hAnsi="宋体" w:cs="宋体"/>
                <w:kern w:val="0"/>
                <w:sz w:val="24"/>
              </w:rPr>
              <w:t>年</w:t>
            </w:r>
            <w:r>
              <w:rPr>
                <w:rFonts w:hint="eastAsia" w:ascii="宋体" w:hAnsi="宋体" w:cs="宋体"/>
                <w:kern w:val="0"/>
                <w:sz w:val="24"/>
                <w:lang w:val="en-US" w:eastAsia="zh-CN"/>
              </w:rPr>
              <w:t>12月</w:t>
            </w:r>
            <w:r>
              <w:rPr>
                <w:rFonts w:hint="eastAsia" w:ascii="宋体" w:hAnsi="宋体" w:cs="宋体"/>
                <w:kern w:val="0"/>
                <w:sz w:val="24"/>
              </w:rPr>
              <w:t>）</w:t>
            </w:r>
          </w:p>
        </w:tc>
        <w:tc>
          <w:tcPr>
            <w:tcW w:w="5623"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年度目标</w:t>
            </w:r>
          </w:p>
        </w:tc>
      </w:tr>
      <w:tr>
        <w:tblPrEx>
          <w:tblCellMar>
            <w:top w:w="0" w:type="dxa"/>
            <w:left w:w="108" w:type="dxa"/>
            <w:bottom w:w="0" w:type="dxa"/>
            <w:right w:w="108" w:type="dxa"/>
          </w:tblCellMar>
        </w:tblPrEx>
        <w:trPr>
          <w:trHeight w:val="671" w:hRule="atLeast"/>
          <w:jc w:val="center"/>
        </w:trPr>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4720" w:type="dxa"/>
            <w:gridSpan w:val="5"/>
            <w:tcBorders>
              <w:top w:val="single" w:color="auto" w:sz="4" w:space="0"/>
              <w:left w:val="nil"/>
              <w:bottom w:val="single" w:color="auto" w:sz="4" w:space="0"/>
              <w:right w:val="nil"/>
            </w:tcBorders>
            <w:vAlign w:val="top"/>
          </w:tcPr>
          <w:p>
            <w:pPr>
              <w:widowControl/>
              <w:jc w:val="left"/>
              <w:rPr>
                <w:rFonts w:hint="eastAsia" w:ascii="宋体" w:hAnsi="宋体" w:eastAsia="宋体" w:cs="宋体"/>
                <w:kern w:val="0"/>
                <w:sz w:val="24"/>
                <w:lang w:eastAsia="zh-CN"/>
              </w:rPr>
            </w:pPr>
            <w:r>
              <w:rPr>
                <w:rFonts w:hint="eastAsia" w:ascii="宋体" w:hAnsi="宋体" w:cs="宋体"/>
                <w:kern w:val="0"/>
                <w:sz w:val="24"/>
              </w:rPr>
              <w:t>目标1：健全完善经费保障机制：社区工作经费（不含社区党组织服务群众专项经费）每年不低于10万元。</w:t>
            </w:r>
          </w:p>
        </w:tc>
        <w:tc>
          <w:tcPr>
            <w:tcW w:w="5623" w:type="dxa"/>
            <w:gridSpan w:val="4"/>
            <w:tcBorders>
              <w:top w:val="single" w:color="auto" w:sz="4" w:space="0"/>
              <w:left w:val="single" w:color="auto" w:sz="4" w:space="0"/>
              <w:bottom w:val="single" w:color="auto" w:sz="4" w:space="0"/>
              <w:right w:val="single" w:color="000000" w:sz="4" w:space="0"/>
            </w:tcBorders>
            <w:vAlign w:val="top"/>
          </w:tcPr>
          <w:p>
            <w:pPr>
              <w:widowControl/>
              <w:jc w:val="left"/>
              <w:rPr>
                <w:rFonts w:hint="eastAsia" w:ascii="宋体" w:hAnsi="宋体" w:eastAsia="宋体" w:cs="宋体"/>
                <w:kern w:val="0"/>
                <w:sz w:val="24"/>
                <w:lang w:eastAsia="zh-CN"/>
              </w:rPr>
            </w:pPr>
            <w:r>
              <w:rPr>
                <w:rFonts w:hint="eastAsia" w:ascii="宋体" w:hAnsi="宋体" w:cs="宋体"/>
                <w:kern w:val="0"/>
                <w:sz w:val="24"/>
              </w:rPr>
              <w:t>目标1：健全完善经费保障机制：社区工作经费（不含社区党组织服务群众专项经费）每年不低于10万元。　</w:t>
            </w:r>
          </w:p>
        </w:tc>
      </w:tr>
      <w:tr>
        <w:tblPrEx>
          <w:tblCellMar>
            <w:top w:w="0" w:type="dxa"/>
            <w:left w:w="108" w:type="dxa"/>
            <w:bottom w:w="0" w:type="dxa"/>
            <w:right w:w="108" w:type="dxa"/>
          </w:tblCellMar>
        </w:tblPrEx>
        <w:trPr>
          <w:trHeight w:val="679" w:hRule="atLeast"/>
          <w:jc w:val="center"/>
        </w:trPr>
        <w:tc>
          <w:tcPr>
            <w:tcW w:w="62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700" w:type="dxa"/>
            <w:tcBorders>
              <w:top w:val="nil"/>
              <w:left w:val="nil"/>
              <w:bottom w:val="nil"/>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一级</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857"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二级指标</w:t>
            </w:r>
          </w:p>
        </w:tc>
        <w:tc>
          <w:tcPr>
            <w:tcW w:w="123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三级指标</w:t>
            </w:r>
          </w:p>
        </w:tc>
        <w:tc>
          <w:tcPr>
            <w:tcW w:w="98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指标值</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绩效标准</w:t>
            </w:r>
          </w:p>
        </w:tc>
        <w:tc>
          <w:tcPr>
            <w:tcW w:w="154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二级指标</w:t>
            </w:r>
          </w:p>
        </w:tc>
        <w:tc>
          <w:tcPr>
            <w:tcW w:w="1178" w:type="dxa"/>
            <w:tcBorders>
              <w:top w:val="nil"/>
              <w:left w:val="nil"/>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三级指标</w:t>
            </w:r>
          </w:p>
        </w:tc>
        <w:tc>
          <w:tcPr>
            <w:tcW w:w="133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指标值</w:t>
            </w:r>
          </w:p>
        </w:tc>
        <w:tc>
          <w:tcPr>
            <w:tcW w:w="157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绩效标准</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产</w:t>
            </w:r>
            <w:r>
              <w:rPr>
                <w:rFonts w:hint="eastAsia" w:ascii="宋体" w:hAnsi="宋体" w:cs="宋体"/>
                <w:color w:val="auto"/>
                <w:kern w:val="0"/>
                <w:sz w:val="24"/>
              </w:rPr>
              <w:br w:type="textWrapping"/>
            </w:r>
            <w:r>
              <w:rPr>
                <w:rFonts w:hint="eastAsia" w:ascii="宋体" w:hAnsi="宋体" w:cs="宋体"/>
                <w:color w:val="auto"/>
                <w:kern w:val="0"/>
                <w:sz w:val="24"/>
              </w:rPr>
              <w:t>出</w:t>
            </w:r>
            <w:r>
              <w:rPr>
                <w:rFonts w:hint="eastAsia" w:ascii="宋体" w:hAnsi="宋体" w:cs="宋体"/>
                <w:color w:val="auto"/>
                <w:kern w:val="0"/>
                <w:sz w:val="24"/>
              </w:rPr>
              <w:br w:type="textWrapping"/>
            </w:r>
            <w:r>
              <w:rPr>
                <w:rFonts w:hint="eastAsia" w:ascii="宋体" w:hAnsi="宋体" w:cs="宋体"/>
                <w:color w:val="auto"/>
                <w:kern w:val="0"/>
                <w:sz w:val="24"/>
              </w:rPr>
              <w:t>指</w:t>
            </w:r>
            <w:r>
              <w:rPr>
                <w:rFonts w:hint="eastAsia" w:ascii="宋体" w:hAnsi="宋体" w:cs="宋体"/>
                <w:color w:val="auto"/>
                <w:kern w:val="0"/>
                <w:sz w:val="24"/>
              </w:rPr>
              <w:br w:type="textWrapping"/>
            </w:r>
            <w:r>
              <w:rPr>
                <w:rFonts w:hint="eastAsia" w:ascii="宋体" w:hAnsi="宋体" w:cs="宋体"/>
                <w:color w:val="auto"/>
                <w:kern w:val="0"/>
                <w:sz w:val="24"/>
              </w:rPr>
              <w:t>标</w:t>
            </w:r>
          </w:p>
        </w:tc>
        <w:tc>
          <w:tcPr>
            <w:tcW w:w="857"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数量指标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指标1：享受社区办公经费数</w:t>
            </w:r>
          </w:p>
        </w:tc>
        <w:tc>
          <w:tcPr>
            <w:tcW w:w="9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w:t>
            </w:r>
            <w:r>
              <w:rPr>
                <w:rFonts w:hint="eastAsia" w:ascii="宋体" w:hAnsi="宋体" w:cs="宋体"/>
                <w:color w:val="auto"/>
                <w:kern w:val="0"/>
                <w:sz w:val="24"/>
                <w:szCs w:val="24"/>
                <w:lang w:val="en-US" w:eastAsia="zh-CN" w:bidi="ar-SA"/>
              </w:rPr>
              <w:t>71个</w:t>
            </w:r>
          </w:p>
        </w:tc>
        <w:tc>
          <w:tcPr>
            <w:tcW w:w="9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color w:val="auto"/>
                <w:kern w:val="0"/>
                <w:sz w:val="24"/>
                <w:szCs w:val="24"/>
                <w:lang w:val="en-US" w:eastAsia="zh-CN" w:bidi="ar-SA"/>
              </w:rPr>
              <w:t>=</w:t>
            </w:r>
            <w:r>
              <w:rPr>
                <w:rFonts w:hint="eastAsia" w:ascii="宋体" w:hAnsi="宋体" w:cs="宋体"/>
                <w:color w:val="auto"/>
                <w:kern w:val="0"/>
                <w:sz w:val="24"/>
                <w:szCs w:val="24"/>
                <w:lang w:val="en-US" w:eastAsia="zh-CN" w:bidi="ar-SA"/>
              </w:rPr>
              <w:t>71个</w:t>
            </w:r>
          </w:p>
        </w:tc>
        <w:tc>
          <w:tcPr>
            <w:tcW w:w="1541" w:type="dxa"/>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数量指标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指标1：享受社区办公经费数</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w:t>
            </w:r>
            <w:r>
              <w:rPr>
                <w:rFonts w:hint="eastAsia" w:ascii="宋体" w:hAnsi="宋体" w:cs="宋体"/>
                <w:color w:val="auto"/>
                <w:kern w:val="0"/>
                <w:sz w:val="24"/>
                <w:szCs w:val="24"/>
                <w:lang w:val="en-US" w:eastAsia="zh-CN" w:bidi="ar-SA"/>
              </w:rPr>
              <w:t>71个</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w:t>
            </w:r>
            <w:r>
              <w:rPr>
                <w:rFonts w:hint="eastAsia" w:ascii="宋体" w:hAnsi="宋体" w:cs="宋体"/>
                <w:color w:val="auto"/>
                <w:kern w:val="0"/>
                <w:sz w:val="24"/>
                <w:szCs w:val="24"/>
                <w:lang w:val="en-US" w:eastAsia="zh-CN" w:bidi="ar-SA"/>
              </w:rPr>
              <w:t>71个</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rPr>
            </w:pPr>
          </w:p>
        </w:tc>
        <w:tc>
          <w:tcPr>
            <w:tcW w:w="8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质量指标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指标1：社区办公经费发放准确率</w:t>
            </w:r>
          </w:p>
        </w:tc>
        <w:tc>
          <w:tcPr>
            <w:tcW w:w="9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cs="宋体"/>
                <w:i w:val="0"/>
                <w:color w:val="auto"/>
                <w:kern w:val="0"/>
                <w:sz w:val="22"/>
                <w:szCs w:val="22"/>
                <w:u w:val="none"/>
                <w:lang w:val="en-US" w:eastAsia="zh-CN" w:bidi="ar"/>
              </w:rPr>
              <w:t>100</w:t>
            </w:r>
            <w:r>
              <w:rPr>
                <w:rFonts w:hint="eastAsia" w:ascii="宋体" w:hAnsi="宋体" w:eastAsia="宋体" w:cs="宋体"/>
                <w:i w:val="0"/>
                <w:color w:val="auto"/>
                <w:kern w:val="0"/>
                <w:sz w:val="22"/>
                <w:szCs w:val="22"/>
                <w:u w:val="none"/>
                <w:lang w:val="en-US" w:eastAsia="zh-CN" w:bidi="ar"/>
              </w:rPr>
              <w:t>%</w:t>
            </w:r>
          </w:p>
        </w:tc>
        <w:tc>
          <w:tcPr>
            <w:tcW w:w="9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cs="宋体"/>
                <w:i w:val="0"/>
                <w:color w:val="auto"/>
                <w:kern w:val="0"/>
                <w:sz w:val="22"/>
                <w:szCs w:val="22"/>
                <w:u w:val="none"/>
                <w:lang w:val="en-US" w:eastAsia="zh-CN" w:bidi="ar"/>
              </w:rPr>
              <w:t>100</w:t>
            </w:r>
            <w:r>
              <w:rPr>
                <w:rFonts w:hint="eastAsia" w:ascii="宋体" w:hAnsi="宋体" w:eastAsia="宋体" w:cs="宋体"/>
                <w:i w:val="0"/>
                <w:color w:val="auto"/>
                <w:kern w:val="0"/>
                <w:sz w:val="22"/>
                <w:szCs w:val="22"/>
                <w:u w:val="none"/>
                <w:lang w:val="en-US" w:eastAsia="zh-CN" w:bidi="ar"/>
              </w:rPr>
              <w:t>%</w:t>
            </w:r>
          </w:p>
        </w:tc>
        <w:tc>
          <w:tcPr>
            <w:tcW w:w="1541"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质量指标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指标1：社区办公经费发放准确率</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cs="宋体"/>
                <w:i w:val="0"/>
                <w:color w:val="auto"/>
                <w:kern w:val="0"/>
                <w:sz w:val="22"/>
                <w:szCs w:val="22"/>
                <w:u w:val="none"/>
                <w:lang w:val="en-US" w:eastAsia="zh-CN" w:bidi="ar"/>
              </w:rPr>
              <w:t>100</w:t>
            </w:r>
            <w:r>
              <w:rPr>
                <w:rFonts w:hint="eastAsia" w:ascii="宋体" w:hAnsi="宋体" w:eastAsia="宋体" w:cs="宋体"/>
                <w:i w:val="0"/>
                <w:color w:val="auto"/>
                <w:kern w:val="0"/>
                <w:sz w:val="22"/>
                <w:szCs w:val="22"/>
                <w:u w:val="none"/>
                <w:lang w:val="en-US" w:eastAsia="zh-CN" w:bidi="ar"/>
              </w:rPr>
              <w:t>%</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cs="宋体"/>
                <w:i w:val="0"/>
                <w:color w:val="auto"/>
                <w:kern w:val="0"/>
                <w:sz w:val="22"/>
                <w:szCs w:val="22"/>
                <w:u w:val="none"/>
                <w:lang w:val="en-US" w:eastAsia="zh-CN" w:bidi="ar"/>
              </w:rPr>
              <w:t>100</w:t>
            </w:r>
            <w:r>
              <w:rPr>
                <w:rFonts w:hint="eastAsia" w:ascii="宋体" w:hAnsi="宋体" w:eastAsia="宋体" w:cs="宋体"/>
                <w:i w:val="0"/>
                <w:color w:val="auto"/>
                <w:kern w:val="0"/>
                <w:sz w:val="22"/>
                <w:szCs w:val="22"/>
                <w:u w:val="none"/>
                <w:lang w:val="en-US" w:eastAsia="zh-CN" w:bidi="ar"/>
              </w:rPr>
              <w:t>%</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rPr>
            </w:pPr>
          </w:p>
        </w:tc>
        <w:tc>
          <w:tcPr>
            <w:tcW w:w="857" w:type="dxa"/>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时效指标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指标1：资金在规定时间下达率</w:t>
            </w:r>
          </w:p>
        </w:tc>
        <w:tc>
          <w:tcPr>
            <w:tcW w:w="9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cs="宋体"/>
                <w:i w:val="0"/>
                <w:color w:val="auto"/>
                <w:kern w:val="0"/>
                <w:sz w:val="22"/>
                <w:szCs w:val="22"/>
                <w:u w:val="none"/>
                <w:lang w:val="en-US" w:eastAsia="zh-CN" w:bidi="ar"/>
              </w:rPr>
              <w:t>100</w:t>
            </w:r>
            <w:r>
              <w:rPr>
                <w:rFonts w:hint="eastAsia" w:ascii="宋体" w:hAnsi="宋体" w:eastAsia="宋体" w:cs="宋体"/>
                <w:i w:val="0"/>
                <w:color w:val="auto"/>
                <w:kern w:val="0"/>
                <w:sz w:val="22"/>
                <w:szCs w:val="22"/>
                <w:u w:val="none"/>
                <w:lang w:val="en-US" w:eastAsia="zh-CN" w:bidi="ar"/>
              </w:rPr>
              <w:t>%</w:t>
            </w:r>
          </w:p>
        </w:tc>
        <w:tc>
          <w:tcPr>
            <w:tcW w:w="9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cs="宋体"/>
                <w:i w:val="0"/>
                <w:color w:val="auto"/>
                <w:kern w:val="0"/>
                <w:sz w:val="22"/>
                <w:szCs w:val="22"/>
                <w:u w:val="none"/>
                <w:lang w:val="en-US" w:eastAsia="zh-CN" w:bidi="ar"/>
              </w:rPr>
              <w:t>100</w:t>
            </w:r>
            <w:r>
              <w:rPr>
                <w:rFonts w:hint="eastAsia" w:ascii="宋体" w:hAnsi="宋体" w:eastAsia="宋体" w:cs="宋体"/>
                <w:i w:val="0"/>
                <w:color w:val="auto"/>
                <w:kern w:val="0"/>
                <w:sz w:val="22"/>
                <w:szCs w:val="22"/>
                <w:u w:val="none"/>
                <w:lang w:val="en-US" w:eastAsia="zh-CN" w:bidi="ar"/>
              </w:rPr>
              <w:t>%</w:t>
            </w:r>
          </w:p>
        </w:tc>
        <w:tc>
          <w:tcPr>
            <w:tcW w:w="1541" w:type="dxa"/>
            <w:tcBorders>
              <w:top w:val="single" w:color="auto" w:sz="4" w:space="0"/>
              <w:left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时效指标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指标1：资金在规定时间下达率</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cs="宋体"/>
                <w:i w:val="0"/>
                <w:color w:val="auto"/>
                <w:kern w:val="0"/>
                <w:sz w:val="22"/>
                <w:szCs w:val="22"/>
                <w:u w:val="none"/>
                <w:lang w:val="en-US" w:eastAsia="zh-CN" w:bidi="ar"/>
              </w:rPr>
              <w:t>100</w:t>
            </w:r>
            <w:r>
              <w:rPr>
                <w:rFonts w:hint="eastAsia" w:ascii="宋体" w:hAnsi="宋体" w:eastAsia="宋体" w:cs="宋体"/>
                <w:i w:val="0"/>
                <w:color w:val="auto"/>
                <w:kern w:val="0"/>
                <w:sz w:val="22"/>
                <w:szCs w:val="22"/>
                <w:u w:val="none"/>
                <w:lang w:val="en-US" w:eastAsia="zh-CN" w:bidi="ar"/>
              </w:rPr>
              <w:t>%</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cs="宋体"/>
                <w:i w:val="0"/>
                <w:color w:val="auto"/>
                <w:kern w:val="0"/>
                <w:sz w:val="22"/>
                <w:szCs w:val="22"/>
                <w:u w:val="none"/>
                <w:lang w:val="en-US" w:eastAsia="zh-CN" w:bidi="ar"/>
              </w:rPr>
              <w:t>100</w:t>
            </w:r>
            <w:r>
              <w:rPr>
                <w:rFonts w:hint="eastAsia" w:ascii="宋体" w:hAnsi="宋体" w:eastAsia="宋体" w:cs="宋体"/>
                <w:i w:val="0"/>
                <w:color w:val="auto"/>
                <w:kern w:val="0"/>
                <w:sz w:val="22"/>
                <w:szCs w:val="22"/>
                <w:u w:val="none"/>
                <w:lang w:val="en-US" w:eastAsia="zh-CN" w:bidi="ar"/>
              </w:rPr>
              <w:t>%</w:t>
            </w:r>
          </w:p>
        </w:tc>
      </w:tr>
      <w:tr>
        <w:tblPrEx>
          <w:tblCellMar>
            <w:top w:w="0" w:type="dxa"/>
            <w:left w:w="108" w:type="dxa"/>
            <w:bottom w:w="0" w:type="dxa"/>
            <w:right w:w="108" w:type="dxa"/>
          </w:tblCellMar>
        </w:tblPrEx>
        <w:trPr>
          <w:trHeight w:val="992"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rPr>
            </w:pP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成本指标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指标1：区级配套60%社区办公经费补贴标准</w:t>
            </w:r>
          </w:p>
        </w:tc>
        <w:tc>
          <w:tcPr>
            <w:tcW w:w="9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=426万元</w:t>
            </w:r>
          </w:p>
        </w:tc>
        <w:tc>
          <w:tcPr>
            <w:tcW w:w="9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cs="宋体"/>
                <w:color w:val="auto"/>
                <w:kern w:val="0"/>
                <w:sz w:val="24"/>
                <w:szCs w:val="24"/>
                <w:lang w:val="en-US" w:eastAsia="zh-CN" w:bidi="ar-SA"/>
              </w:rPr>
              <w:t>=426万元</w:t>
            </w:r>
          </w:p>
        </w:tc>
        <w:tc>
          <w:tcPr>
            <w:tcW w:w="15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成本指标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指标1：区级配套60%社区办公经费补贴标准</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=426万元</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=426万元</w:t>
            </w:r>
          </w:p>
        </w:tc>
      </w:tr>
      <w:tr>
        <w:tblPrEx>
          <w:tblCellMar>
            <w:top w:w="0" w:type="dxa"/>
            <w:left w:w="108" w:type="dxa"/>
            <w:bottom w:w="0" w:type="dxa"/>
            <w:right w:w="108" w:type="dxa"/>
          </w:tblCellMar>
        </w:tblPrEx>
        <w:trPr>
          <w:trHeight w:val="590"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效益指标</w:t>
            </w: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社会效益</w:t>
            </w:r>
            <w:r>
              <w:rPr>
                <w:rFonts w:hint="eastAsia" w:ascii="宋体" w:hAnsi="宋体" w:cs="宋体"/>
                <w:color w:val="auto"/>
                <w:kern w:val="0"/>
                <w:sz w:val="24"/>
              </w:rPr>
              <w:br w:type="textWrapping"/>
            </w:r>
            <w:r>
              <w:rPr>
                <w:rFonts w:hint="eastAsia" w:ascii="宋体" w:hAnsi="宋体" w:cs="宋体"/>
                <w:color w:val="auto"/>
                <w:kern w:val="0"/>
                <w:sz w:val="24"/>
              </w:rPr>
              <w:t>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指标1：确保社区正常运行，保持居民满意度</w:t>
            </w:r>
          </w:p>
        </w:tc>
        <w:tc>
          <w:tcPr>
            <w:tcW w:w="9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ascii="宋体" w:hAnsi="宋体" w:eastAsia="宋体" w:cs="宋体"/>
                <w:i w:val="0"/>
                <w:color w:val="auto"/>
                <w:kern w:val="0"/>
                <w:sz w:val="22"/>
                <w:szCs w:val="22"/>
                <w:u w:val="none"/>
                <w:lang w:val="en-US" w:eastAsia="zh-CN" w:bidi="ar"/>
              </w:rPr>
              <w:t>≥</w:t>
            </w:r>
            <w:r>
              <w:rPr>
                <w:rFonts w:hint="eastAsia" w:ascii="宋体" w:hAnsi="宋体" w:cs="宋体"/>
                <w:i w:val="0"/>
                <w:color w:val="auto"/>
                <w:kern w:val="0"/>
                <w:sz w:val="22"/>
                <w:szCs w:val="22"/>
                <w:u w:val="none"/>
                <w:lang w:val="en-US" w:eastAsia="zh-CN" w:bidi="ar"/>
              </w:rPr>
              <w:t>95</w:t>
            </w:r>
            <w:r>
              <w:rPr>
                <w:rFonts w:hint="eastAsia" w:ascii="宋体" w:hAnsi="宋体" w:eastAsia="宋体" w:cs="宋体"/>
                <w:i w:val="0"/>
                <w:color w:val="auto"/>
                <w:kern w:val="0"/>
                <w:sz w:val="22"/>
                <w:szCs w:val="22"/>
                <w:u w:val="none"/>
                <w:lang w:val="en-US" w:eastAsia="zh-CN" w:bidi="ar"/>
              </w:rPr>
              <w:t>%</w:t>
            </w:r>
          </w:p>
        </w:tc>
        <w:tc>
          <w:tcPr>
            <w:tcW w:w="9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24"/>
              </w:rPr>
            </w:pPr>
            <w:r>
              <w:rPr>
                <w:rFonts w:ascii="宋体" w:hAnsi="宋体" w:eastAsia="宋体" w:cs="宋体"/>
                <w:i w:val="0"/>
                <w:color w:val="auto"/>
                <w:kern w:val="0"/>
                <w:sz w:val="22"/>
                <w:szCs w:val="22"/>
                <w:u w:val="none"/>
                <w:lang w:val="en-US" w:eastAsia="zh-CN" w:bidi="ar"/>
              </w:rPr>
              <w:t>≥</w:t>
            </w:r>
            <w:r>
              <w:rPr>
                <w:rFonts w:hint="eastAsia" w:ascii="宋体" w:hAnsi="宋体" w:cs="宋体"/>
                <w:i w:val="0"/>
                <w:color w:val="auto"/>
                <w:kern w:val="0"/>
                <w:sz w:val="22"/>
                <w:szCs w:val="22"/>
                <w:u w:val="none"/>
                <w:lang w:val="en-US" w:eastAsia="zh-CN" w:bidi="ar"/>
              </w:rPr>
              <w:t>95</w:t>
            </w:r>
            <w:r>
              <w:rPr>
                <w:rFonts w:hint="eastAsia" w:ascii="宋体" w:hAnsi="宋体" w:eastAsia="宋体" w:cs="宋体"/>
                <w:i w:val="0"/>
                <w:color w:val="auto"/>
                <w:kern w:val="0"/>
                <w:sz w:val="22"/>
                <w:szCs w:val="22"/>
                <w:u w:val="none"/>
                <w:lang w:val="en-US" w:eastAsia="zh-CN" w:bidi="ar"/>
              </w:rPr>
              <w:t>%</w:t>
            </w:r>
          </w:p>
        </w:tc>
        <w:tc>
          <w:tcPr>
            <w:tcW w:w="15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社会效益</w:t>
            </w:r>
            <w:r>
              <w:rPr>
                <w:rFonts w:hint="eastAsia" w:ascii="宋体" w:hAnsi="宋体" w:cs="宋体"/>
                <w:color w:val="auto"/>
                <w:kern w:val="0"/>
                <w:sz w:val="24"/>
              </w:rPr>
              <w:br w:type="textWrapping"/>
            </w:r>
            <w:r>
              <w:rPr>
                <w:rFonts w:hint="eastAsia" w:ascii="宋体" w:hAnsi="宋体" w:cs="宋体"/>
                <w:color w:val="auto"/>
                <w:kern w:val="0"/>
                <w:sz w:val="24"/>
              </w:rPr>
              <w:t>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指标1：确保社区正常运行，保持居民满意度</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ascii="宋体" w:hAnsi="宋体" w:eastAsia="宋体" w:cs="宋体"/>
                <w:i w:val="0"/>
                <w:color w:val="auto"/>
                <w:kern w:val="0"/>
                <w:sz w:val="22"/>
                <w:szCs w:val="22"/>
                <w:u w:val="none"/>
                <w:lang w:val="en-US" w:eastAsia="zh-CN" w:bidi="ar"/>
              </w:rPr>
              <w:t>≥</w:t>
            </w:r>
            <w:r>
              <w:rPr>
                <w:rFonts w:hint="eastAsia" w:ascii="宋体" w:hAnsi="宋体" w:cs="宋体"/>
                <w:i w:val="0"/>
                <w:color w:val="auto"/>
                <w:kern w:val="0"/>
                <w:sz w:val="22"/>
                <w:szCs w:val="22"/>
                <w:u w:val="none"/>
                <w:lang w:val="en-US" w:eastAsia="zh-CN" w:bidi="ar"/>
              </w:rPr>
              <w:t>95</w:t>
            </w:r>
            <w:r>
              <w:rPr>
                <w:rFonts w:hint="eastAsia" w:ascii="宋体" w:hAnsi="宋体" w:eastAsia="宋体" w:cs="宋体"/>
                <w:i w:val="0"/>
                <w:color w:val="auto"/>
                <w:kern w:val="0"/>
                <w:sz w:val="22"/>
                <w:szCs w:val="22"/>
                <w:u w:val="none"/>
                <w:lang w:val="en-US" w:eastAsia="zh-CN" w:bidi="ar"/>
              </w:rPr>
              <w:t>%</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ascii="宋体" w:hAnsi="宋体" w:eastAsia="宋体" w:cs="宋体"/>
                <w:i w:val="0"/>
                <w:color w:val="auto"/>
                <w:kern w:val="0"/>
                <w:sz w:val="22"/>
                <w:szCs w:val="22"/>
                <w:u w:val="none"/>
                <w:lang w:val="en-US" w:eastAsia="zh-CN" w:bidi="ar"/>
              </w:rPr>
              <w:t>≥</w:t>
            </w:r>
            <w:r>
              <w:rPr>
                <w:rFonts w:hint="eastAsia" w:ascii="宋体" w:hAnsi="宋体" w:cs="宋体"/>
                <w:i w:val="0"/>
                <w:color w:val="auto"/>
                <w:kern w:val="0"/>
                <w:sz w:val="22"/>
                <w:szCs w:val="22"/>
                <w:u w:val="none"/>
                <w:lang w:val="en-US" w:eastAsia="zh-CN" w:bidi="ar"/>
              </w:rPr>
              <w:t>95</w:t>
            </w:r>
            <w:r>
              <w:rPr>
                <w:rFonts w:hint="eastAsia" w:ascii="宋体" w:hAnsi="宋体" w:eastAsia="宋体" w:cs="宋体"/>
                <w:i w:val="0"/>
                <w:color w:val="auto"/>
                <w:kern w:val="0"/>
                <w:sz w:val="22"/>
                <w:szCs w:val="22"/>
                <w:u w:val="none"/>
                <w:lang w:val="en-US" w:eastAsia="zh-CN" w:bidi="ar"/>
              </w:rPr>
              <w:t>%</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4"/>
              </w:rPr>
            </w:pP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可持续影响指标</w:t>
            </w:r>
          </w:p>
        </w:tc>
        <w:tc>
          <w:tcPr>
            <w:tcW w:w="1238"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rPr>
                <w:rFonts w:hint="eastAsia" w:ascii="宋体" w:hAnsi="宋体" w:cs="宋体"/>
                <w:color w:val="auto"/>
                <w:kern w:val="0"/>
                <w:sz w:val="24"/>
              </w:rPr>
            </w:pPr>
            <w:r>
              <w:rPr>
                <w:rFonts w:hint="eastAsia" w:ascii="宋体" w:hAnsi="宋体" w:cs="宋体"/>
                <w:color w:val="auto"/>
                <w:kern w:val="0"/>
                <w:sz w:val="24"/>
              </w:rPr>
              <w:t>指标1：完善社区基础设施建设，保障社区建设工作正常运行，为群众提供更好的办事服务体验和效能。</w:t>
            </w:r>
          </w:p>
        </w:tc>
        <w:tc>
          <w:tcPr>
            <w:tcW w:w="9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2"/>
                <w:szCs w:val="22"/>
                <w:u w:val="none"/>
                <w:lang w:val="en-US" w:eastAsia="zh-CN" w:bidi="ar"/>
              </w:rPr>
              <w:t>不断完善</w:t>
            </w:r>
          </w:p>
        </w:tc>
        <w:tc>
          <w:tcPr>
            <w:tcW w:w="9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2"/>
                <w:szCs w:val="22"/>
                <w:u w:val="none"/>
                <w:lang w:val="en-US" w:eastAsia="zh-CN" w:bidi="ar"/>
              </w:rPr>
              <w:t>不断完善</w:t>
            </w:r>
          </w:p>
        </w:tc>
        <w:tc>
          <w:tcPr>
            <w:tcW w:w="154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可持续影响指标</w:t>
            </w:r>
          </w:p>
        </w:tc>
        <w:tc>
          <w:tcPr>
            <w:tcW w:w="1178" w:type="dxa"/>
            <w:tcBorders>
              <w:top w:val="nil"/>
              <w:left w:val="nil"/>
              <w:bottom w:val="single" w:color="auto" w:sz="4" w:space="0"/>
              <w:right w:val="single" w:color="auto" w:sz="4" w:space="0"/>
            </w:tcBorders>
            <w:vAlign w:val="center"/>
          </w:tcPr>
          <w:p>
            <w:pPr>
              <w:widowControl/>
              <w:ind w:firstLine="240" w:firstLineChars="100"/>
              <w:jc w:val="left"/>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指标1：完善社区基础设施建设，保障社区建设工作正常运行，为群众提供更好的办事服务体验和效能。</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2"/>
                <w:szCs w:val="22"/>
                <w:u w:val="none"/>
                <w:lang w:val="en-US" w:eastAsia="zh-CN" w:bidi="ar"/>
              </w:rPr>
              <w:t>不断完善</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2"/>
                <w:szCs w:val="22"/>
                <w:u w:val="none"/>
                <w:lang w:val="en-US" w:eastAsia="zh-CN" w:bidi="ar"/>
              </w:rPr>
              <w:t>不断完善</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lang w:eastAsia="zh-CN"/>
              </w:rPr>
            </w:pPr>
            <w:r>
              <w:rPr>
                <w:rFonts w:hint="eastAsia" w:ascii="宋体" w:hAnsi="宋体" w:cs="宋体"/>
                <w:color w:val="auto"/>
                <w:kern w:val="0"/>
                <w:sz w:val="24"/>
                <w:lang w:eastAsia="zh-CN"/>
              </w:rPr>
              <w:t>满意度指标</w:t>
            </w: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lang w:eastAsia="zh-CN"/>
              </w:rPr>
              <w:t>满意度指标</w:t>
            </w:r>
          </w:p>
        </w:tc>
        <w:tc>
          <w:tcPr>
            <w:tcW w:w="1238"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rPr>
                <w:rFonts w:hint="eastAsia" w:ascii="宋体" w:hAnsi="宋体" w:cs="宋体"/>
                <w:color w:val="auto"/>
                <w:kern w:val="0"/>
                <w:sz w:val="24"/>
              </w:rPr>
            </w:pPr>
            <w:r>
              <w:rPr>
                <w:rFonts w:hint="eastAsia" w:ascii="宋体" w:hAnsi="宋体" w:cs="宋体"/>
                <w:color w:val="auto"/>
                <w:kern w:val="0"/>
                <w:sz w:val="24"/>
              </w:rPr>
              <w:t>指标</w:t>
            </w:r>
            <w:r>
              <w:rPr>
                <w:rFonts w:hint="eastAsia" w:ascii="宋体" w:hAnsi="宋体" w:cs="宋体"/>
                <w:color w:val="auto"/>
                <w:kern w:val="0"/>
                <w:sz w:val="24"/>
                <w:lang w:val="en-US" w:eastAsia="zh-CN"/>
              </w:rPr>
              <w:t>1</w:t>
            </w:r>
            <w:r>
              <w:rPr>
                <w:rFonts w:hint="eastAsia" w:ascii="宋体" w:hAnsi="宋体" w:cs="宋体"/>
                <w:color w:val="auto"/>
                <w:kern w:val="0"/>
                <w:sz w:val="24"/>
              </w:rPr>
              <w:t>：</w:t>
            </w:r>
            <w:r>
              <w:rPr>
                <w:rFonts w:hint="eastAsia" w:ascii="宋体" w:hAnsi="宋体" w:eastAsia="宋体" w:cs="宋体"/>
                <w:i w:val="0"/>
                <w:color w:val="auto"/>
                <w:kern w:val="0"/>
                <w:sz w:val="22"/>
                <w:szCs w:val="22"/>
                <w:u w:val="none"/>
                <w:lang w:val="en-US" w:eastAsia="zh-CN" w:bidi="ar"/>
              </w:rPr>
              <w:t>社区满意度</w:t>
            </w:r>
          </w:p>
        </w:tc>
        <w:tc>
          <w:tcPr>
            <w:tcW w:w="9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w:t>
            </w:r>
            <w:r>
              <w:rPr>
                <w:rFonts w:hint="eastAsia" w:ascii="宋体" w:hAnsi="宋体" w:cs="宋体"/>
                <w:i w:val="0"/>
                <w:color w:val="auto"/>
                <w:kern w:val="0"/>
                <w:sz w:val="22"/>
                <w:szCs w:val="22"/>
                <w:u w:val="none"/>
                <w:lang w:val="en-US" w:eastAsia="zh-CN" w:bidi="ar"/>
              </w:rPr>
              <w:t>95</w:t>
            </w:r>
            <w:r>
              <w:rPr>
                <w:rFonts w:hint="eastAsia" w:ascii="宋体" w:hAnsi="宋体" w:eastAsia="宋体" w:cs="宋体"/>
                <w:i w:val="0"/>
                <w:color w:val="auto"/>
                <w:kern w:val="0"/>
                <w:sz w:val="22"/>
                <w:szCs w:val="22"/>
                <w:u w:val="none"/>
                <w:lang w:val="en-US" w:eastAsia="zh-CN" w:bidi="ar"/>
              </w:rPr>
              <w:t>%</w:t>
            </w:r>
          </w:p>
        </w:tc>
        <w:tc>
          <w:tcPr>
            <w:tcW w:w="9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w:t>
            </w:r>
            <w:r>
              <w:rPr>
                <w:rFonts w:hint="eastAsia" w:ascii="宋体" w:hAnsi="宋体" w:cs="宋体"/>
                <w:i w:val="0"/>
                <w:color w:val="auto"/>
                <w:kern w:val="0"/>
                <w:sz w:val="22"/>
                <w:szCs w:val="22"/>
                <w:u w:val="none"/>
                <w:lang w:val="en-US" w:eastAsia="zh-CN" w:bidi="ar"/>
              </w:rPr>
              <w:t>95</w:t>
            </w:r>
            <w:r>
              <w:rPr>
                <w:rFonts w:hint="eastAsia" w:ascii="宋体" w:hAnsi="宋体" w:eastAsia="宋体" w:cs="宋体"/>
                <w:i w:val="0"/>
                <w:color w:val="auto"/>
                <w:kern w:val="0"/>
                <w:sz w:val="22"/>
                <w:szCs w:val="22"/>
                <w:u w:val="none"/>
                <w:lang w:val="en-US" w:eastAsia="zh-CN" w:bidi="ar"/>
              </w:rPr>
              <w:t>%</w:t>
            </w:r>
          </w:p>
        </w:tc>
        <w:tc>
          <w:tcPr>
            <w:tcW w:w="1541" w:type="dxa"/>
            <w:tcBorders>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lang w:eastAsia="zh-CN"/>
              </w:rPr>
              <w:t>满意度指标</w:t>
            </w:r>
          </w:p>
        </w:tc>
        <w:tc>
          <w:tcPr>
            <w:tcW w:w="1178" w:type="dxa"/>
            <w:tcBorders>
              <w:top w:val="nil"/>
              <w:left w:val="nil"/>
              <w:bottom w:val="single" w:color="auto" w:sz="4" w:space="0"/>
              <w:right w:val="single" w:color="auto" w:sz="4" w:space="0"/>
            </w:tcBorders>
            <w:vAlign w:val="center"/>
          </w:tcPr>
          <w:p>
            <w:pPr>
              <w:widowControl/>
              <w:ind w:firstLine="240" w:firstLineChars="100"/>
              <w:jc w:val="left"/>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指标</w:t>
            </w:r>
            <w:r>
              <w:rPr>
                <w:rFonts w:hint="eastAsia" w:ascii="宋体" w:hAnsi="宋体" w:cs="宋体"/>
                <w:color w:val="auto"/>
                <w:kern w:val="0"/>
                <w:sz w:val="24"/>
                <w:lang w:val="en-US" w:eastAsia="zh-CN"/>
              </w:rPr>
              <w:t>1</w:t>
            </w:r>
            <w:r>
              <w:rPr>
                <w:rFonts w:hint="eastAsia" w:ascii="宋体" w:hAnsi="宋体" w:cs="宋体"/>
                <w:color w:val="auto"/>
                <w:kern w:val="0"/>
                <w:sz w:val="24"/>
              </w:rPr>
              <w:t>：</w:t>
            </w:r>
            <w:r>
              <w:rPr>
                <w:rFonts w:hint="eastAsia" w:ascii="宋体" w:hAnsi="宋体" w:eastAsia="宋体" w:cs="宋体"/>
                <w:i w:val="0"/>
                <w:color w:val="auto"/>
                <w:kern w:val="0"/>
                <w:sz w:val="22"/>
                <w:szCs w:val="22"/>
                <w:u w:val="none"/>
                <w:lang w:val="en-US" w:eastAsia="zh-CN" w:bidi="ar"/>
              </w:rPr>
              <w:t>社区满意度</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w:t>
            </w:r>
            <w:r>
              <w:rPr>
                <w:rFonts w:hint="eastAsia" w:ascii="宋体" w:hAnsi="宋体" w:cs="宋体"/>
                <w:i w:val="0"/>
                <w:color w:val="auto"/>
                <w:kern w:val="0"/>
                <w:sz w:val="22"/>
                <w:szCs w:val="22"/>
                <w:u w:val="none"/>
                <w:lang w:val="en-US" w:eastAsia="zh-CN" w:bidi="ar"/>
              </w:rPr>
              <w:t>95</w:t>
            </w:r>
            <w:r>
              <w:rPr>
                <w:rFonts w:hint="eastAsia" w:ascii="宋体" w:hAnsi="宋体" w:eastAsia="宋体" w:cs="宋体"/>
                <w:i w:val="0"/>
                <w:color w:val="auto"/>
                <w:kern w:val="0"/>
                <w:sz w:val="22"/>
                <w:szCs w:val="22"/>
                <w:u w:val="none"/>
                <w:lang w:val="en-US" w:eastAsia="zh-CN" w:bidi="ar"/>
              </w:rPr>
              <w:t>%</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w:t>
            </w:r>
            <w:r>
              <w:rPr>
                <w:rFonts w:hint="eastAsia" w:ascii="宋体" w:hAnsi="宋体" w:cs="宋体"/>
                <w:i w:val="0"/>
                <w:color w:val="auto"/>
                <w:kern w:val="0"/>
                <w:sz w:val="22"/>
                <w:szCs w:val="22"/>
                <w:u w:val="none"/>
                <w:lang w:val="en-US" w:eastAsia="zh-CN" w:bidi="ar"/>
              </w:rPr>
              <w:t>95</w:t>
            </w:r>
            <w:r>
              <w:rPr>
                <w:rFonts w:hint="eastAsia" w:ascii="宋体" w:hAnsi="宋体" w:eastAsia="宋体" w:cs="宋体"/>
                <w:i w:val="0"/>
                <w:color w:val="auto"/>
                <w:kern w:val="0"/>
                <w:sz w:val="22"/>
                <w:szCs w:val="22"/>
                <w:u w:val="none"/>
                <w:lang w:val="en-US" w:eastAsia="zh-CN" w:bidi="ar"/>
              </w:rPr>
              <w:t>%</w:t>
            </w:r>
          </w:p>
        </w:tc>
      </w:tr>
    </w:tbl>
    <w:p/>
    <w:p>
      <w:pPr>
        <w:adjustRightInd w:val="0"/>
        <w:snapToGrid w:val="0"/>
        <w:spacing w:line="600" w:lineRule="exact"/>
        <w:ind w:firstLine="643" w:firstLineChars="200"/>
        <w:rPr>
          <w:rFonts w:hint="eastAsia" w:ascii="仿宋_GB2312" w:hAnsi="楷体" w:eastAsia="仿宋_GB2312"/>
          <w:b/>
          <w:sz w:val="32"/>
          <w:szCs w:val="32"/>
        </w:rPr>
      </w:pPr>
      <w:r>
        <w:rPr>
          <w:rFonts w:hint="eastAsia" w:ascii="仿宋_GB2312" w:hAnsi="楷体" w:eastAsia="仿宋_GB2312"/>
          <w:b/>
          <w:sz w:val="32"/>
          <w:szCs w:val="32"/>
          <w:lang w:val="en-US" w:eastAsia="zh-CN"/>
        </w:rPr>
        <w:t>4</w:t>
      </w:r>
      <w:r>
        <w:rPr>
          <w:rFonts w:hint="eastAsia" w:ascii="仿宋_GB2312" w:hAnsi="楷体" w:eastAsia="仿宋_GB2312"/>
          <w:b/>
          <w:sz w:val="32"/>
          <w:szCs w:val="32"/>
        </w:rPr>
        <w:t>.“</w:t>
      </w:r>
      <w:r>
        <w:rPr>
          <w:rFonts w:hint="eastAsia" w:ascii="仿宋_GB2312" w:hAnsi="楷体" w:eastAsia="仿宋_GB2312"/>
          <w:b/>
          <w:sz w:val="32"/>
          <w:szCs w:val="32"/>
          <w:lang w:val="en-US" w:eastAsia="zh-CN"/>
        </w:rPr>
        <w:t>城乡社区两委干部绩效</w:t>
      </w:r>
      <w:r>
        <w:rPr>
          <w:rFonts w:hint="eastAsia" w:ascii="仿宋_GB2312" w:hAnsi="楷体" w:eastAsia="仿宋_GB2312"/>
          <w:b/>
          <w:sz w:val="32"/>
          <w:szCs w:val="32"/>
        </w:rPr>
        <w:t>”项目。</w:t>
      </w:r>
    </w:p>
    <w:p>
      <w:pPr>
        <w:adjustRightInd w:val="0"/>
        <w:snapToGrid w:val="0"/>
        <w:spacing w:line="600" w:lineRule="exact"/>
        <w:ind w:firstLine="640" w:firstLineChars="200"/>
        <w:jc w:val="both"/>
        <w:rPr>
          <w:rFonts w:hint="eastAsia" w:ascii="仿宋_GB2312" w:hAnsi="楷体" w:eastAsia="仿宋_GB2312"/>
          <w:color w:val="FF0000"/>
          <w:sz w:val="32"/>
          <w:szCs w:val="32"/>
          <w:lang w:eastAsia="zh-CN"/>
        </w:rPr>
      </w:pPr>
      <w:r>
        <w:rPr>
          <w:rFonts w:hint="eastAsia" w:ascii="仿宋_GB2312" w:hAnsi="楷体" w:eastAsia="仿宋_GB2312"/>
          <w:sz w:val="32"/>
          <w:szCs w:val="32"/>
        </w:rPr>
        <w:t>（1）项目概述。</w:t>
      </w:r>
      <w:r>
        <w:rPr>
          <w:rFonts w:hint="eastAsia" w:ascii="仿宋_GB2312" w:hAnsi="仿宋" w:eastAsia="仿宋_GB2312"/>
          <w:sz w:val="32"/>
          <w:szCs w:val="32"/>
        </w:rPr>
        <w:t>根据市政府要求，发放城乡社区两委</w:t>
      </w:r>
      <w:r>
        <w:rPr>
          <w:rFonts w:hint="eastAsia" w:ascii="仿宋_GB2312" w:hAnsi="仿宋" w:eastAsia="仿宋_GB2312"/>
          <w:sz w:val="32"/>
          <w:szCs w:val="32"/>
          <w:lang w:eastAsia="zh-CN"/>
        </w:rPr>
        <w:t>干部绩效</w:t>
      </w:r>
      <w:r>
        <w:rPr>
          <w:rFonts w:hint="eastAsia" w:ascii="仿宋_GB2312" w:hAnsi="仿宋" w:eastAsia="仿宋_GB2312"/>
          <w:sz w:val="32"/>
          <w:szCs w:val="32"/>
        </w:rPr>
        <w:t>。</w:t>
      </w:r>
    </w:p>
    <w:p>
      <w:pPr>
        <w:spacing w:line="600" w:lineRule="exact"/>
        <w:ind w:firstLine="585" w:firstLineChars="183"/>
        <w:jc w:val="both"/>
        <w:rPr>
          <w:rFonts w:hint="eastAsia" w:ascii="仿宋_GB2312" w:hAnsi="楷体" w:eastAsia="仿宋_GB2312"/>
          <w:color w:val="auto"/>
          <w:sz w:val="32"/>
          <w:szCs w:val="32"/>
          <w:lang w:val="en-US" w:eastAsia="zh-CN"/>
        </w:rPr>
      </w:pPr>
      <w:r>
        <w:rPr>
          <w:rFonts w:hint="eastAsia" w:ascii="仿宋_GB2312" w:hAnsi="楷体" w:eastAsia="仿宋_GB2312"/>
          <w:sz w:val="32"/>
          <w:szCs w:val="32"/>
        </w:rPr>
        <w:t>（2）立项依据。关于印发《关于进一步健全全市城市社区专职工作者职业化薪酬体系的实施意见》的通知（宿民发【2020】94号））和关于印发《宿州市埇桥区社区专职工作者管理办法》的通知（埇民发【2021】21号）</w:t>
      </w:r>
      <w:r>
        <w:rPr>
          <w:rFonts w:hint="eastAsia" w:ascii="仿宋_GB2312" w:hAnsi="楷体" w:eastAsia="仿宋_GB2312"/>
          <w:sz w:val="32"/>
          <w:szCs w:val="32"/>
          <w:lang w:eastAsia="zh-CN"/>
        </w:rPr>
        <w:t>。</w:t>
      </w:r>
    </w:p>
    <w:p>
      <w:pPr>
        <w:adjustRightInd w:val="0"/>
        <w:snapToGrid w:val="0"/>
        <w:spacing w:line="600" w:lineRule="exact"/>
        <w:ind w:firstLine="640" w:firstLineChars="200"/>
        <w:jc w:val="both"/>
        <w:rPr>
          <w:rFonts w:hint="eastAsia" w:ascii="仿宋_GB2312" w:hAnsi="楷体" w:eastAsia="仿宋_GB2312"/>
          <w:sz w:val="32"/>
          <w:szCs w:val="32"/>
          <w:lang w:eastAsia="zh-CN"/>
        </w:rPr>
      </w:pPr>
      <w:r>
        <w:rPr>
          <w:rFonts w:hint="eastAsia" w:ascii="仿宋_GB2312" w:hAnsi="楷体" w:eastAsia="仿宋_GB2312"/>
          <w:sz w:val="32"/>
          <w:szCs w:val="32"/>
        </w:rPr>
        <w:t>（3）</w:t>
      </w:r>
      <w:r>
        <w:rPr>
          <w:rFonts w:hint="eastAsia" w:ascii="仿宋_GB2312" w:hAnsi="楷体" w:eastAsia="仿宋_GB2312"/>
          <w:sz w:val="32"/>
          <w:szCs w:val="32"/>
          <w:lang w:eastAsia="zh-CN"/>
        </w:rPr>
        <w:t>实施主体。宿州市埇桥区民政局。</w:t>
      </w:r>
    </w:p>
    <w:p>
      <w:pPr>
        <w:adjustRightInd w:val="0"/>
        <w:snapToGrid w:val="0"/>
        <w:spacing w:line="600" w:lineRule="exact"/>
        <w:ind w:firstLine="640" w:firstLineChars="200"/>
        <w:jc w:val="both"/>
        <w:rPr>
          <w:rFonts w:hint="eastAsia" w:ascii="仿宋_GB2312" w:hAnsi="仿宋" w:eastAsia="仿宋_GB2312"/>
          <w:sz w:val="32"/>
          <w:szCs w:val="32"/>
        </w:rPr>
      </w:pP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4</w:t>
      </w:r>
      <w:r>
        <w:rPr>
          <w:rFonts w:hint="eastAsia" w:ascii="仿宋_GB2312" w:hAnsi="楷体" w:eastAsia="仿宋_GB2312"/>
          <w:sz w:val="32"/>
          <w:szCs w:val="32"/>
          <w:lang w:eastAsia="zh-CN"/>
        </w:rPr>
        <w:t>）</w:t>
      </w:r>
      <w:r>
        <w:rPr>
          <w:rFonts w:hint="eastAsia" w:ascii="仿宋_GB2312" w:hAnsi="楷体" w:eastAsia="仿宋_GB2312"/>
          <w:sz w:val="32"/>
          <w:szCs w:val="32"/>
        </w:rPr>
        <w:t>起止时间。</w:t>
      </w:r>
      <w:r>
        <w:rPr>
          <w:rFonts w:hint="eastAsia" w:ascii="仿宋_GB2312" w:hAnsi="楷体" w:eastAsia="仿宋_GB2312"/>
          <w:color w:val="000000"/>
          <w:sz w:val="32"/>
          <w:szCs w:val="32"/>
          <w:lang w:val="en-US" w:eastAsia="zh-CN"/>
        </w:rPr>
        <w:t>2022年1月1日至2022年12月31日。</w:t>
      </w:r>
    </w:p>
    <w:p>
      <w:pPr>
        <w:spacing w:line="600" w:lineRule="exact"/>
        <w:ind w:firstLine="642"/>
        <w:jc w:val="both"/>
        <w:rPr>
          <w:rFonts w:hint="eastAsia" w:ascii="仿宋_GB2312" w:hAnsi="楷体" w:eastAsia="仿宋_GB2312"/>
          <w:color w:val="auto"/>
          <w:sz w:val="32"/>
          <w:szCs w:val="32"/>
          <w:lang w:eastAsia="zh-CN"/>
        </w:rPr>
      </w:pPr>
      <w:r>
        <w:rPr>
          <w:rFonts w:hint="eastAsia" w:ascii="仿宋_GB2312" w:hAnsi="楷体" w:eastAsia="仿宋_GB2312"/>
          <w:sz w:val="32"/>
          <w:szCs w:val="32"/>
        </w:rPr>
        <w:t>（</w:t>
      </w:r>
      <w:r>
        <w:rPr>
          <w:rFonts w:hint="eastAsia" w:ascii="仿宋_GB2312" w:hAnsi="楷体" w:eastAsia="仿宋_GB2312"/>
          <w:sz w:val="32"/>
          <w:szCs w:val="32"/>
          <w:lang w:val="en-US" w:eastAsia="zh-CN"/>
        </w:rPr>
        <w:t>5</w:t>
      </w:r>
      <w:r>
        <w:rPr>
          <w:rFonts w:hint="eastAsia" w:ascii="仿宋_GB2312" w:hAnsi="楷体" w:eastAsia="仿宋_GB2312"/>
          <w:sz w:val="32"/>
          <w:szCs w:val="32"/>
        </w:rPr>
        <w:t>）项目内容。本项目资金用于发放社区专职工作者的奖励性绩效工资，根据考核等次发放,设为不合格、合格良好和优秀四个等级,其中正职奖励性绩效工资不低于6000元,副职奖励性绩效工资不低于5000元,一般工作人员奖励性绩效工资不低于4000元。</w:t>
      </w:r>
    </w:p>
    <w:p>
      <w:pPr>
        <w:adjustRightInd w:val="0"/>
        <w:snapToGrid w:val="0"/>
        <w:spacing w:line="600" w:lineRule="exact"/>
        <w:ind w:firstLine="640" w:firstLineChars="200"/>
        <w:jc w:val="both"/>
        <w:rPr>
          <w:rFonts w:hint="eastAsia" w:ascii="仿宋_GB2312" w:hAnsi="仿宋" w:eastAsia="仿宋_GB2312"/>
          <w:sz w:val="32"/>
          <w:szCs w:val="32"/>
          <w:lang w:val="en-US" w:eastAsia="zh-CN"/>
        </w:rPr>
      </w:pPr>
      <w:r>
        <w:rPr>
          <w:rFonts w:hint="eastAsia" w:ascii="仿宋_GB2312" w:hAnsi="楷体" w:eastAsia="仿宋_GB2312"/>
          <w:sz w:val="32"/>
          <w:szCs w:val="32"/>
        </w:rPr>
        <w:t>（</w:t>
      </w:r>
      <w:r>
        <w:rPr>
          <w:rFonts w:hint="eastAsia" w:ascii="仿宋_GB2312" w:hAnsi="楷体" w:eastAsia="仿宋_GB2312"/>
          <w:sz w:val="32"/>
          <w:szCs w:val="32"/>
          <w:lang w:val="en-US" w:eastAsia="zh-CN"/>
        </w:rPr>
        <w:t>6</w:t>
      </w:r>
      <w:r>
        <w:rPr>
          <w:rFonts w:hint="eastAsia" w:ascii="仿宋_GB2312" w:hAnsi="楷体" w:eastAsia="仿宋_GB2312"/>
          <w:sz w:val="32"/>
          <w:szCs w:val="32"/>
        </w:rPr>
        <w:t>）年度预算安排。</w:t>
      </w:r>
      <w:r>
        <w:rPr>
          <w:rFonts w:hint="eastAsia" w:ascii="仿宋_GB2312" w:hAnsi="仿宋" w:eastAsia="仿宋_GB2312"/>
          <w:sz w:val="32"/>
          <w:szCs w:val="32"/>
          <w:lang w:eastAsia="zh-CN"/>
        </w:rPr>
        <w:t>财政拨款247</w:t>
      </w:r>
      <w:r>
        <w:rPr>
          <w:rFonts w:hint="eastAsia" w:ascii="仿宋_GB2312" w:hAnsi="仿宋" w:eastAsia="仿宋_GB2312"/>
          <w:sz w:val="32"/>
          <w:szCs w:val="32"/>
          <w:lang w:val="en-US" w:eastAsia="zh-CN"/>
        </w:rPr>
        <w:t>.</w:t>
      </w:r>
      <w:r>
        <w:rPr>
          <w:rFonts w:hint="eastAsia" w:ascii="仿宋_GB2312" w:hAnsi="仿宋" w:eastAsia="仿宋_GB2312"/>
          <w:sz w:val="32"/>
          <w:szCs w:val="32"/>
          <w:lang w:eastAsia="zh-CN"/>
        </w:rPr>
        <w:t>08</w:t>
      </w:r>
      <w:r>
        <w:rPr>
          <w:rFonts w:hint="eastAsia" w:ascii="仿宋_GB2312" w:hAnsi="仿宋" w:eastAsia="仿宋_GB2312"/>
          <w:sz w:val="32"/>
          <w:szCs w:val="32"/>
          <w:lang w:val="en-US" w:eastAsia="zh-CN"/>
        </w:rPr>
        <w:t>万元。</w:t>
      </w:r>
    </w:p>
    <w:p>
      <w:pPr>
        <w:adjustRightInd w:val="0"/>
        <w:snapToGrid w:val="0"/>
        <w:spacing w:line="600" w:lineRule="exact"/>
        <w:ind w:firstLine="640" w:firstLineChars="200"/>
        <w:jc w:val="both"/>
        <w:rPr>
          <w:rFonts w:hint="eastAsia" w:ascii="仿宋_GB2312" w:hAnsi="楷体" w:eastAsia="仿宋_GB2312"/>
          <w:sz w:val="32"/>
          <w:szCs w:val="32"/>
        </w:rPr>
      </w:pPr>
      <w:r>
        <w:rPr>
          <w:rFonts w:hint="eastAsia" w:ascii="仿宋_GB2312" w:hAnsi="楷体" w:eastAsia="仿宋_GB2312"/>
          <w:sz w:val="32"/>
          <w:szCs w:val="32"/>
        </w:rPr>
        <w:t>（</w:t>
      </w:r>
      <w:r>
        <w:rPr>
          <w:rFonts w:hint="eastAsia" w:ascii="仿宋_GB2312" w:hAnsi="楷体" w:eastAsia="仿宋_GB2312"/>
          <w:sz w:val="32"/>
          <w:szCs w:val="32"/>
          <w:lang w:val="en-US" w:eastAsia="zh-CN"/>
        </w:rPr>
        <w:t>7</w:t>
      </w:r>
      <w:r>
        <w:rPr>
          <w:rFonts w:hint="eastAsia" w:ascii="仿宋_GB2312" w:hAnsi="楷体" w:eastAsia="仿宋_GB2312"/>
          <w:sz w:val="32"/>
          <w:szCs w:val="32"/>
        </w:rPr>
        <w:t>）绩效目标和指标。</w:t>
      </w:r>
    </w:p>
    <w:tbl>
      <w:tblPr>
        <w:tblStyle w:val="3"/>
        <w:tblW w:w="10963" w:type="dxa"/>
        <w:jc w:val="center"/>
        <w:tblLayout w:type="fixed"/>
        <w:tblCellMar>
          <w:top w:w="0" w:type="dxa"/>
          <w:left w:w="108" w:type="dxa"/>
          <w:bottom w:w="0" w:type="dxa"/>
          <w:right w:w="108" w:type="dxa"/>
        </w:tblCellMar>
      </w:tblPr>
      <w:tblGrid>
        <w:gridCol w:w="620"/>
        <w:gridCol w:w="700"/>
        <w:gridCol w:w="857"/>
        <w:gridCol w:w="1238"/>
        <w:gridCol w:w="995"/>
        <w:gridCol w:w="1245"/>
        <w:gridCol w:w="1226"/>
        <w:gridCol w:w="1178"/>
        <w:gridCol w:w="1333"/>
        <w:gridCol w:w="1571"/>
      </w:tblGrid>
      <w:tr>
        <w:tblPrEx>
          <w:tblCellMar>
            <w:top w:w="0" w:type="dxa"/>
            <w:left w:w="108" w:type="dxa"/>
            <w:bottom w:w="0" w:type="dxa"/>
            <w:right w:w="108" w:type="dxa"/>
          </w:tblCellMar>
        </w:tblPrEx>
        <w:trPr>
          <w:trHeight w:val="675" w:hRule="atLeast"/>
          <w:jc w:val="center"/>
        </w:trPr>
        <w:tc>
          <w:tcPr>
            <w:tcW w:w="10963" w:type="dxa"/>
            <w:gridSpan w:val="10"/>
            <w:tcBorders>
              <w:top w:val="nil"/>
              <w:left w:val="nil"/>
              <w:bottom w:val="nil"/>
              <w:right w:val="nil"/>
            </w:tcBorders>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项目支出绩效目标表</w:t>
            </w:r>
          </w:p>
        </w:tc>
      </w:tr>
      <w:tr>
        <w:tblPrEx>
          <w:tblCellMar>
            <w:top w:w="0" w:type="dxa"/>
            <w:left w:w="108" w:type="dxa"/>
            <w:bottom w:w="0" w:type="dxa"/>
            <w:right w:w="108" w:type="dxa"/>
          </w:tblCellMar>
        </w:tblPrEx>
        <w:trPr>
          <w:trHeight w:val="285" w:hRule="atLeast"/>
          <w:jc w:val="center"/>
        </w:trPr>
        <w:tc>
          <w:tcPr>
            <w:tcW w:w="10963" w:type="dxa"/>
            <w:gridSpan w:val="10"/>
            <w:tcBorders>
              <w:top w:val="nil"/>
              <w:left w:val="nil"/>
              <w:bottom w:val="nil"/>
              <w:right w:val="nil"/>
            </w:tcBorders>
            <w:vAlign w:val="center"/>
          </w:tcPr>
          <w:p>
            <w:pPr>
              <w:widowControl/>
              <w:jc w:val="center"/>
              <w:rPr>
                <w:rFonts w:ascii="宋体" w:hAnsi="宋体" w:cs="宋体"/>
                <w:kern w:val="0"/>
                <w:sz w:val="24"/>
              </w:rPr>
            </w:pPr>
            <w:r>
              <w:rPr>
                <w:rFonts w:hint="eastAsia" w:ascii="宋体" w:hAnsi="宋体" w:cs="宋体"/>
                <w:kern w:val="0"/>
                <w:sz w:val="24"/>
              </w:rPr>
              <w:t>（</w:t>
            </w:r>
            <w:r>
              <w:rPr>
                <w:rFonts w:hint="eastAsia" w:ascii="宋体" w:hAnsi="宋体" w:cs="宋体"/>
                <w:kern w:val="0"/>
                <w:sz w:val="24"/>
                <w:lang w:eastAsia="zh-CN"/>
              </w:rPr>
              <w:t>202</w:t>
            </w:r>
            <w:r>
              <w:rPr>
                <w:rFonts w:hint="eastAsia" w:ascii="宋体" w:hAnsi="宋体" w:cs="宋体"/>
                <w:kern w:val="0"/>
                <w:sz w:val="24"/>
                <w:lang w:val="en-US" w:eastAsia="zh-CN"/>
              </w:rPr>
              <w:t>2</w:t>
            </w:r>
            <w:r>
              <w:rPr>
                <w:rFonts w:hint="eastAsia" w:ascii="宋体" w:hAnsi="宋体" w:cs="宋体"/>
                <w:kern w:val="0"/>
                <w:sz w:val="24"/>
              </w:rPr>
              <w:t>年度）</w:t>
            </w:r>
          </w:p>
        </w:tc>
      </w:tr>
      <w:tr>
        <w:tblPrEx>
          <w:tblCellMar>
            <w:top w:w="0" w:type="dxa"/>
            <w:left w:w="108" w:type="dxa"/>
            <w:bottom w:w="0" w:type="dxa"/>
            <w:right w:w="108" w:type="dxa"/>
          </w:tblCellMar>
        </w:tblPrEx>
        <w:trPr>
          <w:trHeight w:val="435" w:hRule="atLeast"/>
          <w:jc w:val="center"/>
        </w:trPr>
        <w:tc>
          <w:tcPr>
            <w:tcW w:w="620" w:type="dxa"/>
            <w:tcBorders>
              <w:top w:val="nil"/>
              <w:left w:val="nil"/>
              <w:bottom w:val="single" w:color="auto" w:sz="4" w:space="0"/>
              <w:right w:val="nil"/>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00" w:type="dxa"/>
            <w:tcBorders>
              <w:top w:val="nil"/>
              <w:left w:val="nil"/>
              <w:bottom w:val="single" w:color="auto" w:sz="4" w:space="0"/>
              <w:right w:val="nil"/>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57" w:type="dxa"/>
            <w:tcBorders>
              <w:top w:val="nil"/>
              <w:left w:val="nil"/>
              <w:bottom w:val="nil"/>
              <w:right w:val="nil"/>
            </w:tcBorders>
            <w:vAlign w:val="center"/>
          </w:tcPr>
          <w:p>
            <w:pPr>
              <w:widowControl/>
              <w:jc w:val="left"/>
              <w:rPr>
                <w:rFonts w:ascii="宋体" w:hAnsi="宋体" w:cs="宋体"/>
                <w:kern w:val="0"/>
                <w:sz w:val="24"/>
              </w:rPr>
            </w:pPr>
          </w:p>
        </w:tc>
        <w:tc>
          <w:tcPr>
            <w:tcW w:w="1238" w:type="dxa"/>
            <w:tcBorders>
              <w:top w:val="nil"/>
              <w:left w:val="nil"/>
              <w:bottom w:val="nil"/>
              <w:right w:val="nil"/>
            </w:tcBorders>
            <w:vAlign w:val="center"/>
          </w:tcPr>
          <w:p>
            <w:pPr>
              <w:widowControl/>
              <w:jc w:val="left"/>
              <w:rPr>
                <w:rFonts w:ascii="宋体" w:hAnsi="宋体" w:cs="宋体"/>
                <w:kern w:val="0"/>
                <w:sz w:val="24"/>
              </w:rPr>
            </w:pPr>
          </w:p>
        </w:tc>
        <w:tc>
          <w:tcPr>
            <w:tcW w:w="995" w:type="dxa"/>
            <w:tcBorders>
              <w:top w:val="nil"/>
              <w:left w:val="nil"/>
              <w:bottom w:val="nil"/>
              <w:right w:val="nil"/>
            </w:tcBorders>
            <w:vAlign w:val="center"/>
          </w:tcPr>
          <w:p>
            <w:pPr>
              <w:widowControl/>
              <w:jc w:val="left"/>
              <w:rPr>
                <w:rFonts w:ascii="宋体" w:hAnsi="宋体" w:cs="宋体"/>
                <w:kern w:val="0"/>
                <w:sz w:val="24"/>
              </w:rPr>
            </w:pPr>
          </w:p>
        </w:tc>
        <w:tc>
          <w:tcPr>
            <w:tcW w:w="1245" w:type="dxa"/>
            <w:tcBorders>
              <w:top w:val="nil"/>
              <w:left w:val="nil"/>
              <w:bottom w:val="nil"/>
              <w:right w:val="nil"/>
            </w:tcBorders>
            <w:vAlign w:val="center"/>
          </w:tcPr>
          <w:p>
            <w:pPr>
              <w:widowControl/>
              <w:jc w:val="left"/>
              <w:rPr>
                <w:rFonts w:ascii="宋体" w:hAnsi="宋体" w:cs="宋体"/>
                <w:kern w:val="0"/>
                <w:sz w:val="24"/>
              </w:rPr>
            </w:pPr>
          </w:p>
        </w:tc>
        <w:tc>
          <w:tcPr>
            <w:tcW w:w="1226" w:type="dxa"/>
            <w:tcBorders>
              <w:top w:val="nil"/>
              <w:left w:val="nil"/>
              <w:bottom w:val="nil"/>
              <w:right w:val="nil"/>
            </w:tcBorders>
            <w:vAlign w:val="center"/>
          </w:tcPr>
          <w:p>
            <w:pPr>
              <w:widowControl/>
              <w:jc w:val="left"/>
              <w:rPr>
                <w:rFonts w:ascii="宋体" w:hAnsi="宋体" w:cs="宋体"/>
                <w:kern w:val="0"/>
                <w:sz w:val="24"/>
              </w:rPr>
            </w:pPr>
          </w:p>
        </w:tc>
        <w:tc>
          <w:tcPr>
            <w:tcW w:w="1178" w:type="dxa"/>
            <w:tcBorders>
              <w:top w:val="nil"/>
              <w:left w:val="nil"/>
              <w:bottom w:val="nil"/>
              <w:right w:val="nil"/>
            </w:tcBorders>
            <w:vAlign w:val="center"/>
          </w:tcPr>
          <w:p>
            <w:pPr>
              <w:widowControl/>
              <w:jc w:val="left"/>
              <w:rPr>
                <w:rFonts w:ascii="宋体" w:hAnsi="宋体" w:cs="宋体"/>
                <w:kern w:val="0"/>
                <w:sz w:val="24"/>
              </w:rPr>
            </w:pPr>
          </w:p>
        </w:tc>
        <w:tc>
          <w:tcPr>
            <w:tcW w:w="1333" w:type="dxa"/>
            <w:tcBorders>
              <w:top w:val="nil"/>
              <w:left w:val="nil"/>
              <w:bottom w:val="nil"/>
              <w:right w:val="nil"/>
            </w:tcBorders>
            <w:vAlign w:val="center"/>
          </w:tcPr>
          <w:p>
            <w:pPr>
              <w:widowControl/>
              <w:jc w:val="left"/>
              <w:rPr>
                <w:rFonts w:ascii="宋体" w:hAnsi="宋体" w:cs="宋体"/>
                <w:kern w:val="0"/>
                <w:sz w:val="24"/>
              </w:rPr>
            </w:pPr>
          </w:p>
        </w:tc>
        <w:tc>
          <w:tcPr>
            <w:tcW w:w="1571" w:type="dxa"/>
            <w:tcBorders>
              <w:top w:val="nil"/>
              <w:left w:val="nil"/>
              <w:bottom w:val="nil"/>
              <w:right w:val="nil"/>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39" w:hRule="atLeast"/>
          <w:jc w:val="center"/>
        </w:trPr>
        <w:tc>
          <w:tcPr>
            <w:tcW w:w="2177"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项目名称</w:t>
            </w:r>
          </w:p>
        </w:tc>
        <w:tc>
          <w:tcPr>
            <w:tcW w:w="8786" w:type="dxa"/>
            <w:gridSpan w:val="7"/>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城乡社区两委干部绩效</w:t>
            </w:r>
          </w:p>
        </w:tc>
      </w:tr>
      <w:tr>
        <w:tblPrEx>
          <w:tblCellMar>
            <w:top w:w="0" w:type="dxa"/>
            <w:left w:w="108" w:type="dxa"/>
            <w:bottom w:w="0" w:type="dxa"/>
            <w:right w:w="108" w:type="dxa"/>
          </w:tblCellMar>
        </w:tblPrEx>
        <w:trPr>
          <w:trHeight w:val="439" w:hRule="atLeast"/>
          <w:jc w:val="center"/>
        </w:trPr>
        <w:tc>
          <w:tcPr>
            <w:tcW w:w="2177"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主管部门</w:t>
            </w:r>
          </w:p>
        </w:tc>
        <w:tc>
          <w:tcPr>
            <w:tcW w:w="3478"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　</w:t>
            </w:r>
            <w:r>
              <w:rPr>
                <w:rFonts w:hint="eastAsia" w:ascii="宋体" w:hAnsi="宋体" w:cs="宋体"/>
                <w:kern w:val="0"/>
                <w:sz w:val="24"/>
                <w:lang w:val="en-US" w:eastAsia="zh-CN"/>
              </w:rPr>
              <w:t>民政局</w:t>
            </w:r>
          </w:p>
        </w:tc>
        <w:tc>
          <w:tcPr>
            <w:tcW w:w="2404"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实施单位</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民政局</w:t>
            </w:r>
            <w:r>
              <w:rPr>
                <w:rFonts w:hint="eastAsia" w:ascii="宋体" w:hAnsi="宋体" w:cs="宋体"/>
                <w:kern w:val="0"/>
                <w:sz w:val="24"/>
              </w:rPr>
              <w:t>　</w:t>
            </w:r>
          </w:p>
        </w:tc>
      </w:tr>
      <w:tr>
        <w:tblPrEx>
          <w:tblCellMar>
            <w:top w:w="0" w:type="dxa"/>
            <w:left w:w="108" w:type="dxa"/>
            <w:bottom w:w="0" w:type="dxa"/>
            <w:right w:w="108" w:type="dxa"/>
          </w:tblCellMar>
        </w:tblPrEx>
        <w:trPr>
          <w:trHeight w:val="439" w:hRule="atLeast"/>
          <w:jc w:val="center"/>
        </w:trPr>
        <w:tc>
          <w:tcPr>
            <w:tcW w:w="2177"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项目属性</w:t>
            </w:r>
          </w:p>
        </w:tc>
        <w:tc>
          <w:tcPr>
            <w:tcW w:w="3478" w:type="dxa"/>
            <w:gridSpan w:val="3"/>
            <w:tcBorders>
              <w:top w:val="single" w:color="auto" w:sz="4" w:space="0"/>
              <w:left w:val="single" w:color="auto" w:sz="4" w:space="0"/>
              <w:bottom w:val="single" w:color="auto" w:sz="4" w:space="0"/>
              <w:right w:val="nil"/>
            </w:tcBorders>
            <w:vAlign w:val="center"/>
          </w:tcPr>
          <w:p>
            <w:pPr>
              <w:widowControl/>
              <w:jc w:val="both"/>
              <w:rPr>
                <w:rFonts w:ascii="宋体" w:hAnsi="宋体" w:cs="宋体"/>
                <w:kern w:val="0"/>
                <w:sz w:val="24"/>
              </w:rPr>
            </w:pPr>
            <w:r>
              <w:rPr>
                <w:rFonts w:hint="eastAsia" w:ascii="宋体" w:hAnsi="宋体" w:cs="宋体"/>
                <w:kern w:val="0"/>
                <w:sz w:val="24"/>
                <w:lang w:val="en-US" w:eastAsia="zh-CN"/>
              </w:rPr>
              <w:t xml:space="preserve">  </w:t>
            </w:r>
            <w:r>
              <w:rPr>
                <w:rFonts w:hint="eastAsia" w:ascii="宋体" w:hAnsi="宋体" w:cs="宋体"/>
                <w:kern w:val="0"/>
                <w:sz w:val="24"/>
              </w:rPr>
              <w:t xml:space="preserve"> </w:t>
            </w:r>
            <w:r>
              <w:rPr>
                <w:rFonts w:hint="eastAsia" w:ascii="宋体" w:hAnsi="宋体" w:cs="宋体"/>
                <w:kern w:val="0"/>
                <w:sz w:val="24"/>
              </w:rPr>
              <w:sym w:font="Wingdings 2" w:char="00A3"/>
            </w:r>
            <w:r>
              <w:rPr>
                <w:rFonts w:hint="eastAsia" w:ascii="宋体" w:hAnsi="宋体" w:cs="宋体"/>
                <w:kern w:val="0"/>
                <w:sz w:val="24"/>
              </w:rPr>
              <w:t xml:space="preserve">新增项目  </w:t>
            </w:r>
            <w:r>
              <w:rPr>
                <w:rFonts w:hint="eastAsia" w:ascii="宋体" w:hAnsi="宋体" w:cs="宋体"/>
                <w:kern w:val="0"/>
                <w:sz w:val="24"/>
                <w:lang w:val="en-US" w:eastAsia="zh-CN"/>
              </w:rPr>
              <w:t xml:space="preserve"> </w:t>
            </w:r>
            <w:r>
              <w:rPr>
                <w:rFonts w:hint="eastAsia" w:ascii="宋体" w:hAnsi="宋体" w:cs="宋体"/>
                <w:kern w:val="0"/>
                <w:sz w:val="24"/>
                <w:lang w:eastAsia="zh-CN"/>
              </w:rPr>
              <w:sym w:font="Wingdings 2" w:char="0052"/>
            </w:r>
            <w:r>
              <w:rPr>
                <w:rFonts w:hint="eastAsia" w:ascii="宋体" w:hAnsi="宋体" w:cs="宋体"/>
                <w:kern w:val="0"/>
                <w:sz w:val="24"/>
              </w:rPr>
              <w:t>延续项目</w:t>
            </w:r>
          </w:p>
        </w:tc>
        <w:tc>
          <w:tcPr>
            <w:tcW w:w="2404"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项目期</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2022年</w:t>
            </w:r>
            <w:r>
              <w:rPr>
                <w:rFonts w:hint="eastAsia" w:ascii="宋体" w:hAnsi="宋体" w:cs="宋体"/>
                <w:kern w:val="0"/>
                <w:sz w:val="24"/>
              </w:rPr>
              <w:t>　</w:t>
            </w:r>
          </w:p>
        </w:tc>
      </w:tr>
      <w:tr>
        <w:tblPrEx>
          <w:tblCellMar>
            <w:top w:w="0" w:type="dxa"/>
            <w:left w:w="108" w:type="dxa"/>
            <w:bottom w:w="0" w:type="dxa"/>
            <w:right w:w="108" w:type="dxa"/>
          </w:tblCellMar>
        </w:tblPrEx>
        <w:trPr>
          <w:trHeight w:val="439" w:hRule="atLeast"/>
          <w:jc w:val="center"/>
        </w:trPr>
        <w:tc>
          <w:tcPr>
            <w:tcW w:w="2177" w:type="dxa"/>
            <w:gridSpan w:val="3"/>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xml:space="preserve"> 中期资金总额：</w:t>
            </w:r>
          </w:p>
        </w:tc>
        <w:tc>
          <w:tcPr>
            <w:tcW w:w="2240"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eastAsia="zh-CN"/>
              </w:rPr>
              <w:t>247</w:t>
            </w:r>
            <w:r>
              <w:rPr>
                <w:rFonts w:hint="eastAsia" w:ascii="宋体" w:hAnsi="宋体" w:cs="宋体"/>
                <w:kern w:val="0"/>
                <w:sz w:val="22"/>
                <w:szCs w:val="22"/>
                <w:lang w:val="en-US" w:eastAsia="zh-CN"/>
              </w:rPr>
              <w:t>.</w:t>
            </w:r>
            <w:r>
              <w:rPr>
                <w:rFonts w:hint="eastAsia" w:ascii="宋体" w:hAnsi="宋体" w:cs="宋体"/>
                <w:kern w:val="0"/>
                <w:sz w:val="22"/>
                <w:szCs w:val="22"/>
                <w:lang w:eastAsia="zh-CN"/>
              </w:rPr>
              <w:t>08</w:t>
            </w:r>
          </w:p>
        </w:tc>
        <w:tc>
          <w:tcPr>
            <w:tcW w:w="2404" w:type="dxa"/>
            <w:gridSpan w:val="2"/>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kern w:val="0"/>
                <w:sz w:val="22"/>
                <w:szCs w:val="22"/>
              </w:rPr>
            </w:pPr>
            <w:r>
              <w:rPr>
                <w:rFonts w:hint="eastAsia" w:ascii="宋体" w:hAnsi="宋体" w:cs="宋体"/>
                <w:kern w:val="0"/>
                <w:sz w:val="22"/>
                <w:szCs w:val="22"/>
              </w:rPr>
              <w:t xml:space="preserve"> </w:t>
            </w:r>
            <w:r>
              <w:rPr>
                <w:rFonts w:hint="eastAsia" w:ascii="宋体" w:hAnsi="宋体" w:cs="宋体"/>
                <w:kern w:val="0"/>
                <w:sz w:val="22"/>
                <w:szCs w:val="22"/>
                <w:lang w:val="en-US" w:eastAsia="zh-CN"/>
              </w:rPr>
              <w:t xml:space="preserve"> </w:t>
            </w:r>
            <w:r>
              <w:rPr>
                <w:rFonts w:hint="eastAsia" w:ascii="宋体" w:hAnsi="宋体" w:cs="宋体"/>
                <w:kern w:val="0"/>
                <w:sz w:val="22"/>
                <w:szCs w:val="22"/>
              </w:rPr>
              <w:t>年度资金总额：</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宋体" w:hAnsi="宋体" w:cs="宋体"/>
                <w:kern w:val="0"/>
                <w:sz w:val="22"/>
                <w:szCs w:val="22"/>
                <w:lang w:eastAsia="zh-CN"/>
              </w:rPr>
            </w:pPr>
            <w:r>
              <w:rPr>
                <w:rFonts w:hint="eastAsia" w:ascii="宋体" w:hAnsi="宋体" w:cs="宋体"/>
                <w:kern w:val="0"/>
                <w:sz w:val="22"/>
                <w:szCs w:val="22"/>
                <w:lang w:eastAsia="zh-CN"/>
              </w:rPr>
              <w:t>247</w:t>
            </w:r>
            <w:r>
              <w:rPr>
                <w:rFonts w:hint="eastAsia" w:ascii="宋体" w:hAnsi="宋体" w:cs="宋体"/>
                <w:kern w:val="0"/>
                <w:sz w:val="22"/>
                <w:szCs w:val="22"/>
                <w:lang w:val="en-US" w:eastAsia="zh-CN"/>
              </w:rPr>
              <w:t>.</w:t>
            </w:r>
            <w:r>
              <w:rPr>
                <w:rFonts w:hint="eastAsia" w:ascii="宋体" w:hAnsi="宋体" w:cs="宋体"/>
                <w:kern w:val="0"/>
                <w:sz w:val="22"/>
                <w:szCs w:val="22"/>
                <w:lang w:eastAsia="zh-CN"/>
              </w:rPr>
              <w:t>08</w:t>
            </w:r>
          </w:p>
        </w:tc>
      </w:tr>
      <w:tr>
        <w:tblPrEx>
          <w:tblCellMar>
            <w:top w:w="0" w:type="dxa"/>
            <w:left w:w="108" w:type="dxa"/>
            <w:bottom w:w="0" w:type="dxa"/>
            <w:right w:w="108" w:type="dxa"/>
          </w:tblCellMar>
        </w:tblPrEx>
        <w:trPr>
          <w:trHeight w:val="439" w:hRule="atLeast"/>
          <w:jc w:val="center"/>
        </w:trPr>
        <w:tc>
          <w:tcPr>
            <w:tcW w:w="2177"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其中：财政拨款</w:t>
            </w:r>
          </w:p>
        </w:tc>
        <w:tc>
          <w:tcPr>
            <w:tcW w:w="2240" w:type="dxa"/>
            <w:gridSpan w:val="2"/>
            <w:tcBorders>
              <w:top w:val="single" w:color="auto" w:sz="4" w:space="0"/>
              <w:left w:val="nil"/>
              <w:bottom w:val="single" w:color="auto" w:sz="4" w:space="0"/>
              <w:right w:val="single" w:color="auto" w:sz="4" w:space="0"/>
            </w:tcBorders>
            <w:vAlign w:val="center"/>
          </w:tcPr>
          <w:p>
            <w:pPr>
              <w:widowControl/>
              <w:ind w:firstLine="660" w:firstLineChars="300"/>
              <w:jc w:val="both"/>
              <w:rPr>
                <w:rFonts w:hint="eastAsia" w:ascii="宋体" w:hAnsi="宋体" w:cs="宋体"/>
                <w:kern w:val="0"/>
                <w:sz w:val="22"/>
                <w:szCs w:val="22"/>
              </w:rPr>
            </w:pPr>
            <w:r>
              <w:rPr>
                <w:rFonts w:hint="eastAsia" w:ascii="宋体" w:hAnsi="宋体" w:cs="宋体"/>
                <w:kern w:val="0"/>
                <w:sz w:val="22"/>
                <w:szCs w:val="22"/>
                <w:lang w:eastAsia="zh-CN"/>
              </w:rPr>
              <w:t>247</w:t>
            </w:r>
            <w:r>
              <w:rPr>
                <w:rFonts w:hint="eastAsia" w:ascii="宋体" w:hAnsi="宋体" w:cs="宋体"/>
                <w:kern w:val="0"/>
                <w:sz w:val="22"/>
                <w:szCs w:val="22"/>
                <w:lang w:val="en-US" w:eastAsia="zh-CN"/>
              </w:rPr>
              <w:t>.</w:t>
            </w:r>
            <w:r>
              <w:rPr>
                <w:rFonts w:hint="eastAsia" w:ascii="宋体" w:hAnsi="宋体" w:cs="宋体"/>
                <w:kern w:val="0"/>
                <w:sz w:val="22"/>
                <w:szCs w:val="22"/>
                <w:lang w:eastAsia="zh-CN"/>
              </w:rPr>
              <w:t>08</w:t>
            </w:r>
          </w:p>
        </w:tc>
        <w:tc>
          <w:tcPr>
            <w:tcW w:w="2404" w:type="dxa"/>
            <w:gridSpan w:val="2"/>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kern w:val="0"/>
                <w:sz w:val="22"/>
                <w:szCs w:val="22"/>
              </w:rPr>
            </w:pPr>
            <w:r>
              <w:rPr>
                <w:rFonts w:hint="eastAsia" w:ascii="宋体" w:hAnsi="宋体" w:cs="宋体"/>
                <w:kern w:val="0"/>
                <w:sz w:val="22"/>
                <w:szCs w:val="22"/>
              </w:rPr>
              <w:t xml:space="preserve">   其中：财政拨款</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宋体" w:hAnsi="宋体" w:cs="宋体"/>
                <w:kern w:val="0"/>
                <w:sz w:val="22"/>
                <w:szCs w:val="22"/>
                <w:lang w:eastAsia="zh-CN"/>
              </w:rPr>
            </w:pPr>
            <w:r>
              <w:rPr>
                <w:rFonts w:hint="eastAsia" w:ascii="宋体" w:hAnsi="宋体" w:cs="宋体"/>
                <w:kern w:val="0"/>
                <w:sz w:val="22"/>
                <w:szCs w:val="22"/>
                <w:lang w:eastAsia="zh-CN"/>
              </w:rPr>
              <w:t>247</w:t>
            </w:r>
            <w:r>
              <w:rPr>
                <w:rFonts w:hint="eastAsia" w:ascii="宋体" w:hAnsi="宋体" w:cs="宋体"/>
                <w:kern w:val="0"/>
                <w:sz w:val="22"/>
                <w:szCs w:val="22"/>
                <w:lang w:val="en-US" w:eastAsia="zh-CN"/>
              </w:rPr>
              <w:t>.</w:t>
            </w:r>
            <w:r>
              <w:rPr>
                <w:rFonts w:hint="eastAsia" w:ascii="宋体" w:hAnsi="宋体" w:cs="宋体"/>
                <w:kern w:val="0"/>
                <w:sz w:val="22"/>
                <w:szCs w:val="22"/>
                <w:lang w:eastAsia="zh-CN"/>
              </w:rPr>
              <w:t>08</w:t>
            </w:r>
          </w:p>
        </w:tc>
      </w:tr>
      <w:tr>
        <w:tblPrEx>
          <w:tblCellMar>
            <w:top w:w="0" w:type="dxa"/>
            <w:left w:w="108" w:type="dxa"/>
            <w:bottom w:w="0" w:type="dxa"/>
            <w:right w:w="108" w:type="dxa"/>
          </w:tblCellMar>
        </w:tblPrEx>
        <w:trPr>
          <w:trHeight w:val="439" w:hRule="atLeast"/>
          <w:jc w:val="center"/>
        </w:trPr>
        <w:tc>
          <w:tcPr>
            <w:tcW w:w="2177"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其他资金</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0</w:t>
            </w:r>
            <w:r>
              <w:rPr>
                <w:rFonts w:hint="eastAsia" w:ascii="宋体" w:hAnsi="宋体" w:cs="宋体"/>
                <w:kern w:val="0"/>
                <w:sz w:val="24"/>
              </w:rPr>
              <w:t>　</w:t>
            </w:r>
          </w:p>
        </w:tc>
        <w:tc>
          <w:tcPr>
            <w:tcW w:w="2404"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其他资金</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0</w:t>
            </w:r>
            <w:r>
              <w:rPr>
                <w:rFonts w:hint="eastAsia" w:ascii="宋体" w:hAnsi="宋体" w:cs="宋体"/>
                <w:kern w:val="0"/>
                <w:sz w:val="24"/>
              </w:rPr>
              <w:t>　</w:t>
            </w:r>
          </w:p>
        </w:tc>
      </w:tr>
      <w:tr>
        <w:tblPrEx>
          <w:tblCellMar>
            <w:top w:w="0" w:type="dxa"/>
            <w:left w:w="108" w:type="dxa"/>
            <w:bottom w:w="0" w:type="dxa"/>
            <w:right w:w="108" w:type="dxa"/>
          </w:tblCellMar>
        </w:tblPrEx>
        <w:trPr>
          <w:trHeight w:val="424" w:hRule="atLeast"/>
          <w:jc w:val="center"/>
        </w:trPr>
        <w:tc>
          <w:tcPr>
            <w:tcW w:w="6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总</w:t>
            </w:r>
            <w:r>
              <w:rPr>
                <w:rFonts w:hint="eastAsia" w:ascii="宋体" w:hAnsi="宋体" w:cs="宋体"/>
                <w:kern w:val="0"/>
                <w:sz w:val="24"/>
              </w:rPr>
              <w:br w:type="textWrapping"/>
            </w:r>
            <w:r>
              <w:rPr>
                <w:rFonts w:hint="eastAsia" w:ascii="宋体" w:hAnsi="宋体" w:cs="宋体"/>
                <w:kern w:val="0"/>
                <w:sz w:val="24"/>
              </w:rPr>
              <w:t>体</w:t>
            </w:r>
            <w:r>
              <w:rPr>
                <w:rFonts w:hint="eastAsia" w:ascii="宋体" w:hAnsi="宋体" w:cs="宋体"/>
                <w:kern w:val="0"/>
                <w:sz w:val="24"/>
              </w:rPr>
              <w:br w:type="textWrapping"/>
            </w:r>
            <w:r>
              <w:rPr>
                <w:rFonts w:hint="eastAsia" w:ascii="宋体" w:hAnsi="宋体" w:cs="宋体"/>
                <w:kern w:val="0"/>
                <w:sz w:val="24"/>
              </w:rPr>
              <w:t>目</w:t>
            </w:r>
            <w:r>
              <w:rPr>
                <w:rFonts w:hint="eastAsia" w:ascii="宋体" w:hAnsi="宋体" w:cs="宋体"/>
                <w:kern w:val="0"/>
                <w:sz w:val="24"/>
              </w:rPr>
              <w:br w:type="textWrapping"/>
            </w:r>
            <w:r>
              <w:rPr>
                <w:rFonts w:hint="eastAsia" w:ascii="宋体" w:hAnsi="宋体" w:cs="宋体"/>
                <w:kern w:val="0"/>
                <w:sz w:val="24"/>
              </w:rPr>
              <w:t>标</w:t>
            </w:r>
          </w:p>
        </w:tc>
        <w:tc>
          <w:tcPr>
            <w:tcW w:w="5035" w:type="dxa"/>
            <w:gridSpan w:val="5"/>
            <w:tcBorders>
              <w:top w:val="single" w:color="auto" w:sz="4" w:space="0"/>
              <w:left w:val="nil"/>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中期目标（20</w:t>
            </w:r>
            <w:r>
              <w:rPr>
                <w:rFonts w:hint="eastAsia" w:ascii="宋体" w:hAnsi="宋体" w:cs="宋体"/>
                <w:kern w:val="0"/>
                <w:sz w:val="24"/>
                <w:lang w:val="en-US" w:eastAsia="zh-CN"/>
              </w:rPr>
              <w:t>22</w:t>
            </w:r>
            <w:r>
              <w:rPr>
                <w:rFonts w:hint="eastAsia" w:ascii="宋体" w:hAnsi="宋体" w:cs="宋体"/>
                <w:kern w:val="0"/>
                <w:sz w:val="24"/>
              </w:rPr>
              <w:t>年</w:t>
            </w:r>
            <w:r>
              <w:rPr>
                <w:rFonts w:hint="eastAsia" w:ascii="宋体" w:hAnsi="宋体" w:cs="宋体"/>
                <w:kern w:val="0"/>
                <w:sz w:val="24"/>
                <w:lang w:val="en-US" w:eastAsia="zh-CN"/>
              </w:rPr>
              <w:t>1月</w:t>
            </w:r>
            <w:r>
              <w:rPr>
                <w:rFonts w:hint="eastAsia" w:ascii="宋体" w:hAnsi="宋体" w:cs="宋体"/>
                <w:kern w:val="0"/>
                <w:sz w:val="24"/>
              </w:rPr>
              <w:t>—20</w:t>
            </w:r>
            <w:r>
              <w:rPr>
                <w:rFonts w:hint="eastAsia" w:ascii="宋体" w:hAnsi="宋体" w:cs="宋体"/>
                <w:kern w:val="0"/>
                <w:sz w:val="24"/>
                <w:lang w:val="en-US" w:eastAsia="zh-CN"/>
              </w:rPr>
              <w:t>22</w:t>
            </w:r>
            <w:r>
              <w:rPr>
                <w:rFonts w:hint="eastAsia" w:ascii="宋体" w:hAnsi="宋体" w:cs="宋体"/>
                <w:kern w:val="0"/>
                <w:sz w:val="24"/>
              </w:rPr>
              <w:t>年</w:t>
            </w:r>
            <w:r>
              <w:rPr>
                <w:rFonts w:hint="eastAsia" w:ascii="宋体" w:hAnsi="宋体" w:cs="宋体"/>
                <w:kern w:val="0"/>
                <w:sz w:val="24"/>
                <w:lang w:val="en-US" w:eastAsia="zh-CN"/>
              </w:rPr>
              <w:t>12月</w:t>
            </w:r>
            <w:r>
              <w:rPr>
                <w:rFonts w:hint="eastAsia" w:ascii="宋体" w:hAnsi="宋体" w:cs="宋体"/>
                <w:kern w:val="0"/>
                <w:sz w:val="24"/>
              </w:rPr>
              <w:t>）</w:t>
            </w:r>
          </w:p>
        </w:tc>
        <w:tc>
          <w:tcPr>
            <w:tcW w:w="5308"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年度目标</w:t>
            </w:r>
          </w:p>
        </w:tc>
      </w:tr>
      <w:tr>
        <w:tblPrEx>
          <w:tblCellMar>
            <w:top w:w="0" w:type="dxa"/>
            <w:left w:w="108" w:type="dxa"/>
            <w:bottom w:w="0" w:type="dxa"/>
            <w:right w:w="108" w:type="dxa"/>
          </w:tblCellMar>
        </w:tblPrEx>
        <w:trPr>
          <w:trHeight w:val="671" w:hRule="atLeast"/>
          <w:jc w:val="center"/>
        </w:trPr>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5035" w:type="dxa"/>
            <w:gridSpan w:val="5"/>
            <w:tcBorders>
              <w:top w:val="single" w:color="auto" w:sz="4" w:space="0"/>
              <w:left w:val="nil"/>
              <w:bottom w:val="single" w:color="auto" w:sz="4" w:space="0"/>
              <w:right w:val="nil"/>
            </w:tcBorders>
            <w:vAlign w:val="top"/>
          </w:tcPr>
          <w:p>
            <w:pPr>
              <w:widowControl/>
              <w:jc w:val="left"/>
              <w:rPr>
                <w:rFonts w:ascii="宋体" w:hAnsi="宋体" w:cs="宋体"/>
                <w:kern w:val="0"/>
                <w:sz w:val="24"/>
              </w:rPr>
            </w:pPr>
            <w:r>
              <w:rPr>
                <w:rFonts w:hint="eastAsia" w:ascii="宋体" w:hAnsi="宋体" w:cs="宋体"/>
                <w:kern w:val="0"/>
                <w:sz w:val="24"/>
              </w:rPr>
              <w:t>目标1： 正职奖励性绩效工资不低于6000元,副职奖励性绩效工资不低于5000元,一般工作人员奖励性绩效工资不低于4000元</w:t>
            </w:r>
          </w:p>
        </w:tc>
        <w:tc>
          <w:tcPr>
            <w:tcW w:w="5308" w:type="dxa"/>
            <w:gridSpan w:val="4"/>
            <w:tcBorders>
              <w:top w:val="single" w:color="auto" w:sz="4" w:space="0"/>
              <w:left w:val="single" w:color="auto" w:sz="4" w:space="0"/>
              <w:bottom w:val="single" w:color="auto" w:sz="4" w:space="0"/>
              <w:right w:val="single" w:color="000000" w:sz="4" w:space="0"/>
            </w:tcBorders>
            <w:vAlign w:val="top"/>
          </w:tcPr>
          <w:p>
            <w:pPr>
              <w:widowControl/>
              <w:jc w:val="left"/>
              <w:rPr>
                <w:rFonts w:ascii="宋体" w:hAnsi="宋体" w:cs="宋体"/>
                <w:kern w:val="0"/>
                <w:sz w:val="24"/>
              </w:rPr>
            </w:pPr>
            <w:r>
              <w:rPr>
                <w:rFonts w:hint="eastAsia" w:ascii="宋体" w:hAnsi="宋体" w:cs="宋体"/>
                <w:kern w:val="0"/>
                <w:sz w:val="24"/>
              </w:rPr>
              <w:t>目标1</w:t>
            </w:r>
            <w:r>
              <w:rPr>
                <w:rFonts w:hint="eastAsia" w:ascii="宋体" w:hAnsi="宋体" w:cs="宋体"/>
                <w:kern w:val="0"/>
                <w:sz w:val="24"/>
                <w:lang w:eastAsia="zh-CN"/>
              </w:rPr>
              <w:t>：正职奖励性绩效工资不低于6000元,副职奖励性绩效工资不低于5000元,一般工作人员奖励性绩效工资不低于4000元</w:t>
            </w:r>
          </w:p>
        </w:tc>
      </w:tr>
      <w:tr>
        <w:tblPrEx>
          <w:tblCellMar>
            <w:top w:w="0" w:type="dxa"/>
            <w:left w:w="108" w:type="dxa"/>
            <w:bottom w:w="0" w:type="dxa"/>
            <w:right w:w="108" w:type="dxa"/>
          </w:tblCellMar>
        </w:tblPrEx>
        <w:trPr>
          <w:trHeight w:val="619" w:hRule="atLeast"/>
          <w:jc w:val="center"/>
        </w:trPr>
        <w:tc>
          <w:tcPr>
            <w:tcW w:w="62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700" w:type="dxa"/>
            <w:tcBorders>
              <w:top w:val="nil"/>
              <w:left w:val="nil"/>
              <w:bottom w:val="nil"/>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一级</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857"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二级指标</w:t>
            </w:r>
          </w:p>
        </w:tc>
        <w:tc>
          <w:tcPr>
            <w:tcW w:w="123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三级指标</w:t>
            </w:r>
          </w:p>
        </w:tc>
        <w:tc>
          <w:tcPr>
            <w:tcW w:w="99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指标值</w:t>
            </w:r>
          </w:p>
        </w:tc>
        <w:tc>
          <w:tcPr>
            <w:tcW w:w="124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绩效标准</w:t>
            </w:r>
          </w:p>
        </w:tc>
        <w:tc>
          <w:tcPr>
            <w:tcW w:w="1226"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二级指标</w:t>
            </w:r>
          </w:p>
        </w:tc>
        <w:tc>
          <w:tcPr>
            <w:tcW w:w="1178" w:type="dxa"/>
            <w:tcBorders>
              <w:top w:val="nil"/>
              <w:left w:val="nil"/>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三级指标</w:t>
            </w:r>
          </w:p>
        </w:tc>
        <w:tc>
          <w:tcPr>
            <w:tcW w:w="133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指标值</w:t>
            </w:r>
          </w:p>
        </w:tc>
        <w:tc>
          <w:tcPr>
            <w:tcW w:w="157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绩效标准</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700"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857"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数量指标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xml:space="preserve"> 指标1：</w:t>
            </w:r>
            <w:r>
              <w:rPr>
                <w:rFonts w:hint="eastAsia" w:ascii="宋体" w:hAnsi="宋体" w:eastAsia="宋体" w:cs="宋体"/>
                <w:i w:val="0"/>
                <w:color w:val="000000"/>
                <w:kern w:val="0"/>
                <w:sz w:val="22"/>
                <w:szCs w:val="22"/>
                <w:u w:val="none"/>
                <w:lang w:val="en-US" w:eastAsia="zh-CN" w:bidi="ar"/>
              </w:rPr>
              <w:t>享受社区专职人员生活补贴人数</w:t>
            </w:r>
          </w:p>
        </w:tc>
        <w:tc>
          <w:tcPr>
            <w:tcW w:w="99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=923</w:t>
            </w:r>
            <w:r>
              <w:rPr>
                <w:rFonts w:hint="eastAsia" w:ascii="宋体" w:hAnsi="宋体" w:cs="宋体"/>
                <w:i w:val="0"/>
                <w:color w:val="000000"/>
                <w:kern w:val="0"/>
                <w:sz w:val="20"/>
                <w:szCs w:val="20"/>
                <w:u w:val="none"/>
                <w:lang w:val="en-US" w:eastAsia="zh-CN" w:bidi="ar"/>
              </w:rPr>
              <w:t>人</w:t>
            </w:r>
          </w:p>
        </w:tc>
        <w:tc>
          <w:tcPr>
            <w:tcW w:w="124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kern w:val="0"/>
                <w:sz w:val="24"/>
                <w:lang w:val="en-US"/>
              </w:rPr>
            </w:pPr>
            <w:r>
              <w:rPr>
                <w:rFonts w:hint="eastAsia" w:ascii="宋体" w:hAnsi="宋体" w:cs="宋体"/>
                <w:i w:val="0"/>
                <w:color w:val="000000"/>
                <w:kern w:val="0"/>
                <w:sz w:val="20"/>
                <w:szCs w:val="20"/>
                <w:u w:val="none"/>
                <w:lang w:val="en-US" w:eastAsia="zh-CN" w:bidi="ar"/>
              </w:rPr>
              <w:t>100%</w:t>
            </w:r>
          </w:p>
        </w:tc>
        <w:tc>
          <w:tcPr>
            <w:tcW w:w="1226" w:type="dxa"/>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kern w:val="0"/>
                <w:sz w:val="24"/>
                <w:szCs w:val="24"/>
                <w:lang w:val="en-US" w:eastAsia="zh-CN" w:bidi="ar-SA"/>
              </w:rPr>
            </w:pPr>
            <w:r>
              <w:rPr>
                <w:rFonts w:hint="eastAsia" w:ascii="宋体" w:hAnsi="宋体" w:cs="宋体"/>
                <w:kern w:val="0"/>
                <w:sz w:val="24"/>
              </w:rPr>
              <w:t>数量指标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lang w:val="en-US" w:eastAsia="zh-CN" w:bidi="ar-SA"/>
              </w:rPr>
            </w:pPr>
            <w:r>
              <w:rPr>
                <w:rFonts w:hint="eastAsia" w:ascii="宋体" w:hAnsi="宋体" w:cs="宋体"/>
                <w:kern w:val="0"/>
                <w:sz w:val="24"/>
              </w:rPr>
              <w:t xml:space="preserve"> 指标1：</w:t>
            </w:r>
            <w:r>
              <w:rPr>
                <w:rFonts w:hint="eastAsia" w:ascii="宋体" w:hAnsi="宋体" w:eastAsia="宋体" w:cs="宋体"/>
                <w:i w:val="0"/>
                <w:color w:val="000000"/>
                <w:kern w:val="0"/>
                <w:sz w:val="22"/>
                <w:szCs w:val="22"/>
                <w:u w:val="none"/>
                <w:lang w:val="en-US" w:eastAsia="zh-CN" w:bidi="ar"/>
              </w:rPr>
              <w:t>享受社区专职人员生活补贴人数</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=923</w:t>
            </w:r>
            <w:r>
              <w:rPr>
                <w:rFonts w:hint="eastAsia" w:ascii="宋体" w:hAnsi="宋体" w:cs="宋体"/>
                <w:i w:val="0"/>
                <w:color w:val="000000"/>
                <w:kern w:val="0"/>
                <w:sz w:val="20"/>
                <w:szCs w:val="20"/>
                <w:u w:val="none"/>
                <w:lang w:val="en-US" w:eastAsia="zh-CN" w:bidi="ar"/>
              </w:rPr>
              <w:t>人</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kern w:val="0"/>
                <w:sz w:val="24"/>
                <w:szCs w:val="24"/>
                <w:lang w:val="en-US" w:eastAsia="zh-CN" w:bidi="ar-SA"/>
              </w:rPr>
            </w:pPr>
            <w:r>
              <w:rPr>
                <w:rFonts w:hint="eastAsia" w:ascii="宋体" w:hAnsi="宋体" w:cs="宋体"/>
                <w:i w:val="0"/>
                <w:color w:val="000000"/>
                <w:kern w:val="0"/>
                <w:sz w:val="20"/>
                <w:szCs w:val="20"/>
                <w:u w:val="none"/>
                <w:lang w:val="en-US" w:eastAsia="zh-CN" w:bidi="ar"/>
              </w:rPr>
              <w:t>100%</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700" w:type="dxa"/>
            <w:vMerge w:val="continue"/>
            <w:tcBorders>
              <w:left w:val="single" w:color="auto" w:sz="4" w:space="0"/>
              <w:right w:val="single" w:color="auto" w:sz="4" w:space="0"/>
            </w:tcBorders>
            <w:vAlign w:val="center"/>
          </w:tcPr>
          <w:p>
            <w:pPr>
              <w:widowControl/>
              <w:jc w:val="left"/>
              <w:rPr>
                <w:rFonts w:ascii="宋体" w:hAnsi="宋体" w:cs="宋体"/>
                <w:kern w:val="0"/>
                <w:sz w:val="24"/>
              </w:rPr>
            </w:pPr>
          </w:p>
        </w:tc>
        <w:tc>
          <w:tcPr>
            <w:tcW w:w="857"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质量指标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xml:space="preserve"> 指标1：</w:t>
            </w:r>
            <w:r>
              <w:rPr>
                <w:rFonts w:hint="eastAsia" w:ascii="宋体" w:hAnsi="宋体" w:eastAsia="宋体" w:cs="宋体"/>
                <w:i w:val="0"/>
                <w:color w:val="000000"/>
                <w:kern w:val="0"/>
                <w:sz w:val="22"/>
                <w:szCs w:val="22"/>
                <w:u w:val="none"/>
                <w:lang w:val="en-US" w:eastAsia="zh-CN" w:bidi="ar"/>
              </w:rPr>
              <w:t>社区专职人员生活补贴发放准确率</w:t>
            </w:r>
          </w:p>
        </w:tc>
        <w:tc>
          <w:tcPr>
            <w:tcW w:w="99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100%</w:t>
            </w:r>
          </w:p>
        </w:tc>
        <w:tc>
          <w:tcPr>
            <w:tcW w:w="124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100%</w:t>
            </w:r>
          </w:p>
        </w:tc>
        <w:tc>
          <w:tcPr>
            <w:tcW w:w="1226" w:type="dxa"/>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kern w:val="0"/>
                <w:sz w:val="24"/>
                <w:szCs w:val="24"/>
                <w:lang w:val="en-US" w:eastAsia="zh-CN" w:bidi="ar-SA"/>
              </w:rPr>
            </w:pPr>
            <w:r>
              <w:rPr>
                <w:rFonts w:hint="eastAsia" w:ascii="宋体" w:hAnsi="宋体" w:cs="宋体"/>
                <w:kern w:val="0"/>
                <w:sz w:val="24"/>
              </w:rPr>
              <w:t>质量指标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lang w:val="en-US" w:eastAsia="zh-CN" w:bidi="ar-SA"/>
              </w:rPr>
            </w:pPr>
            <w:r>
              <w:rPr>
                <w:rFonts w:hint="eastAsia" w:ascii="宋体" w:hAnsi="宋体" w:cs="宋体"/>
                <w:kern w:val="0"/>
                <w:sz w:val="24"/>
              </w:rPr>
              <w:t xml:space="preserve"> 指标1：</w:t>
            </w:r>
            <w:r>
              <w:rPr>
                <w:rFonts w:hint="eastAsia" w:ascii="宋体" w:hAnsi="宋体" w:eastAsia="宋体" w:cs="宋体"/>
                <w:i w:val="0"/>
                <w:color w:val="000000"/>
                <w:kern w:val="0"/>
                <w:sz w:val="22"/>
                <w:szCs w:val="22"/>
                <w:u w:val="none"/>
                <w:lang w:val="en-US" w:eastAsia="zh-CN" w:bidi="ar"/>
              </w:rPr>
              <w:t>社区专职人员生活补贴发放准确率</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100%</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100%</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700" w:type="dxa"/>
            <w:vMerge w:val="continue"/>
            <w:tcBorders>
              <w:left w:val="single" w:color="auto" w:sz="4" w:space="0"/>
              <w:right w:val="single" w:color="auto" w:sz="4" w:space="0"/>
            </w:tcBorders>
            <w:vAlign w:val="center"/>
          </w:tcPr>
          <w:p>
            <w:pPr>
              <w:widowControl/>
              <w:jc w:val="left"/>
              <w:rPr>
                <w:rFonts w:ascii="宋体" w:hAnsi="宋体" w:cs="宋体"/>
                <w:kern w:val="0"/>
                <w:sz w:val="24"/>
              </w:rPr>
            </w:pPr>
          </w:p>
        </w:tc>
        <w:tc>
          <w:tcPr>
            <w:tcW w:w="857"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时效指标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xml:space="preserve"> 指标1：</w:t>
            </w:r>
            <w:r>
              <w:rPr>
                <w:rFonts w:hint="eastAsia" w:ascii="宋体" w:hAnsi="宋体" w:eastAsia="宋体" w:cs="宋体"/>
                <w:i w:val="0"/>
                <w:color w:val="000000"/>
                <w:kern w:val="0"/>
                <w:sz w:val="22"/>
                <w:szCs w:val="22"/>
                <w:u w:val="none"/>
                <w:lang w:val="en-US" w:eastAsia="zh-CN" w:bidi="ar"/>
              </w:rPr>
              <w:t>资金在规定时间下达率</w:t>
            </w:r>
          </w:p>
        </w:tc>
        <w:tc>
          <w:tcPr>
            <w:tcW w:w="995"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100%</w:t>
            </w:r>
          </w:p>
        </w:tc>
        <w:tc>
          <w:tcPr>
            <w:tcW w:w="1245"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r>
              <w:rPr>
                <w:rFonts w:hint="eastAsia" w:ascii="宋体" w:hAnsi="宋体" w:eastAsia="宋体" w:cs="宋体"/>
                <w:i w:val="0"/>
                <w:color w:val="000000"/>
                <w:kern w:val="0"/>
                <w:sz w:val="20"/>
                <w:szCs w:val="20"/>
                <w:u w:val="none"/>
                <w:lang w:val="en-US" w:eastAsia="zh-CN" w:bidi="ar"/>
              </w:rPr>
              <w:t>100%</w:t>
            </w:r>
          </w:p>
        </w:tc>
        <w:tc>
          <w:tcPr>
            <w:tcW w:w="1226" w:type="dxa"/>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kern w:val="0"/>
                <w:sz w:val="24"/>
                <w:szCs w:val="24"/>
                <w:lang w:val="en-US" w:eastAsia="zh-CN" w:bidi="ar-SA"/>
              </w:rPr>
            </w:pPr>
            <w:r>
              <w:rPr>
                <w:rFonts w:hint="eastAsia" w:ascii="宋体" w:hAnsi="宋体" w:cs="宋体"/>
                <w:kern w:val="0"/>
                <w:sz w:val="24"/>
              </w:rPr>
              <w:t>时效指标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lang w:val="en-US" w:eastAsia="zh-CN" w:bidi="ar-SA"/>
              </w:rPr>
            </w:pPr>
            <w:r>
              <w:rPr>
                <w:rFonts w:hint="eastAsia" w:ascii="宋体" w:hAnsi="宋体" w:cs="宋体"/>
                <w:kern w:val="0"/>
                <w:sz w:val="24"/>
              </w:rPr>
              <w:t xml:space="preserve"> 指标1：</w:t>
            </w:r>
            <w:r>
              <w:rPr>
                <w:rFonts w:hint="eastAsia" w:ascii="宋体" w:hAnsi="宋体" w:eastAsia="宋体" w:cs="宋体"/>
                <w:i w:val="0"/>
                <w:color w:val="000000"/>
                <w:kern w:val="0"/>
                <w:sz w:val="22"/>
                <w:szCs w:val="22"/>
                <w:u w:val="none"/>
                <w:lang w:val="en-US" w:eastAsia="zh-CN" w:bidi="ar"/>
              </w:rPr>
              <w:t>资金在规定时间下达率</w:t>
            </w:r>
          </w:p>
        </w:tc>
        <w:tc>
          <w:tcPr>
            <w:tcW w:w="1333"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lang w:val="en-US" w:eastAsia="zh-CN" w:bidi="ar-SA"/>
              </w:rPr>
            </w:pPr>
            <w:r>
              <w:rPr>
                <w:rFonts w:hint="eastAsia" w:ascii="宋体" w:hAnsi="宋体" w:cs="宋体"/>
                <w:kern w:val="0"/>
                <w:sz w:val="24"/>
              </w:rPr>
              <w:t>　</w:t>
            </w:r>
            <w:r>
              <w:rPr>
                <w:rFonts w:hint="eastAsia" w:ascii="宋体" w:hAnsi="宋体" w:eastAsia="宋体" w:cs="宋体"/>
                <w:i w:val="0"/>
                <w:color w:val="000000"/>
                <w:kern w:val="0"/>
                <w:sz w:val="20"/>
                <w:szCs w:val="20"/>
                <w:u w:val="none"/>
                <w:lang w:val="en-US" w:eastAsia="zh-CN" w:bidi="ar"/>
              </w:rPr>
              <w:t>100%</w:t>
            </w:r>
          </w:p>
        </w:tc>
        <w:tc>
          <w:tcPr>
            <w:tcW w:w="1571"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lang w:val="en-US" w:eastAsia="zh-CN" w:bidi="ar-SA"/>
              </w:rPr>
            </w:pPr>
            <w:r>
              <w:rPr>
                <w:rFonts w:hint="eastAsia" w:ascii="宋体" w:hAnsi="宋体" w:cs="宋体"/>
                <w:kern w:val="0"/>
                <w:sz w:val="24"/>
              </w:rPr>
              <w:t>　</w:t>
            </w:r>
            <w:r>
              <w:rPr>
                <w:rFonts w:hint="eastAsia" w:ascii="宋体" w:hAnsi="宋体" w:eastAsia="宋体" w:cs="宋体"/>
                <w:i w:val="0"/>
                <w:color w:val="000000"/>
                <w:kern w:val="0"/>
                <w:sz w:val="20"/>
                <w:szCs w:val="20"/>
                <w:u w:val="none"/>
                <w:lang w:val="en-US" w:eastAsia="zh-CN" w:bidi="ar"/>
              </w:rPr>
              <w:t>100%</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70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857"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成本指标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xml:space="preserve"> 指标1：区级配套60%社区专职人员补贴标准</w:t>
            </w:r>
          </w:p>
        </w:tc>
        <w:tc>
          <w:tcPr>
            <w:tcW w:w="99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4"/>
                <w:szCs w:val="24"/>
                <w:lang w:val="en-US" w:eastAsia="zh-CN" w:bidi="ar-SA"/>
              </w:rPr>
            </w:pPr>
            <w:r>
              <w:rPr>
                <w:rFonts w:hint="eastAsia" w:ascii="宋体" w:hAnsi="宋体" w:cs="宋体"/>
                <w:i w:val="0"/>
                <w:color w:val="000000"/>
                <w:kern w:val="0"/>
                <w:sz w:val="20"/>
                <w:szCs w:val="20"/>
                <w:u w:val="none"/>
                <w:lang w:val="en-US" w:eastAsia="zh-CN" w:bidi="ar"/>
              </w:rPr>
              <w:t>2470800</w:t>
            </w:r>
            <w:r>
              <w:rPr>
                <w:rFonts w:hint="eastAsia" w:ascii="宋体" w:hAnsi="宋体" w:eastAsia="宋体" w:cs="宋体"/>
                <w:i w:val="0"/>
                <w:color w:val="000000"/>
                <w:kern w:val="0"/>
                <w:sz w:val="20"/>
                <w:szCs w:val="20"/>
                <w:u w:val="none"/>
                <w:lang w:val="en-US" w:eastAsia="zh-CN" w:bidi="ar"/>
              </w:rPr>
              <w:t>元</w:t>
            </w:r>
          </w:p>
        </w:tc>
        <w:tc>
          <w:tcPr>
            <w:tcW w:w="124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kern w:val="0"/>
                <w:sz w:val="24"/>
                <w:lang w:val="en-US"/>
              </w:rPr>
            </w:pPr>
            <w:r>
              <w:rPr>
                <w:rFonts w:hint="eastAsia" w:ascii="宋体" w:hAnsi="宋体" w:cs="宋体"/>
                <w:i w:val="0"/>
                <w:color w:val="000000"/>
                <w:kern w:val="0"/>
                <w:sz w:val="20"/>
                <w:szCs w:val="20"/>
                <w:u w:val="none"/>
                <w:lang w:val="en-US" w:eastAsia="zh-CN" w:bidi="ar"/>
              </w:rPr>
              <w:t>按标准执行</w:t>
            </w:r>
          </w:p>
        </w:tc>
        <w:tc>
          <w:tcPr>
            <w:tcW w:w="1226" w:type="dxa"/>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kern w:val="0"/>
                <w:sz w:val="24"/>
                <w:szCs w:val="24"/>
                <w:lang w:val="en-US" w:eastAsia="zh-CN" w:bidi="ar-SA"/>
              </w:rPr>
            </w:pPr>
            <w:r>
              <w:rPr>
                <w:rFonts w:hint="eastAsia" w:ascii="宋体" w:hAnsi="宋体" w:cs="宋体"/>
                <w:kern w:val="0"/>
                <w:sz w:val="24"/>
              </w:rPr>
              <w:t>成本指标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lang w:val="en-US" w:eastAsia="zh-CN" w:bidi="ar-SA"/>
              </w:rPr>
            </w:pPr>
            <w:r>
              <w:rPr>
                <w:rFonts w:hint="eastAsia" w:ascii="宋体" w:hAnsi="宋体" w:cs="宋体"/>
                <w:kern w:val="0"/>
                <w:sz w:val="24"/>
              </w:rPr>
              <w:t xml:space="preserve"> 指标1：区级配套60%社区专职人员补贴标准</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4"/>
                <w:szCs w:val="24"/>
                <w:lang w:val="en-US" w:eastAsia="zh-CN" w:bidi="ar-SA"/>
              </w:rPr>
            </w:pPr>
            <w:r>
              <w:rPr>
                <w:rFonts w:hint="eastAsia" w:ascii="宋体" w:hAnsi="宋体" w:cs="宋体"/>
                <w:i w:val="0"/>
                <w:color w:val="000000"/>
                <w:kern w:val="0"/>
                <w:sz w:val="20"/>
                <w:szCs w:val="20"/>
                <w:u w:val="none"/>
                <w:lang w:val="en-US" w:eastAsia="zh-CN" w:bidi="ar"/>
              </w:rPr>
              <w:t>2470800</w:t>
            </w:r>
            <w:r>
              <w:rPr>
                <w:rFonts w:hint="eastAsia" w:ascii="宋体" w:hAnsi="宋体" w:eastAsia="宋体" w:cs="宋体"/>
                <w:i w:val="0"/>
                <w:color w:val="000000"/>
                <w:kern w:val="0"/>
                <w:sz w:val="20"/>
                <w:szCs w:val="20"/>
                <w:u w:val="none"/>
                <w:lang w:val="en-US" w:eastAsia="zh-CN" w:bidi="ar"/>
              </w:rPr>
              <w:t>元</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kern w:val="0"/>
                <w:sz w:val="24"/>
                <w:szCs w:val="24"/>
                <w:lang w:val="en-US" w:eastAsia="zh-CN" w:bidi="ar-SA"/>
              </w:rPr>
            </w:pPr>
            <w:r>
              <w:rPr>
                <w:rFonts w:hint="eastAsia" w:ascii="宋体" w:hAnsi="宋体" w:cs="宋体"/>
                <w:i w:val="0"/>
                <w:color w:val="000000"/>
                <w:kern w:val="0"/>
                <w:sz w:val="20"/>
                <w:szCs w:val="20"/>
                <w:u w:val="none"/>
                <w:lang w:val="en-US" w:eastAsia="zh-CN" w:bidi="ar"/>
              </w:rPr>
              <w:t>按标准执行</w:t>
            </w:r>
          </w:p>
        </w:tc>
      </w:tr>
      <w:tr>
        <w:tblPrEx>
          <w:tblCellMar>
            <w:top w:w="0" w:type="dxa"/>
            <w:left w:w="108" w:type="dxa"/>
            <w:bottom w:w="0" w:type="dxa"/>
            <w:right w:w="108" w:type="dxa"/>
          </w:tblCellMar>
        </w:tblPrEx>
        <w:trPr>
          <w:trHeight w:val="312"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700" w:type="dxa"/>
            <w:vMerge w:val="restart"/>
            <w:tcBorders>
              <w:top w:val="nil"/>
              <w:left w:val="single" w:color="auto" w:sz="4" w:space="0"/>
              <w:right w:val="single" w:color="auto" w:sz="4" w:space="0"/>
            </w:tcBorders>
            <w:vAlign w:val="center"/>
          </w:tcPr>
          <w:p>
            <w:pPr>
              <w:widowControl/>
              <w:ind w:firstLine="307" w:firstLineChars="0"/>
              <w:jc w:val="left"/>
              <w:rPr>
                <w:rFonts w:hint="eastAsia" w:ascii="宋体" w:hAnsi="宋体" w:eastAsia="宋体" w:cs="宋体"/>
                <w:kern w:val="0"/>
                <w:sz w:val="24"/>
                <w:lang w:eastAsia="zh-CN"/>
              </w:rPr>
            </w:pPr>
            <w:r>
              <w:rPr>
                <w:rFonts w:hint="eastAsia" w:ascii="宋体" w:hAnsi="宋体" w:cs="宋体"/>
                <w:kern w:val="0"/>
                <w:sz w:val="24"/>
                <w:lang w:eastAsia="zh-CN"/>
              </w:rPr>
              <w:t>效益指标</w:t>
            </w:r>
          </w:p>
        </w:tc>
        <w:tc>
          <w:tcPr>
            <w:tcW w:w="857"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社会效益</w:t>
            </w:r>
            <w:r>
              <w:rPr>
                <w:rFonts w:hint="eastAsia" w:ascii="宋体" w:hAnsi="宋体" w:cs="宋体"/>
                <w:kern w:val="0"/>
                <w:sz w:val="24"/>
              </w:rPr>
              <w:br w:type="textWrapping"/>
            </w:r>
            <w:r>
              <w:rPr>
                <w:rFonts w:hint="eastAsia" w:ascii="宋体" w:hAnsi="宋体" w:cs="宋体"/>
                <w:kern w:val="0"/>
                <w:sz w:val="24"/>
              </w:rPr>
              <w:t>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xml:space="preserve"> 指标1：</w:t>
            </w:r>
            <w:r>
              <w:rPr>
                <w:rFonts w:hint="eastAsia" w:ascii="宋体" w:hAnsi="宋体" w:eastAsia="宋体" w:cs="宋体"/>
                <w:i w:val="0"/>
                <w:color w:val="000000"/>
                <w:kern w:val="0"/>
                <w:sz w:val="22"/>
                <w:szCs w:val="22"/>
                <w:u w:val="none"/>
                <w:lang w:val="en-US" w:eastAsia="zh-CN" w:bidi="ar"/>
              </w:rPr>
              <w:t>解决就业人数</w:t>
            </w:r>
          </w:p>
        </w:tc>
        <w:tc>
          <w:tcPr>
            <w:tcW w:w="995" w:type="dxa"/>
            <w:tcBorders>
              <w:top w:val="nil"/>
              <w:left w:val="nil"/>
              <w:bottom w:val="single" w:color="auto" w:sz="4" w:space="0"/>
              <w:right w:val="single" w:color="auto" w:sz="4" w:space="0"/>
            </w:tcBorders>
            <w:vAlign w:val="center"/>
          </w:tcPr>
          <w:p>
            <w:pPr>
              <w:widowControl/>
              <w:jc w:val="left"/>
              <w:rPr>
                <w:rFonts w:hint="default" w:ascii="宋体" w:hAnsi="宋体" w:cs="宋体"/>
                <w:kern w:val="0"/>
                <w:sz w:val="24"/>
                <w:lang w:val="en-US" w:eastAsia="zh-CN"/>
              </w:rPr>
            </w:pPr>
            <w:r>
              <w:rPr>
                <w:rFonts w:hint="eastAsia" w:ascii="宋体" w:hAnsi="宋体" w:cs="宋体"/>
                <w:kern w:val="0"/>
                <w:sz w:val="24"/>
                <w:lang w:val="en-US" w:eastAsia="zh-CN"/>
              </w:rPr>
              <w:t>=923人</w:t>
            </w:r>
          </w:p>
        </w:tc>
        <w:tc>
          <w:tcPr>
            <w:tcW w:w="1245"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4"/>
              </w:rPr>
            </w:pPr>
            <w:r>
              <w:rPr>
                <w:rFonts w:hint="eastAsia" w:ascii="宋体" w:hAnsi="宋体" w:cs="宋体"/>
                <w:kern w:val="0"/>
                <w:sz w:val="24"/>
                <w:lang w:val="en-US" w:eastAsia="zh-CN"/>
              </w:rPr>
              <w:t>100%</w:t>
            </w:r>
          </w:p>
        </w:tc>
        <w:tc>
          <w:tcPr>
            <w:tcW w:w="1226" w:type="dxa"/>
            <w:tcBorders>
              <w:top w:val="nil"/>
              <w:left w:val="single" w:color="auto" w:sz="4" w:space="0"/>
              <w:bottom w:val="single" w:color="000000" w:sz="4" w:space="0"/>
              <w:right w:val="single" w:color="auto" w:sz="4" w:space="0"/>
            </w:tcBorders>
            <w:vAlign w:val="center"/>
          </w:tcPr>
          <w:p>
            <w:pPr>
              <w:widowControl/>
              <w:jc w:val="left"/>
              <w:rPr>
                <w:rFonts w:hint="eastAsia" w:ascii="宋体" w:hAnsi="宋体" w:cs="宋体"/>
                <w:kern w:val="0"/>
                <w:sz w:val="24"/>
                <w:lang w:val="en-US" w:eastAsia="zh-CN"/>
              </w:rPr>
            </w:pPr>
            <w:r>
              <w:rPr>
                <w:rFonts w:hint="eastAsia" w:ascii="宋体" w:hAnsi="宋体" w:cs="宋体"/>
                <w:kern w:val="0"/>
                <w:sz w:val="24"/>
              </w:rPr>
              <w:t>社会效益</w:t>
            </w:r>
            <w:r>
              <w:rPr>
                <w:rFonts w:hint="eastAsia" w:ascii="宋体" w:hAnsi="宋体" w:cs="宋体"/>
                <w:kern w:val="0"/>
                <w:sz w:val="24"/>
              </w:rPr>
              <w:br w:type="textWrapping"/>
            </w:r>
            <w:r>
              <w:rPr>
                <w:rFonts w:hint="eastAsia" w:ascii="宋体" w:hAnsi="宋体" w:cs="宋体"/>
                <w:kern w:val="0"/>
                <w:sz w:val="24"/>
              </w:rPr>
              <w:t>指标</w:t>
            </w:r>
          </w:p>
        </w:tc>
        <w:tc>
          <w:tcPr>
            <w:tcW w:w="1178"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4"/>
                <w:lang w:val="en-US" w:eastAsia="zh-CN"/>
              </w:rPr>
            </w:pPr>
            <w:r>
              <w:rPr>
                <w:rFonts w:hint="eastAsia" w:ascii="宋体" w:hAnsi="宋体" w:cs="宋体"/>
                <w:kern w:val="0"/>
                <w:sz w:val="24"/>
              </w:rPr>
              <w:t xml:space="preserve"> 指标1：</w:t>
            </w:r>
            <w:r>
              <w:rPr>
                <w:rFonts w:hint="eastAsia" w:ascii="宋体" w:hAnsi="宋体" w:cs="宋体"/>
                <w:kern w:val="0"/>
                <w:sz w:val="24"/>
                <w:lang w:val="en-US" w:eastAsia="zh-CN"/>
              </w:rPr>
              <w:t>解决就业人数</w:t>
            </w:r>
          </w:p>
        </w:tc>
        <w:tc>
          <w:tcPr>
            <w:tcW w:w="1333" w:type="dxa"/>
            <w:tcBorders>
              <w:top w:val="nil"/>
              <w:left w:val="nil"/>
              <w:bottom w:val="single" w:color="auto" w:sz="4" w:space="0"/>
              <w:right w:val="single" w:color="auto" w:sz="4" w:space="0"/>
            </w:tcBorders>
            <w:vAlign w:val="center"/>
          </w:tcPr>
          <w:p>
            <w:pPr>
              <w:widowControl/>
              <w:jc w:val="left"/>
              <w:rPr>
                <w:rFonts w:hint="default" w:ascii="宋体" w:hAnsi="宋体" w:cs="宋体"/>
                <w:kern w:val="0"/>
                <w:sz w:val="24"/>
                <w:lang w:val="en-US" w:eastAsia="zh-CN"/>
              </w:rPr>
            </w:pPr>
            <w:r>
              <w:rPr>
                <w:rFonts w:hint="eastAsia" w:ascii="宋体" w:hAnsi="宋体" w:cs="宋体"/>
                <w:kern w:val="0"/>
                <w:sz w:val="24"/>
                <w:lang w:val="en-US" w:eastAsia="zh-CN"/>
              </w:rPr>
              <w:t>=923人</w:t>
            </w:r>
          </w:p>
        </w:tc>
        <w:tc>
          <w:tcPr>
            <w:tcW w:w="1571"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4"/>
                <w:lang w:val="en-US" w:eastAsia="zh-CN"/>
              </w:rPr>
            </w:pPr>
            <w:r>
              <w:rPr>
                <w:rFonts w:hint="eastAsia" w:ascii="宋体" w:hAnsi="宋体" w:cs="宋体"/>
                <w:kern w:val="0"/>
                <w:sz w:val="24"/>
                <w:lang w:val="en-US" w:eastAsia="zh-CN"/>
              </w:rPr>
              <w:t>100%</w:t>
            </w:r>
          </w:p>
        </w:tc>
      </w:tr>
      <w:tr>
        <w:tblPrEx>
          <w:tblCellMar>
            <w:top w:w="0" w:type="dxa"/>
            <w:left w:w="108" w:type="dxa"/>
            <w:bottom w:w="0" w:type="dxa"/>
            <w:right w:w="108" w:type="dxa"/>
          </w:tblCellMar>
        </w:tblPrEx>
        <w:trPr>
          <w:trHeight w:val="312" w:hRule="atLeast"/>
          <w:jc w:val="center"/>
        </w:trPr>
        <w:tc>
          <w:tcPr>
            <w:tcW w:w="620" w:type="dxa"/>
            <w:vMerge w:val="continue"/>
            <w:tcBorders>
              <w:left w:val="single" w:color="auto" w:sz="4" w:space="0"/>
              <w:bottom w:val="single" w:color="000000" w:sz="4" w:space="0"/>
              <w:right w:val="single" w:color="auto" w:sz="4" w:space="0"/>
            </w:tcBorders>
            <w:vAlign w:val="center"/>
          </w:tcPr>
          <w:p>
            <w:pPr>
              <w:keepNext w:val="0"/>
              <w:keepLines w:val="0"/>
              <w:widowControl/>
              <w:suppressLineNumbers w:val="0"/>
              <w:jc w:val="center"/>
              <w:textAlignment w:val="center"/>
            </w:pPr>
          </w:p>
        </w:tc>
        <w:tc>
          <w:tcPr>
            <w:tcW w:w="70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pPr>
          </w:p>
        </w:tc>
        <w:tc>
          <w:tcPr>
            <w:tcW w:w="857" w:type="dxa"/>
            <w:tcBorders>
              <w:top w:val="nil"/>
              <w:left w:val="single" w:color="auto"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cs="宋体"/>
                <w:kern w:val="0"/>
                <w:sz w:val="24"/>
              </w:rPr>
            </w:pPr>
            <w:r>
              <w:rPr>
                <w:rFonts w:hint="eastAsia" w:ascii="宋体" w:hAnsi="宋体" w:cs="宋体"/>
                <w:kern w:val="0"/>
                <w:sz w:val="24"/>
              </w:rPr>
              <w:t>可持续影响指标</w:t>
            </w:r>
          </w:p>
        </w:tc>
        <w:tc>
          <w:tcPr>
            <w:tcW w:w="123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kern w:val="0"/>
                <w:sz w:val="24"/>
                <w:lang w:val="en-US" w:eastAsia="zh-CN"/>
              </w:rPr>
            </w:pPr>
            <w:r>
              <w:rPr>
                <w:rFonts w:hint="eastAsia" w:ascii="宋体" w:hAnsi="宋体" w:cs="宋体"/>
                <w:kern w:val="0"/>
                <w:sz w:val="24"/>
                <w:lang w:eastAsia="zh-CN"/>
              </w:rPr>
              <w:t>指标</w:t>
            </w:r>
            <w:r>
              <w:rPr>
                <w:rFonts w:hint="eastAsia" w:ascii="宋体" w:hAnsi="宋体" w:cs="宋体"/>
                <w:kern w:val="0"/>
                <w:sz w:val="24"/>
                <w:lang w:val="en-US" w:eastAsia="zh-CN"/>
              </w:rPr>
              <w:t>1：提高社区专职工作者岗位吸引力，进一步调动广大社区工作者干事创业的积极性和主动性，为推进城市基层党建、加强城市社区治理提供人才保证</w:t>
            </w:r>
          </w:p>
        </w:tc>
        <w:tc>
          <w:tcPr>
            <w:tcW w:w="99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kern w:val="0"/>
                <w:sz w:val="24"/>
              </w:rPr>
            </w:pPr>
            <w:r>
              <w:rPr>
                <w:rFonts w:hint="eastAsia" w:ascii="宋体" w:hAnsi="宋体" w:cs="宋体"/>
                <w:kern w:val="0"/>
                <w:sz w:val="24"/>
              </w:rPr>
              <w:t>持续提升</w:t>
            </w:r>
          </w:p>
        </w:tc>
        <w:tc>
          <w:tcPr>
            <w:tcW w:w="124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kern w:val="0"/>
                <w:sz w:val="24"/>
              </w:rPr>
            </w:pPr>
            <w:r>
              <w:rPr>
                <w:rFonts w:hint="eastAsia" w:ascii="宋体" w:hAnsi="宋体" w:cs="宋体"/>
                <w:kern w:val="0"/>
                <w:sz w:val="24"/>
              </w:rPr>
              <w:t>持续提升</w:t>
            </w:r>
          </w:p>
        </w:tc>
        <w:tc>
          <w:tcPr>
            <w:tcW w:w="1226" w:type="dxa"/>
            <w:tcBorders>
              <w:top w:val="nil"/>
              <w:left w:val="single" w:color="auto"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cs="宋体"/>
                <w:kern w:val="0"/>
                <w:sz w:val="24"/>
              </w:rPr>
              <w:t>可持续影响指标</w:t>
            </w:r>
          </w:p>
        </w:tc>
        <w:tc>
          <w:tcPr>
            <w:tcW w:w="117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cs="宋体"/>
                <w:kern w:val="0"/>
                <w:sz w:val="24"/>
                <w:lang w:eastAsia="zh-CN"/>
              </w:rPr>
              <w:t>指标</w:t>
            </w:r>
            <w:r>
              <w:rPr>
                <w:rFonts w:hint="eastAsia" w:ascii="宋体" w:hAnsi="宋体" w:cs="宋体"/>
                <w:kern w:val="0"/>
                <w:sz w:val="24"/>
                <w:lang w:val="en-US" w:eastAsia="zh-CN"/>
              </w:rPr>
              <w:t>1：提高社区专职工作者岗位吸引力，进一步调动广大社区工作者干事创业的积极性和主动性，为推进城市基层党建、加强城市社区治理提供人才保证</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cs="宋体"/>
                <w:kern w:val="0"/>
                <w:sz w:val="24"/>
              </w:rPr>
              <w:t>持续提升</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cs="宋体"/>
                <w:kern w:val="0"/>
                <w:sz w:val="24"/>
              </w:rPr>
              <w:t>持续提升</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700"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满意度指标</w:t>
            </w:r>
          </w:p>
        </w:tc>
        <w:tc>
          <w:tcPr>
            <w:tcW w:w="857"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服务对象</w:t>
            </w:r>
            <w:r>
              <w:rPr>
                <w:rFonts w:hint="eastAsia" w:ascii="宋体" w:hAnsi="宋体" w:cs="宋体"/>
                <w:kern w:val="0"/>
                <w:sz w:val="24"/>
              </w:rPr>
              <w:br w:type="textWrapping"/>
            </w:r>
            <w:r>
              <w:rPr>
                <w:rFonts w:hint="eastAsia" w:ascii="宋体" w:hAnsi="宋体" w:cs="宋体"/>
                <w:kern w:val="0"/>
                <w:sz w:val="24"/>
              </w:rPr>
              <w:t>满意度指标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xml:space="preserve"> 指标1：</w:t>
            </w:r>
            <w:r>
              <w:rPr>
                <w:rFonts w:hint="eastAsia" w:ascii="宋体" w:hAnsi="宋体" w:eastAsia="宋体" w:cs="宋体"/>
                <w:i w:val="0"/>
                <w:color w:val="000000"/>
                <w:kern w:val="0"/>
                <w:sz w:val="22"/>
                <w:szCs w:val="22"/>
                <w:u w:val="none"/>
                <w:lang w:val="en-US" w:eastAsia="zh-CN" w:bidi="ar"/>
              </w:rPr>
              <w:t>社区专职人员补贴满意度</w:t>
            </w:r>
          </w:p>
        </w:tc>
        <w:tc>
          <w:tcPr>
            <w:tcW w:w="99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≥95%</w:t>
            </w:r>
          </w:p>
        </w:tc>
        <w:tc>
          <w:tcPr>
            <w:tcW w:w="124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≥95%</w:t>
            </w:r>
          </w:p>
        </w:tc>
        <w:tc>
          <w:tcPr>
            <w:tcW w:w="1226" w:type="dxa"/>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kern w:val="0"/>
                <w:sz w:val="24"/>
                <w:szCs w:val="24"/>
                <w:lang w:val="en-US" w:eastAsia="zh-CN" w:bidi="ar-SA"/>
              </w:rPr>
            </w:pPr>
            <w:r>
              <w:rPr>
                <w:rFonts w:hint="eastAsia" w:ascii="宋体" w:hAnsi="宋体" w:cs="宋体"/>
                <w:kern w:val="0"/>
                <w:sz w:val="24"/>
              </w:rPr>
              <w:t>服务对象</w:t>
            </w:r>
            <w:r>
              <w:rPr>
                <w:rFonts w:hint="eastAsia" w:ascii="宋体" w:hAnsi="宋体" w:cs="宋体"/>
                <w:kern w:val="0"/>
                <w:sz w:val="24"/>
              </w:rPr>
              <w:br w:type="textWrapping"/>
            </w:r>
            <w:r>
              <w:rPr>
                <w:rFonts w:hint="eastAsia" w:ascii="宋体" w:hAnsi="宋体" w:cs="宋体"/>
                <w:kern w:val="0"/>
                <w:sz w:val="24"/>
              </w:rPr>
              <w:t>满意度指标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lang w:val="en-US" w:eastAsia="zh-CN" w:bidi="ar-SA"/>
              </w:rPr>
            </w:pPr>
            <w:r>
              <w:rPr>
                <w:rFonts w:hint="eastAsia" w:ascii="宋体" w:hAnsi="宋体" w:cs="宋体"/>
                <w:kern w:val="0"/>
                <w:sz w:val="24"/>
              </w:rPr>
              <w:t xml:space="preserve"> 指标1：</w:t>
            </w:r>
            <w:r>
              <w:rPr>
                <w:rFonts w:hint="eastAsia" w:ascii="宋体" w:hAnsi="宋体" w:eastAsia="宋体" w:cs="宋体"/>
                <w:i w:val="0"/>
                <w:color w:val="000000"/>
                <w:kern w:val="0"/>
                <w:sz w:val="22"/>
                <w:szCs w:val="22"/>
                <w:u w:val="none"/>
                <w:lang w:val="en-US" w:eastAsia="zh-CN" w:bidi="ar"/>
              </w:rPr>
              <w:t>社区专职人员补贴满意度</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≥95%</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≥95%</w:t>
            </w:r>
          </w:p>
        </w:tc>
      </w:tr>
    </w:tbl>
    <w:p/>
    <w:p>
      <w:pPr>
        <w:adjustRightInd w:val="0"/>
        <w:snapToGrid w:val="0"/>
        <w:spacing w:line="600" w:lineRule="exact"/>
        <w:ind w:firstLine="643" w:firstLineChars="200"/>
        <w:rPr>
          <w:rFonts w:hint="eastAsia" w:ascii="仿宋_GB2312" w:hAnsi="楷体" w:eastAsia="仿宋_GB2312"/>
          <w:b/>
          <w:sz w:val="32"/>
          <w:szCs w:val="32"/>
        </w:rPr>
      </w:pPr>
      <w:r>
        <w:rPr>
          <w:rFonts w:hint="eastAsia" w:ascii="仿宋_GB2312" w:hAnsi="楷体" w:eastAsia="仿宋_GB2312"/>
          <w:b/>
          <w:sz w:val="32"/>
          <w:szCs w:val="32"/>
          <w:lang w:val="en-US" w:eastAsia="zh-CN"/>
        </w:rPr>
        <w:t>5</w:t>
      </w:r>
      <w:r>
        <w:rPr>
          <w:rFonts w:hint="eastAsia" w:ascii="仿宋_GB2312" w:hAnsi="楷体" w:eastAsia="仿宋_GB2312"/>
          <w:b/>
          <w:sz w:val="32"/>
          <w:szCs w:val="32"/>
        </w:rPr>
        <w:t>.“</w:t>
      </w:r>
      <w:r>
        <w:rPr>
          <w:rFonts w:hint="eastAsia" w:ascii="仿宋_GB2312" w:hAnsi="楷体" w:eastAsia="仿宋_GB2312"/>
          <w:b/>
          <w:sz w:val="32"/>
          <w:szCs w:val="32"/>
          <w:lang w:val="en-US" w:eastAsia="zh-CN"/>
        </w:rPr>
        <w:t>城乡社区两委干部薪酬</w:t>
      </w:r>
      <w:r>
        <w:rPr>
          <w:rFonts w:hint="eastAsia" w:ascii="仿宋_GB2312" w:hAnsi="楷体" w:eastAsia="仿宋_GB2312"/>
          <w:b/>
          <w:sz w:val="32"/>
          <w:szCs w:val="32"/>
        </w:rPr>
        <w:t>”项目。</w:t>
      </w:r>
    </w:p>
    <w:p>
      <w:pPr>
        <w:adjustRightInd w:val="0"/>
        <w:snapToGrid w:val="0"/>
        <w:spacing w:line="600" w:lineRule="exact"/>
        <w:ind w:firstLine="640" w:firstLineChars="200"/>
        <w:jc w:val="both"/>
        <w:rPr>
          <w:rFonts w:hint="eastAsia" w:ascii="仿宋_GB2312" w:hAnsi="楷体" w:eastAsia="仿宋_GB2312"/>
          <w:color w:val="FF0000"/>
          <w:sz w:val="32"/>
          <w:szCs w:val="32"/>
          <w:lang w:eastAsia="zh-CN"/>
        </w:rPr>
      </w:pPr>
      <w:r>
        <w:rPr>
          <w:rFonts w:hint="eastAsia" w:ascii="仿宋_GB2312" w:hAnsi="楷体" w:eastAsia="仿宋_GB2312"/>
          <w:sz w:val="32"/>
          <w:szCs w:val="32"/>
        </w:rPr>
        <w:t>（1）项目概述。</w:t>
      </w:r>
      <w:r>
        <w:rPr>
          <w:rFonts w:hint="eastAsia" w:ascii="仿宋_GB2312" w:hAnsi="仿宋" w:eastAsia="仿宋_GB2312"/>
          <w:sz w:val="32"/>
          <w:szCs w:val="32"/>
        </w:rPr>
        <w:t>根据市政府要求，发放城乡社区两委</w:t>
      </w:r>
      <w:r>
        <w:rPr>
          <w:rFonts w:hint="eastAsia" w:ascii="仿宋_GB2312" w:hAnsi="仿宋" w:eastAsia="仿宋_GB2312"/>
          <w:sz w:val="32"/>
          <w:szCs w:val="32"/>
          <w:lang w:eastAsia="zh-CN"/>
        </w:rPr>
        <w:t>干部薪酬</w:t>
      </w:r>
      <w:r>
        <w:rPr>
          <w:rFonts w:hint="eastAsia" w:ascii="仿宋_GB2312" w:hAnsi="仿宋" w:eastAsia="仿宋_GB2312"/>
          <w:sz w:val="32"/>
          <w:szCs w:val="32"/>
        </w:rPr>
        <w:t>。</w:t>
      </w:r>
    </w:p>
    <w:p>
      <w:pPr>
        <w:spacing w:line="600" w:lineRule="exact"/>
        <w:ind w:firstLine="585" w:firstLineChars="183"/>
        <w:jc w:val="both"/>
        <w:rPr>
          <w:rFonts w:hint="eastAsia" w:ascii="仿宋_GB2312" w:hAnsi="楷体" w:eastAsia="仿宋_GB2312"/>
          <w:color w:val="auto"/>
          <w:sz w:val="32"/>
          <w:szCs w:val="32"/>
          <w:lang w:val="en-US" w:eastAsia="zh-CN"/>
        </w:rPr>
      </w:pPr>
      <w:r>
        <w:rPr>
          <w:rFonts w:hint="eastAsia" w:ascii="仿宋_GB2312" w:hAnsi="楷体" w:eastAsia="仿宋_GB2312"/>
          <w:sz w:val="32"/>
          <w:szCs w:val="32"/>
        </w:rPr>
        <w:t>（2）立项依据。关于印发《关于进一步健全全市城市社区专职工作者职业化薪酬体系的实施意见》的通知（宿民发【2020】94号））和关于印发《宿州市埇桥区社区专职工作者管理办法》的通知（埇民发【2021】21号）</w:t>
      </w:r>
      <w:r>
        <w:rPr>
          <w:rFonts w:hint="eastAsia" w:ascii="仿宋_GB2312" w:hAnsi="楷体" w:eastAsia="仿宋_GB2312"/>
          <w:sz w:val="32"/>
          <w:szCs w:val="32"/>
          <w:lang w:eastAsia="zh-CN"/>
        </w:rPr>
        <w:t>。</w:t>
      </w:r>
    </w:p>
    <w:p>
      <w:pPr>
        <w:adjustRightInd w:val="0"/>
        <w:snapToGrid w:val="0"/>
        <w:spacing w:line="600" w:lineRule="exact"/>
        <w:ind w:firstLine="640" w:firstLineChars="200"/>
        <w:jc w:val="both"/>
        <w:rPr>
          <w:rFonts w:hint="eastAsia" w:ascii="仿宋_GB2312" w:hAnsi="楷体" w:eastAsia="仿宋_GB2312"/>
          <w:sz w:val="32"/>
          <w:szCs w:val="32"/>
          <w:lang w:eastAsia="zh-CN"/>
        </w:rPr>
      </w:pPr>
      <w:r>
        <w:rPr>
          <w:rFonts w:hint="eastAsia" w:ascii="仿宋_GB2312" w:hAnsi="楷体" w:eastAsia="仿宋_GB2312"/>
          <w:sz w:val="32"/>
          <w:szCs w:val="32"/>
        </w:rPr>
        <w:t>（3）</w:t>
      </w:r>
      <w:r>
        <w:rPr>
          <w:rFonts w:hint="eastAsia" w:ascii="仿宋_GB2312" w:hAnsi="楷体" w:eastAsia="仿宋_GB2312"/>
          <w:sz w:val="32"/>
          <w:szCs w:val="32"/>
          <w:lang w:eastAsia="zh-CN"/>
        </w:rPr>
        <w:t>实施主体。宿州市埇桥区民政局。</w:t>
      </w:r>
    </w:p>
    <w:p>
      <w:pPr>
        <w:adjustRightInd w:val="0"/>
        <w:snapToGrid w:val="0"/>
        <w:spacing w:line="600" w:lineRule="exact"/>
        <w:ind w:firstLine="640" w:firstLineChars="200"/>
        <w:jc w:val="both"/>
        <w:rPr>
          <w:rFonts w:hint="eastAsia" w:ascii="仿宋_GB2312" w:hAnsi="仿宋" w:eastAsia="仿宋_GB2312"/>
          <w:sz w:val="32"/>
          <w:szCs w:val="32"/>
        </w:rPr>
      </w:pP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4</w:t>
      </w:r>
      <w:r>
        <w:rPr>
          <w:rFonts w:hint="eastAsia" w:ascii="仿宋_GB2312" w:hAnsi="楷体" w:eastAsia="仿宋_GB2312"/>
          <w:sz w:val="32"/>
          <w:szCs w:val="32"/>
          <w:lang w:eastAsia="zh-CN"/>
        </w:rPr>
        <w:t>）</w:t>
      </w:r>
      <w:r>
        <w:rPr>
          <w:rFonts w:hint="eastAsia" w:ascii="仿宋_GB2312" w:hAnsi="楷体" w:eastAsia="仿宋_GB2312"/>
          <w:sz w:val="32"/>
          <w:szCs w:val="32"/>
        </w:rPr>
        <w:t>起止时间。</w:t>
      </w:r>
      <w:r>
        <w:rPr>
          <w:rFonts w:hint="eastAsia" w:ascii="仿宋_GB2312" w:hAnsi="楷体" w:eastAsia="仿宋_GB2312"/>
          <w:color w:val="000000"/>
          <w:sz w:val="32"/>
          <w:szCs w:val="32"/>
          <w:lang w:val="en-US" w:eastAsia="zh-CN"/>
        </w:rPr>
        <w:t>2022年1月1日至2022年12月31日。</w:t>
      </w:r>
    </w:p>
    <w:p>
      <w:pPr>
        <w:spacing w:line="600" w:lineRule="exact"/>
        <w:ind w:firstLine="642"/>
        <w:jc w:val="both"/>
        <w:rPr>
          <w:rFonts w:hint="eastAsia" w:ascii="仿宋_GB2312" w:hAnsi="楷体" w:eastAsia="仿宋_GB2312"/>
          <w:color w:val="auto"/>
          <w:sz w:val="32"/>
          <w:szCs w:val="32"/>
          <w:lang w:eastAsia="zh-CN"/>
        </w:rPr>
      </w:pPr>
      <w:r>
        <w:rPr>
          <w:rFonts w:hint="eastAsia" w:ascii="仿宋_GB2312" w:hAnsi="楷体" w:eastAsia="仿宋_GB2312"/>
          <w:sz w:val="32"/>
          <w:szCs w:val="32"/>
        </w:rPr>
        <w:t>（</w:t>
      </w:r>
      <w:r>
        <w:rPr>
          <w:rFonts w:hint="eastAsia" w:ascii="仿宋_GB2312" w:hAnsi="楷体" w:eastAsia="仿宋_GB2312"/>
          <w:sz w:val="32"/>
          <w:szCs w:val="32"/>
          <w:lang w:val="en-US" w:eastAsia="zh-CN"/>
        </w:rPr>
        <w:t>5</w:t>
      </w:r>
      <w:r>
        <w:rPr>
          <w:rFonts w:hint="eastAsia" w:ascii="仿宋_GB2312" w:hAnsi="楷体" w:eastAsia="仿宋_GB2312"/>
          <w:sz w:val="32"/>
          <w:szCs w:val="32"/>
        </w:rPr>
        <w:t>）项目内容。本项目资金用于建立社区专职工作者岗位、等级、职称相结合的职业化薪酬体系，具体参照上年度当地事业单位管理岗8级、9级、10级职员待遇确定社区专职工作者薪酬，确保基本工资、五险一金、带薪休假等待遇得到基本保障。此外，薪酬将根据实际情况联动调整,一般每3年至少调整一次。</w:t>
      </w:r>
    </w:p>
    <w:p>
      <w:pPr>
        <w:adjustRightInd w:val="0"/>
        <w:snapToGrid w:val="0"/>
        <w:spacing w:line="600" w:lineRule="exact"/>
        <w:ind w:firstLine="640" w:firstLineChars="200"/>
        <w:jc w:val="both"/>
        <w:rPr>
          <w:rFonts w:hint="eastAsia" w:ascii="仿宋_GB2312" w:hAnsi="仿宋" w:eastAsia="仿宋_GB2312"/>
          <w:sz w:val="32"/>
          <w:szCs w:val="32"/>
          <w:lang w:val="en-US" w:eastAsia="zh-CN"/>
        </w:rPr>
      </w:pPr>
      <w:r>
        <w:rPr>
          <w:rFonts w:hint="eastAsia" w:ascii="仿宋_GB2312" w:hAnsi="楷体" w:eastAsia="仿宋_GB2312"/>
          <w:sz w:val="32"/>
          <w:szCs w:val="32"/>
        </w:rPr>
        <w:t>（</w:t>
      </w:r>
      <w:r>
        <w:rPr>
          <w:rFonts w:hint="eastAsia" w:ascii="仿宋_GB2312" w:hAnsi="楷体" w:eastAsia="仿宋_GB2312"/>
          <w:sz w:val="32"/>
          <w:szCs w:val="32"/>
          <w:lang w:val="en-US" w:eastAsia="zh-CN"/>
        </w:rPr>
        <w:t>6</w:t>
      </w:r>
      <w:r>
        <w:rPr>
          <w:rFonts w:hint="eastAsia" w:ascii="仿宋_GB2312" w:hAnsi="楷体" w:eastAsia="仿宋_GB2312"/>
          <w:sz w:val="32"/>
          <w:szCs w:val="32"/>
        </w:rPr>
        <w:t>）年度预算安排。</w:t>
      </w:r>
      <w:r>
        <w:rPr>
          <w:rFonts w:hint="eastAsia" w:ascii="仿宋_GB2312" w:hAnsi="仿宋" w:eastAsia="仿宋_GB2312"/>
          <w:sz w:val="32"/>
          <w:szCs w:val="32"/>
          <w:lang w:eastAsia="zh-CN"/>
        </w:rPr>
        <w:t>财政拨款2669</w:t>
      </w:r>
      <w:r>
        <w:rPr>
          <w:rFonts w:hint="eastAsia" w:ascii="仿宋_GB2312" w:hAnsi="仿宋" w:eastAsia="仿宋_GB2312"/>
          <w:sz w:val="32"/>
          <w:szCs w:val="32"/>
          <w:lang w:val="en-US" w:eastAsia="zh-CN"/>
        </w:rPr>
        <w:t>.</w:t>
      </w:r>
      <w:r>
        <w:rPr>
          <w:rFonts w:hint="eastAsia" w:ascii="仿宋_GB2312" w:hAnsi="仿宋" w:eastAsia="仿宋_GB2312"/>
          <w:sz w:val="32"/>
          <w:szCs w:val="32"/>
          <w:lang w:eastAsia="zh-CN"/>
        </w:rPr>
        <w:t>9976</w:t>
      </w:r>
      <w:r>
        <w:rPr>
          <w:rFonts w:hint="eastAsia" w:ascii="仿宋_GB2312" w:hAnsi="仿宋" w:eastAsia="仿宋_GB2312"/>
          <w:sz w:val="32"/>
          <w:szCs w:val="32"/>
          <w:lang w:val="en-US" w:eastAsia="zh-CN"/>
        </w:rPr>
        <w:t>万元。</w:t>
      </w:r>
    </w:p>
    <w:p>
      <w:pPr>
        <w:adjustRightInd w:val="0"/>
        <w:snapToGrid w:val="0"/>
        <w:spacing w:line="600" w:lineRule="exact"/>
        <w:ind w:firstLine="640" w:firstLineChars="200"/>
        <w:jc w:val="both"/>
        <w:rPr>
          <w:rFonts w:hint="eastAsia" w:ascii="仿宋_GB2312" w:hAnsi="楷体" w:eastAsia="仿宋_GB2312"/>
          <w:sz w:val="32"/>
          <w:szCs w:val="32"/>
        </w:rPr>
      </w:pPr>
      <w:r>
        <w:rPr>
          <w:rFonts w:hint="eastAsia" w:ascii="仿宋_GB2312" w:hAnsi="楷体" w:eastAsia="仿宋_GB2312"/>
          <w:sz w:val="32"/>
          <w:szCs w:val="32"/>
        </w:rPr>
        <w:t>（</w:t>
      </w:r>
      <w:r>
        <w:rPr>
          <w:rFonts w:hint="eastAsia" w:ascii="仿宋_GB2312" w:hAnsi="楷体" w:eastAsia="仿宋_GB2312"/>
          <w:sz w:val="32"/>
          <w:szCs w:val="32"/>
          <w:lang w:val="en-US" w:eastAsia="zh-CN"/>
        </w:rPr>
        <w:t>7</w:t>
      </w:r>
      <w:r>
        <w:rPr>
          <w:rFonts w:hint="eastAsia" w:ascii="仿宋_GB2312" w:hAnsi="楷体" w:eastAsia="仿宋_GB2312"/>
          <w:sz w:val="32"/>
          <w:szCs w:val="32"/>
        </w:rPr>
        <w:t>）绩效目标和指标。</w:t>
      </w:r>
    </w:p>
    <w:tbl>
      <w:tblPr>
        <w:tblStyle w:val="3"/>
        <w:tblW w:w="10963" w:type="dxa"/>
        <w:jc w:val="center"/>
        <w:tblLayout w:type="fixed"/>
        <w:tblCellMar>
          <w:top w:w="0" w:type="dxa"/>
          <w:left w:w="108" w:type="dxa"/>
          <w:bottom w:w="0" w:type="dxa"/>
          <w:right w:w="108" w:type="dxa"/>
        </w:tblCellMar>
      </w:tblPr>
      <w:tblGrid>
        <w:gridCol w:w="620"/>
        <w:gridCol w:w="700"/>
        <w:gridCol w:w="857"/>
        <w:gridCol w:w="1238"/>
        <w:gridCol w:w="995"/>
        <w:gridCol w:w="1245"/>
        <w:gridCol w:w="1226"/>
        <w:gridCol w:w="1178"/>
        <w:gridCol w:w="1333"/>
        <w:gridCol w:w="1571"/>
      </w:tblGrid>
      <w:tr>
        <w:tblPrEx>
          <w:tblCellMar>
            <w:top w:w="0" w:type="dxa"/>
            <w:left w:w="108" w:type="dxa"/>
            <w:bottom w:w="0" w:type="dxa"/>
            <w:right w:w="108" w:type="dxa"/>
          </w:tblCellMar>
        </w:tblPrEx>
        <w:trPr>
          <w:trHeight w:val="675" w:hRule="atLeast"/>
          <w:jc w:val="center"/>
        </w:trPr>
        <w:tc>
          <w:tcPr>
            <w:tcW w:w="10963" w:type="dxa"/>
            <w:gridSpan w:val="10"/>
            <w:tcBorders>
              <w:top w:val="nil"/>
              <w:left w:val="nil"/>
              <w:bottom w:val="nil"/>
              <w:right w:val="nil"/>
            </w:tcBorders>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项目支出绩效目标表</w:t>
            </w:r>
          </w:p>
        </w:tc>
      </w:tr>
      <w:tr>
        <w:tblPrEx>
          <w:tblCellMar>
            <w:top w:w="0" w:type="dxa"/>
            <w:left w:w="108" w:type="dxa"/>
            <w:bottom w:w="0" w:type="dxa"/>
            <w:right w:w="108" w:type="dxa"/>
          </w:tblCellMar>
        </w:tblPrEx>
        <w:trPr>
          <w:trHeight w:val="285" w:hRule="atLeast"/>
          <w:jc w:val="center"/>
        </w:trPr>
        <w:tc>
          <w:tcPr>
            <w:tcW w:w="10963" w:type="dxa"/>
            <w:gridSpan w:val="10"/>
            <w:tcBorders>
              <w:top w:val="nil"/>
              <w:left w:val="nil"/>
              <w:bottom w:val="nil"/>
              <w:right w:val="nil"/>
            </w:tcBorders>
            <w:vAlign w:val="center"/>
          </w:tcPr>
          <w:p>
            <w:pPr>
              <w:widowControl/>
              <w:jc w:val="center"/>
              <w:rPr>
                <w:rFonts w:ascii="宋体" w:hAnsi="宋体" w:cs="宋体"/>
                <w:kern w:val="0"/>
                <w:sz w:val="24"/>
              </w:rPr>
            </w:pPr>
            <w:r>
              <w:rPr>
                <w:rFonts w:hint="eastAsia" w:ascii="宋体" w:hAnsi="宋体" w:cs="宋体"/>
                <w:kern w:val="0"/>
                <w:sz w:val="24"/>
              </w:rPr>
              <w:t>（</w:t>
            </w:r>
            <w:r>
              <w:rPr>
                <w:rFonts w:hint="eastAsia" w:ascii="宋体" w:hAnsi="宋体" w:cs="宋体"/>
                <w:kern w:val="0"/>
                <w:sz w:val="24"/>
                <w:lang w:eastAsia="zh-CN"/>
              </w:rPr>
              <w:t>202</w:t>
            </w:r>
            <w:r>
              <w:rPr>
                <w:rFonts w:hint="eastAsia" w:ascii="宋体" w:hAnsi="宋体" w:cs="宋体"/>
                <w:kern w:val="0"/>
                <w:sz w:val="24"/>
                <w:lang w:val="en-US" w:eastAsia="zh-CN"/>
              </w:rPr>
              <w:t>2</w:t>
            </w:r>
            <w:r>
              <w:rPr>
                <w:rFonts w:hint="eastAsia" w:ascii="宋体" w:hAnsi="宋体" w:cs="宋体"/>
                <w:kern w:val="0"/>
                <w:sz w:val="24"/>
              </w:rPr>
              <w:t>年度）</w:t>
            </w:r>
          </w:p>
        </w:tc>
      </w:tr>
      <w:tr>
        <w:tblPrEx>
          <w:tblCellMar>
            <w:top w:w="0" w:type="dxa"/>
            <w:left w:w="108" w:type="dxa"/>
            <w:bottom w:w="0" w:type="dxa"/>
            <w:right w:w="108" w:type="dxa"/>
          </w:tblCellMar>
        </w:tblPrEx>
        <w:trPr>
          <w:trHeight w:val="435" w:hRule="atLeast"/>
          <w:jc w:val="center"/>
        </w:trPr>
        <w:tc>
          <w:tcPr>
            <w:tcW w:w="620" w:type="dxa"/>
            <w:tcBorders>
              <w:top w:val="nil"/>
              <w:left w:val="nil"/>
              <w:bottom w:val="single" w:color="auto" w:sz="4" w:space="0"/>
              <w:right w:val="nil"/>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00" w:type="dxa"/>
            <w:tcBorders>
              <w:top w:val="nil"/>
              <w:left w:val="nil"/>
              <w:bottom w:val="single" w:color="auto" w:sz="4" w:space="0"/>
              <w:right w:val="nil"/>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57" w:type="dxa"/>
            <w:tcBorders>
              <w:top w:val="nil"/>
              <w:left w:val="nil"/>
              <w:bottom w:val="nil"/>
              <w:right w:val="nil"/>
            </w:tcBorders>
            <w:vAlign w:val="center"/>
          </w:tcPr>
          <w:p>
            <w:pPr>
              <w:widowControl/>
              <w:jc w:val="left"/>
              <w:rPr>
                <w:rFonts w:ascii="宋体" w:hAnsi="宋体" w:cs="宋体"/>
                <w:kern w:val="0"/>
                <w:sz w:val="24"/>
              </w:rPr>
            </w:pPr>
          </w:p>
        </w:tc>
        <w:tc>
          <w:tcPr>
            <w:tcW w:w="1238" w:type="dxa"/>
            <w:tcBorders>
              <w:top w:val="nil"/>
              <w:left w:val="nil"/>
              <w:bottom w:val="nil"/>
              <w:right w:val="nil"/>
            </w:tcBorders>
            <w:vAlign w:val="center"/>
          </w:tcPr>
          <w:p>
            <w:pPr>
              <w:widowControl/>
              <w:jc w:val="left"/>
              <w:rPr>
                <w:rFonts w:ascii="宋体" w:hAnsi="宋体" w:cs="宋体"/>
                <w:kern w:val="0"/>
                <w:sz w:val="24"/>
              </w:rPr>
            </w:pPr>
          </w:p>
        </w:tc>
        <w:tc>
          <w:tcPr>
            <w:tcW w:w="995" w:type="dxa"/>
            <w:tcBorders>
              <w:top w:val="nil"/>
              <w:left w:val="nil"/>
              <w:bottom w:val="nil"/>
              <w:right w:val="nil"/>
            </w:tcBorders>
            <w:vAlign w:val="center"/>
          </w:tcPr>
          <w:p>
            <w:pPr>
              <w:widowControl/>
              <w:jc w:val="left"/>
              <w:rPr>
                <w:rFonts w:ascii="宋体" w:hAnsi="宋体" w:cs="宋体"/>
                <w:kern w:val="0"/>
                <w:sz w:val="24"/>
              </w:rPr>
            </w:pPr>
          </w:p>
        </w:tc>
        <w:tc>
          <w:tcPr>
            <w:tcW w:w="1245" w:type="dxa"/>
            <w:tcBorders>
              <w:top w:val="nil"/>
              <w:left w:val="nil"/>
              <w:bottom w:val="nil"/>
              <w:right w:val="nil"/>
            </w:tcBorders>
            <w:vAlign w:val="center"/>
          </w:tcPr>
          <w:p>
            <w:pPr>
              <w:widowControl/>
              <w:jc w:val="left"/>
              <w:rPr>
                <w:rFonts w:ascii="宋体" w:hAnsi="宋体" w:cs="宋体"/>
                <w:kern w:val="0"/>
                <w:sz w:val="24"/>
              </w:rPr>
            </w:pPr>
          </w:p>
        </w:tc>
        <w:tc>
          <w:tcPr>
            <w:tcW w:w="1226" w:type="dxa"/>
            <w:tcBorders>
              <w:top w:val="nil"/>
              <w:left w:val="nil"/>
              <w:bottom w:val="nil"/>
              <w:right w:val="nil"/>
            </w:tcBorders>
            <w:vAlign w:val="center"/>
          </w:tcPr>
          <w:p>
            <w:pPr>
              <w:widowControl/>
              <w:jc w:val="left"/>
              <w:rPr>
                <w:rFonts w:ascii="宋体" w:hAnsi="宋体" w:cs="宋体"/>
                <w:kern w:val="0"/>
                <w:sz w:val="24"/>
              </w:rPr>
            </w:pPr>
          </w:p>
        </w:tc>
        <w:tc>
          <w:tcPr>
            <w:tcW w:w="1178" w:type="dxa"/>
            <w:tcBorders>
              <w:top w:val="nil"/>
              <w:left w:val="nil"/>
              <w:bottom w:val="nil"/>
              <w:right w:val="nil"/>
            </w:tcBorders>
            <w:vAlign w:val="center"/>
          </w:tcPr>
          <w:p>
            <w:pPr>
              <w:widowControl/>
              <w:jc w:val="left"/>
              <w:rPr>
                <w:rFonts w:ascii="宋体" w:hAnsi="宋体" w:cs="宋体"/>
                <w:kern w:val="0"/>
                <w:sz w:val="24"/>
              </w:rPr>
            </w:pPr>
          </w:p>
        </w:tc>
        <w:tc>
          <w:tcPr>
            <w:tcW w:w="1333" w:type="dxa"/>
            <w:tcBorders>
              <w:top w:val="nil"/>
              <w:left w:val="nil"/>
              <w:bottom w:val="nil"/>
              <w:right w:val="nil"/>
            </w:tcBorders>
            <w:vAlign w:val="center"/>
          </w:tcPr>
          <w:p>
            <w:pPr>
              <w:widowControl/>
              <w:jc w:val="left"/>
              <w:rPr>
                <w:rFonts w:ascii="宋体" w:hAnsi="宋体" w:cs="宋体"/>
                <w:kern w:val="0"/>
                <w:sz w:val="24"/>
              </w:rPr>
            </w:pPr>
          </w:p>
        </w:tc>
        <w:tc>
          <w:tcPr>
            <w:tcW w:w="1571" w:type="dxa"/>
            <w:tcBorders>
              <w:top w:val="nil"/>
              <w:left w:val="nil"/>
              <w:bottom w:val="nil"/>
              <w:right w:val="nil"/>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39" w:hRule="atLeast"/>
          <w:jc w:val="center"/>
        </w:trPr>
        <w:tc>
          <w:tcPr>
            <w:tcW w:w="2177"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项目名称</w:t>
            </w:r>
          </w:p>
        </w:tc>
        <w:tc>
          <w:tcPr>
            <w:tcW w:w="8786" w:type="dxa"/>
            <w:gridSpan w:val="7"/>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城乡社区两委干部薪酬</w:t>
            </w:r>
          </w:p>
        </w:tc>
      </w:tr>
      <w:tr>
        <w:tblPrEx>
          <w:tblCellMar>
            <w:top w:w="0" w:type="dxa"/>
            <w:left w:w="108" w:type="dxa"/>
            <w:bottom w:w="0" w:type="dxa"/>
            <w:right w:w="108" w:type="dxa"/>
          </w:tblCellMar>
        </w:tblPrEx>
        <w:trPr>
          <w:trHeight w:val="439" w:hRule="atLeast"/>
          <w:jc w:val="center"/>
        </w:trPr>
        <w:tc>
          <w:tcPr>
            <w:tcW w:w="2177"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主管部门</w:t>
            </w:r>
          </w:p>
        </w:tc>
        <w:tc>
          <w:tcPr>
            <w:tcW w:w="3478"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　</w:t>
            </w:r>
            <w:r>
              <w:rPr>
                <w:rFonts w:hint="eastAsia" w:ascii="宋体" w:hAnsi="宋体" w:cs="宋体"/>
                <w:kern w:val="0"/>
                <w:sz w:val="24"/>
                <w:lang w:val="en-US" w:eastAsia="zh-CN"/>
              </w:rPr>
              <w:t>民政局</w:t>
            </w:r>
          </w:p>
        </w:tc>
        <w:tc>
          <w:tcPr>
            <w:tcW w:w="2404"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实施单位</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民政局</w:t>
            </w:r>
            <w:r>
              <w:rPr>
                <w:rFonts w:hint="eastAsia" w:ascii="宋体" w:hAnsi="宋体" w:cs="宋体"/>
                <w:kern w:val="0"/>
                <w:sz w:val="24"/>
              </w:rPr>
              <w:t>　</w:t>
            </w:r>
          </w:p>
        </w:tc>
      </w:tr>
      <w:tr>
        <w:tblPrEx>
          <w:tblCellMar>
            <w:top w:w="0" w:type="dxa"/>
            <w:left w:w="108" w:type="dxa"/>
            <w:bottom w:w="0" w:type="dxa"/>
            <w:right w:w="108" w:type="dxa"/>
          </w:tblCellMar>
        </w:tblPrEx>
        <w:trPr>
          <w:trHeight w:val="439" w:hRule="atLeast"/>
          <w:jc w:val="center"/>
        </w:trPr>
        <w:tc>
          <w:tcPr>
            <w:tcW w:w="2177"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项目属性</w:t>
            </w:r>
          </w:p>
        </w:tc>
        <w:tc>
          <w:tcPr>
            <w:tcW w:w="3478" w:type="dxa"/>
            <w:gridSpan w:val="3"/>
            <w:tcBorders>
              <w:top w:val="single" w:color="auto" w:sz="4" w:space="0"/>
              <w:left w:val="single" w:color="auto" w:sz="4" w:space="0"/>
              <w:bottom w:val="single" w:color="auto" w:sz="4" w:space="0"/>
              <w:right w:val="nil"/>
            </w:tcBorders>
            <w:vAlign w:val="center"/>
          </w:tcPr>
          <w:p>
            <w:pPr>
              <w:widowControl/>
              <w:jc w:val="both"/>
              <w:rPr>
                <w:rFonts w:ascii="宋体" w:hAnsi="宋体" w:cs="宋体"/>
                <w:kern w:val="0"/>
                <w:sz w:val="24"/>
              </w:rPr>
            </w:pPr>
            <w:r>
              <w:rPr>
                <w:rFonts w:hint="eastAsia" w:ascii="宋体" w:hAnsi="宋体" w:cs="宋体"/>
                <w:kern w:val="0"/>
                <w:sz w:val="24"/>
                <w:lang w:val="en-US" w:eastAsia="zh-CN"/>
              </w:rPr>
              <w:t xml:space="preserve">  </w:t>
            </w:r>
            <w:r>
              <w:rPr>
                <w:rFonts w:hint="eastAsia" w:ascii="宋体" w:hAnsi="宋体" w:cs="宋体"/>
                <w:kern w:val="0"/>
                <w:sz w:val="24"/>
              </w:rPr>
              <w:t xml:space="preserve"> </w:t>
            </w:r>
            <w:r>
              <w:rPr>
                <w:rFonts w:hint="eastAsia" w:ascii="宋体" w:hAnsi="宋体" w:cs="宋体"/>
                <w:kern w:val="0"/>
                <w:sz w:val="24"/>
              </w:rPr>
              <w:sym w:font="Wingdings 2" w:char="00A3"/>
            </w:r>
            <w:r>
              <w:rPr>
                <w:rFonts w:hint="eastAsia" w:ascii="宋体" w:hAnsi="宋体" w:cs="宋体"/>
                <w:kern w:val="0"/>
                <w:sz w:val="24"/>
              </w:rPr>
              <w:t xml:space="preserve">新增项目  </w:t>
            </w:r>
            <w:r>
              <w:rPr>
                <w:rFonts w:hint="eastAsia" w:ascii="宋体" w:hAnsi="宋体" w:cs="宋体"/>
                <w:kern w:val="0"/>
                <w:sz w:val="24"/>
                <w:lang w:val="en-US" w:eastAsia="zh-CN"/>
              </w:rPr>
              <w:t xml:space="preserve"> </w:t>
            </w:r>
            <w:r>
              <w:rPr>
                <w:rFonts w:hint="eastAsia" w:ascii="宋体" w:hAnsi="宋体" w:cs="宋体"/>
                <w:kern w:val="0"/>
                <w:sz w:val="24"/>
                <w:lang w:eastAsia="zh-CN"/>
              </w:rPr>
              <w:sym w:font="Wingdings 2" w:char="0052"/>
            </w:r>
            <w:r>
              <w:rPr>
                <w:rFonts w:hint="eastAsia" w:ascii="宋体" w:hAnsi="宋体" w:cs="宋体"/>
                <w:kern w:val="0"/>
                <w:sz w:val="24"/>
              </w:rPr>
              <w:t>延续项目</w:t>
            </w:r>
          </w:p>
        </w:tc>
        <w:tc>
          <w:tcPr>
            <w:tcW w:w="2404"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项目期</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2022年</w:t>
            </w:r>
            <w:r>
              <w:rPr>
                <w:rFonts w:hint="eastAsia" w:ascii="宋体" w:hAnsi="宋体" w:cs="宋体"/>
                <w:kern w:val="0"/>
                <w:sz w:val="24"/>
              </w:rPr>
              <w:t>　</w:t>
            </w:r>
          </w:p>
        </w:tc>
      </w:tr>
      <w:tr>
        <w:tblPrEx>
          <w:tblCellMar>
            <w:top w:w="0" w:type="dxa"/>
            <w:left w:w="108" w:type="dxa"/>
            <w:bottom w:w="0" w:type="dxa"/>
            <w:right w:w="108" w:type="dxa"/>
          </w:tblCellMar>
        </w:tblPrEx>
        <w:trPr>
          <w:trHeight w:val="439" w:hRule="atLeast"/>
          <w:jc w:val="center"/>
        </w:trPr>
        <w:tc>
          <w:tcPr>
            <w:tcW w:w="2177" w:type="dxa"/>
            <w:gridSpan w:val="3"/>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xml:space="preserve"> 中期资金总额：</w:t>
            </w:r>
          </w:p>
        </w:tc>
        <w:tc>
          <w:tcPr>
            <w:tcW w:w="2240"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lang w:eastAsia="zh-CN"/>
              </w:rPr>
              <w:t>2669</w:t>
            </w:r>
            <w:r>
              <w:rPr>
                <w:rFonts w:hint="eastAsia" w:ascii="宋体" w:hAnsi="宋体" w:cs="宋体"/>
                <w:kern w:val="0"/>
                <w:sz w:val="24"/>
                <w:lang w:val="en-US" w:eastAsia="zh-CN"/>
              </w:rPr>
              <w:t>.</w:t>
            </w:r>
            <w:r>
              <w:rPr>
                <w:rFonts w:hint="eastAsia" w:ascii="宋体" w:hAnsi="宋体" w:cs="宋体"/>
                <w:kern w:val="0"/>
                <w:sz w:val="24"/>
                <w:lang w:eastAsia="zh-CN"/>
              </w:rPr>
              <w:t>9976</w:t>
            </w:r>
          </w:p>
        </w:tc>
        <w:tc>
          <w:tcPr>
            <w:tcW w:w="2404"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en-US" w:eastAsia="zh-CN"/>
              </w:rPr>
              <w:t xml:space="preserve"> </w:t>
            </w:r>
            <w:r>
              <w:rPr>
                <w:rFonts w:hint="eastAsia" w:ascii="宋体" w:hAnsi="宋体" w:cs="宋体"/>
                <w:kern w:val="0"/>
                <w:sz w:val="24"/>
              </w:rPr>
              <w:t>年度资金总额：</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宋体" w:hAnsi="宋体" w:cs="宋体"/>
                <w:kern w:val="0"/>
                <w:sz w:val="24"/>
                <w:lang w:eastAsia="zh-CN"/>
              </w:rPr>
            </w:pPr>
            <w:r>
              <w:rPr>
                <w:rFonts w:hint="eastAsia" w:ascii="宋体" w:hAnsi="宋体" w:cs="宋体"/>
                <w:kern w:val="0"/>
                <w:sz w:val="24"/>
                <w:lang w:eastAsia="zh-CN"/>
              </w:rPr>
              <w:t>2669</w:t>
            </w:r>
            <w:r>
              <w:rPr>
                <w:rFonts w:hint="eastAsia" w:ascii="宋体" w:hAnsi="宋体" w:cs="宋体"/>
                <w:kern w:val="0"/>
                <w:sz w:val="24"/>
                <w:lang w:val="en-US" w:eastAsia="zh-CN"/>
              </w:rPr>
              <w:t>.</w:t>
            </w:r>
            <w:r>
              <w:rPr>
                <w:rFonts w:hint="eastAsia" w:ascii="宋体" w:hAnsi="宋体" w:cs="宋体"/>
                <w:kern w:val="0"/>
                <w:sz w:val="24"/>
                <w:lang w:eastAsia="zh-CN"/>
              </w:rPr>
              <w:t>9976</w:t>
            </w:r>
          </w:p>
        </w:tc>
      </w:tr>
      <w:tr>
        <w:tblPrEx>
          <w:tblCellMar>
            <w:top w:w="0" w:type="dxa"/>
            <w:left w:w="108" w:type="dxa"/>
            <w:bottom w:w="0" w:type="dxa"/>
            <w:right w:w="108" w:type="dxa"/>
          </w:tblCellMar>
        </w:tblPrEx>
        <w:trPr>
          <w:trHeight w:val="439" w:hRule="atLeast"/>
          <w:jc w:val="center"/>
        </w:trPr>
        <w:tc>
          <w:tcPr>
            <w:tcW w:w="2177"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其中：财政拨款</w:t>
            </w:r>
          </w:p>
        </w:tc>
        <w:tc>
          <w:tcPr>
            <w:tcW w:w="2240"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lang w:eastAsia="zh-CN"/>
              </w:rPr>
              <w:t>2669</w:t>
            </w:r>
            <w:r>
              <w:rPr>
                <w:rFonts w:hint="eastAsia" w:ascii="宋体" w:hAnsi="宋体" w:cs="宋体"/>
                <w:kern w:val="0"/>
                <w:sz w:val="24"/>
                <w:lang w:val="en-US" w:eastAsia="zh-CN"/>
              </w:rPr>
              <w:t>.</w:t>
            </w:r>
            <w:r>
              <w:rPr>
                <w:rFonts w:hint="eastAsia" w:ascii="宋体" w:hAnsi="宋体" w:cs="宋体"/>
                <w:kern w:val="0"/>
                <w:sz w:val="24"/>
                <w:lang w:eastAsia="zh-CN"/>
              </w:rPr>
              <w:t>9976</w:t>
            </w:r>
          </w:p>
        </w:tc>
        <w:tc>
          <w:tcPr>
            <w:tcW w:w="2404"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其中：财政拨款</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宋体" w:hAnsi="宋体" w:cs="宋体"/>
                <w:kern w:val="0"/>
                <w:sz w:val="24"/>
                <w:lang w:eastAsia="zh-CN"/>
              </w:rPr>
            </w:pPr>
            <w:r>
              <w:rPr>
                <w:rFonts w:hint="eastAsia" w:ascii="宋体" w:hAnsi="宋体" w:cs="宋体"/>
                <w:kern w:val="0"/>
                <w:sz w:val="24"/>
                <w:lang w:eastAsia="zh-CN"/>
              </w:rPr>
              <w:t>2669</w:t>
            </w:r>
            <w:r>
              <w:rPr>
                <w:rFonts w:hint="eastAsia" w:ascii="宋体" w:hAnsi="宋体" w:cs="宋体"/>
                <w:kern w:val="0"/>
                <w:sz w:val="24"/>
                <w:lang w:val="en-US" w:eastAsia="zh-CN"/>
              </w:rPr>
              <w:t>.</w:t>
            </w:r>
            <w:r>
              <w:rPr>
                <w:rFonts w:hint="eastAsia" w:ascii="宋体" w:hAnsi="宋体" w:cs="宋体"/>
                <w:kern w:val="0"/>
                <w:sz w:val="24"/>
                <w:lang w:eastAsia="zh-CN"/>
              </w:rPr>
              <w:t>9976</w:t>
            </w:r>
          </w:p>
        </w:tc>
      </w:tr>
      <w:tr>
        <w:tblPrEx>
          <w:tblCellMar>
            <w:top w:w="0" w:type="dxa"/>
            <w:left w:w="108" w:type="dxa"/>
            <w:bottom w:w="0" w:type="dxa"/>
            <w:right w:w="108" w:type="dxa"/>
          </w:tblCellMar>
        </w:tblPrEx>
        <w:trPr>
          <w:trHeight w:val="439" w:hRule="atLeast"/>
          <w:jc w:val="center"/>
        </w:trPr>
        <w:tc>
          <w:tcPr>
            <w:tcW w:w="2177"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其他资金</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0</w:t>
            </w:r>
            <w:r>
              <w:rPr>
                <w:rFonts w:hint="eastAsia" w:ascii="宋体" w:hAnsi="宋体" w:cs="宋体"/>
                <w:kern w:val="0"/>
                <w:sz w:val="24"/>
              </w:rPr>
              <w:t>　</w:t>
            </w:r>
          </w:p>
        </w:tc>
        <w:tc>
          <w:tcPr>
            <w:tcW w:w="2404"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其他资金</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0</w:t>
            </w:r>
            <w:r>
              <w:rPr>
                <w:rFonts w:hint="eastAsia" w:ascii="宋体" w:hAnsi="宋体" w:cs="宋体"/>
                <w:kern w:val="0"/>
                <w:sz w:val="24"/>
              </w:rPr>
              <w:t>　</w:t>
            </w:r>
          </w:p>
        </w:tc>
      </w:tr>
      <w:tr>
        <w:tblPrEx>
          <w:tblCellMar>
            <w:top w:w="0" w:type="dxa"/>
            <w:left w:w="108" w:type="dxa"/>
            <w:bottom w:w="0" w:type="dxa"/>
            <w:right w:w="108" w:type="dxa"/>
          </w:tblCellMar>
        </w:tblPrEx>
        <w:trPr>
          <w:trHeight w:val="424" w:hRule="atLeast"/>
          <w:jc w:val="center"/>
        </w:trPr>
        <w:tc>
          <w:tcPr>
            <w:tcW w:w="6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总</w:t>
            </w:r>
            <w:r>
              <w:rPr>
                <w:rFonts w:hint="eastAsia" w:ascii="宋体" w:hAnsi="宋体" w:cs="宋体"/>
                <w:kern w:val="0"/>
                <w:sz w:val="24"/>
              </w:rPr>
              <w:br w:type="textWrapping"/>
            </w:r>
            <w:r>
              <w:rPr>
                <w:rFonts w:hint="eastAsia" w:ascii="宋体" w:hAnsi="宋体" w:cs="宋体"/>
                <w:kern w:val="0"/>
                <w:sz w:val="24"/>
              </w:rPr>
              <w:t>体</w:t>
            </w:r>
            <w:r>
              <w:rPr>
                <w:rFonts w:hint="eastAsia" w:ascii="宋体" w:hAnsi="宋体" w:cs="宋体"/>
                <w:kern w:val="0"/>
                <w:sz w:val="24"/>
              </w:rPr>
              <w:br w:type="textWrapping"/>
            </w:r>
            <w:r>
              <w:rPr>
                <w:rFonts w:hint="eastAsia" w:ascii="宋体" w:hAnsi="宋体" w:cs="宋体"/>
                <w:kern w:val="0"/>
                <w:sz w:val="24"/>
              </w:rPr>
              <w:t>目</w:t>
            </w:r>
            <w:r>
              <w:rPr>
                <w:rFonts w:hint="eastAsia" w:ascii="宋体" w:hAnsi="宋体" w:cs="宋体"/>
                <w:kern w:val="0"/>
                <w:sz w:val="24"/>
              </w:rPr>
              <w:br w:type="textWrapping"/>
            </w:r>
            <w:r>
              <w:rPr>
                <w:rFonts w:hint="eastAsia" w:ascii="宋体" w:hAnsi="宋体" w:cs="宋体"/>
                <w:kern w:val="0"/>
                <w:sz w:val="24"/>
              </w:rPr>
              <w:t>标</w:t>
            </w:r>
          </w:p>
        </w:tc>
        <w:tc>
          <w:tcPr>
            <w:tcW w:w="5035" w:type="dxa"/>
            <w:gridSpan w:val="5"/>
            <w:tcBorders>
              <w:top w:val="single" w:color="auto" w:sz="4" w:space="0"/>
              <w:left w:val="nil"/>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中期目标（20</w:t>
            </w:r>
            <w:r>
              <w:rPr>
                <w:rFonts w:hint="eastAsia" w:ascii="宋体" w:hAnsi="宋体" w:cs="宋体"/>
                <w:kern w:val="0"/>
                <w:sz w:val="24"/>
                <w:lang w:val="en-US" w:eastAsia="zh-CN"/>
              </w:rPr>
              <w:t>22</w:t>
            </w:r>
            <w:r>
              <w:rPr>
                <w:rFonts w:hint="eastAsia" w:ascii="宋体" w:hAnsi="宋体" w:cs="宋体"/>
                <w:kern w:val="0"/>
                <w:sz w:val="24"/>
              </w:rPr>
              <w:t>年</w:t>
            </w:r>
            <w:r>
              <w:rPr>
                <w:rFonts w:hint="eastAsia" w:ascii="宋体" w:hAnsi="宋体" w:cs="宋体"/>
                <w:kern w:val="0"/>
                <w:sz w:val="24"/>
                <w:lang w:val="en-US" w:eastAsia="zh-CN"/>
              </w:rPr>
              <w:t>1月</w:t>
            </w:r>
            <w:r>
              <w:rPr>
                <w:rFonts w:hint="eastAsia" w:ascii="宋体" w:hAnsi="宋体" w:cs="宋体"/>
                <w:kern w:val="0"/>
                <w:sz w:val="24"/>
              </w:rPr>
              <w:t>—20</w:t>
            </w:r>
            <w:r>
              <w:rPr>
                <w:rFonts w:hint="eastAsia" w:ascii="宋体" w:hAnsi="宋体" w:cs="宋体"/>
                <w:kern w:val="0"/>
                <w:sz w:val="24"/>
                <w:lang w:val="en-US" w:eastAsia="zh-CN"/>
              </w:rPr>
              <w:t>22</w:t>
            </w:r>
            <w:r>
              <w:rPr>
                <w:rFonts w:hint="eastAsia" w:ascii="宋体" w:hAnsi="宋体" w:cs="宋体"/>
                <w:kern w:val="0"/>
                <w:sz w:val="24"/>
              </w:rPr>
              <w:t>年</w:t>
            </w:r>
            <w:r>
              <w:rPr>
                <w:rFonts w:hint="eastAsia" w:ascii="宋体" w:hAnsi="宋体" w:cs="宋体"/>
                <w:kern w:val="0"/>
                <w:sz w:val="24"/>
                <w:lang w:val="en-US" w:eastAsia="zh-CN"/>
              </w:rPr>
              <w:t>12月</w:t>
            </w:r>
            <w:r>
              <w:rPr>
                <w:rFonts w:hint="eastAsia" w:ascii="宋体" w:hAnsi="宋体" w:cs="宋体"/>
                <w:kern w:val="0"/>
                <w:sz w:val="24"/>
              </w:rPr>
              <w:t>）</w:t>
            </w:r>
          </w:p>
        </w:tc>
        <w:tc>
          <w:tcPr>
            <w:tcW w:w="5308"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年度目标</w:t>
            </w:r>
          </w:p>
        </w:tc>
      </w:tr>
      <w:tr>
        <w:tblPrEx>
          <w:tblCellMar>
            <w:top w:w="0" w:type="dxa"/>
            <w:left w:w="108" w:type="dxa"/>
            <w:bottom w:w="0" w:type="dxa"/>
            <w:right w:w="108" w:type="dxa"/>
          </w:tblCellMar>
        </w:tblPrEx>
        <w:trPr>
          <w:trHeight w:val="671" w:hRule="atLeast"/>
          <w:jc w:val="center"/>
        </w:trPr>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5035" w:type="dxa"/>
            <w:gridSpan w:val="5"/>
            <w:tcBorders>
              <w:top w:val="single" w:color="auto" w:sz="4" w:space="0"/>
              <w:left w:val="nil"/>
              <w:bottom w:val="single" w:color="auto" w:sz="4" w:space="0"/>
              <w:right w:val="nil"/>
            </w:tcBorders>
            <w:vAlign w:val="top"/>
          </w:tcPr>
          <w:p>
            <w:pPr>
              <w:widowControl/>
              <w:jc w:val="left"/>
              <w:rPr>
                <w:rFonts w:ascii="宋体" w:hAnsi="宋体" w:cs="宋体"/>
                <w:kern w:val="0"/>
                <w:sz w:val="24"/>
              </w:rPr>
            </w:pPr>
            <w:r>
              <w:rPr>
                <w:rFonts w:hint="eastAsia" w:ascii="宋体" w:hAnsi="宋体" w:cs="宋体"/>
                <w:kern w:val="0"/>
                <w:sz w:val="24"/>
              </w:rPr>
              <w:t>目标1： 进一步调动全区城乡社区工作人员的积极性，推进城市社区工作人员队伍建设，建立社区专职工作者岗位、等级、职称相结合的职业化薪酬体系，完善基本工资和绩效工资相结合的薪酬结构，落实五险一金、带薪年休等基本保障。</w:t>
            </w:r>
          </w:p>
        </w:tc>
        <w:tc>
          <w:tcPr>
            <w:tcW w:w="5308" w:type="dxa"/>
            <w:gridSpan w:val="4"/>
            <w:tcBorders>
              <w:top w:val="single" w:color="auto" w:sz="4" w:space="0"/>
              <w:left w:val="single" w:color="auto" w:sz="4" w:space="0"/>
              <w:bottom w:val="single" w:color="auto" w:sz="4" w:space="0"/>
              <w:right w:val="single" w:color="000000" w:sz="4" w:space="0"/>
            </w:tcBorders>
            <w:vAlign w:val="top"/>
          </w:tcPr>
          <w:p>
            <w:pPr>
              <w:widowControl/>
              <w:jc w:val="left"/>
              <w:rPr>
                <w:rFonts w:ascii="宋体" w:hAnsi="宋体" w:cs="宋体"/>
                <w:kern w:val="0"/>
                <w:sz w:val="24"/>
              </w:rPr>
            </w:pPr>
            <w:r>
              <w:rPr>
                <w:rFonts w:hint="eastAsia" w:ascii="宋体" w:hAnsi="宋体" w:cs="宋体"/>
                <w:kern w:val="0"/>
                <w:sz w:val="24"/>
              </w:rPr>
              <w:t>目标1：进一步调动全区城乡社区工作人员的积极性，推进城市社区工作人员队伍建设，建立社区专职工作者岗位、等级、职称相结合的职业化薪酬体系，完善基本工资和绩效工资相结合的薪酬结构，落实五险一金、带薪年休等基本保障。</w:t>
            </w:r>
          </w:p>
        </w:tc>
      </w:tr>
      <w:tr>
        <w:tblPrEx>
          <w:tblCellMar>
            <w:top w:w="0" w:type="dxa"/>
            <w:left w:w="108" w:type="dxa"/>
            <w:bottom w:w="0" w:type="dxa"/>
            <w:right w:w="108" w:type="dxa"/>
          </w:tblCellMar>
        </w:tblPrEx>
        <w:trPr>
          <w:trHeight w:val="619" w:hRule="atLeast"/>
          <w:jc w:val="center"/>
        </w:trPr>
        <w:tc>
          <w:tcPr>
            <w:tcW w:w="62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700" w:type="dxa"/>
            <w:tcBorders>
              <w:top w:val="nil"/>
              <w:left w:val="nil"/>
              <w:bottom w:val="nil"/>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一级</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857"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二级指标</w:t>
            </w:r>
          </w:p>
        </w:tc>
        <w:tc>
          <w:tcPr>
            <w:tcW w:w="123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三级指标</w:t>
            </w:r>
          </w:p>
        </w:tc>
        <w:tc>
          <w:tcPr>
            <w:tcW w:w="99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指标值</w:t>
            </w:r>
          </w:p>
        </w:tc>
        <w:tc>
          <w:tcPr>
            <w:tcW w:w="124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绩效标准</w:t>
            </w:r>
          </w:p>
        </w:tc>
        <w:tc>
          <w:tcPr>
            <w:tcW w:w="1226"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二级指标</w:t>
            </w:r>
          </w:p>
        </w:tc>
        <w:tc>
          <w:tcPr>
            <w:tcW w:w="1178" w:type="dxa"/>
            <w:tcBorders>
              <w:top w:val="nil"/>
              <w:left w:val="nil"/>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三级指标</w:t>
            </w:r>
          </w:p>
        </w:tc>
        <w:tc>
          <w:tcPr>
            <w:tcW w:w="133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指标值</w:t>
            </w:r>
          </w:p>
        </w:tc>
        <w:tc>
          <w:tcPr>
            <w:tcW w:w="157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绩效标准</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700"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857"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数量指标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xml:space="preserve"> 指标1：</w:t>
            </w:r>
            <w:r>
              <w:rPr>
                <w:rFonts w:hint="eastAsia" w:ascii="宋体" w:hAnsi="宋体" w:eastAsia="宋体" w:cs="宋体"/>
                <w:i w:val="0"/>
                <w:color w:val="000000"/>
                <w:kern w:val="0"/>
                <w:sz w:val="22"/>
                <w:szCs w:val="22"/>
                <w:u w:val="none"/>
                <w:lang w:val="en-US" w:eastAsia="zh-CN" w:bidi="ar"/>
              </w:rPr>
              <w:t>享受社区专职人员生活补贴人数</w:t>
            </w:r>
          </w:p>
        </w:tc>
        <w:tc>
          <w:tcPr>
            <w:tcW w:w="99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=923</w:t>
            </w:r>
            <w:r>
              <w:rPr>
                <w:rFonts w:hint="eastAsia" w:ascii="宋体" w:hAnsi="宋体" w:cs="宋体"/>
                <w:i w:val="0"/>
                <w:color w:val="000000"/>
                <w:kern w:val="0"/>
                <w:sz w:val="20"/>
                <w:szCs w:val="20"/>
                <w:u w:val="none"/>
                <w:lang w:val="en-US" w:eastAsia="zh-CN" w:bidi="ar"/>
              </w:rPr>
              <w:t>人</w:t>
            </w:r>
          </w:p>
        </w:tc>
        <w:tc>
          <w:tcPr>
            <w:tcW w:w="124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kern w:val="0"/>
                <w:sz w:val="24"/>
                <w:lang w:val="en-US"/>
              </w:rPr>
            </w:pPr>
            <w:r>
              <w:rPr>
                <w:rFonts w:hint="eastAsia" w:ascii="宋体" w:hAnsi="宋体" w:cs="宋体"/>
                <w:i w:val="0"/>
                <w:color w:val="000000"/>
                <w:kern w:val="0"/>
                <w:sz w:val="20"/>
                <w:szCs w:val="20"/>
                <w:u w:val="none"/>
                <w:lang w:val="en-US" w:eastAsia="zh-CN" w:bidi="ar"/>
              </w:rPr>
              <w:t>100%</w:t>
            </w:r>
          </w:p>
        </w:tc>
        <w:tc>
          <w:tcPr>
            <w:tcW w:w="1226" w:type="dxa"/>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kern w:val="0"/>
                <w:sz w:val="24"/>
                <w:szCs w:val="24"/>
                <w:lang w:val="en-US" w:eastAsia="zh-CN" w:bidi="ar-SA"/>
              </w:rPr>
            </w:pPr>
            <w:r>
              <w:rPr>
                <w:rFonts w:hint="eastAsia" w:ascii="宋体" w:hAnsi="宋体" w:cs="宋体"/>
                <w:kern w:val="0"/>
                <w:sz w:val="24"/>
              </w:rPr>
              <w:t>数量指标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lang w:val="en-US" w:eastAsia="zh-CN" w:bidi="ar-SA"/>
              </w:rPr>
            </w:pPr>
            <w:r>
              <w:rPr>
                <w:rFonts w:hint="eastAsia" w:ascii="宋体" w:hAnsi="宋体" w:cs="宋体"/>
                <w:kern w:val="0"/>
                <w:sz w:val="24"/>
              </w:rPr>
              <w:t xml:space="preserve"> 指标1：</w:t>
            </w:r>
            <w:r>
              <w:rPr>
                <w:rFonts w:hint="eastAsia" w:ascii="宋体" w:hAnsi="宋体" w:eastAsia="宋体" w:cs="宋体"/>
                <w:i w:val="0"/>
                <w:color w:val="000000"/>
                <w:kern w:val="0"/>
                <w:sz w:val="22"/>
                <w:szCs w:val="22"/>
                <w:u w:val="none"/>
                <w:lang w:val="en-US" w:eastAsia="zh-CN" w:bidi="ar"/>
              </w:rPr>
              <w:t>享受社区专职人员生活补贴人数</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=923</w:t>
            </w:r>
            <w:r>
              <w:rPr>
                <w:rFonts w:hint="eastAsia" w:ascii="宋体" w:hAnsi="宋体" w:cs="宋体"/>
                <w:i w:val="0"/>
                <w:color w:val="000000"/>
                <w:kern w:val="0"/>
                <w:sz w:val="20"/>
                <w:szCs w:val="20"/>
                <w:u w:val="none"/>
                <w:lang w:val="en-US" w:eastAsia="zh-CN" w:bidi="ar"/>
              </w:rPr>
              <w:t>人</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kern w:val="0"/>
                <w:sz w:val="24"/>
                <w:szCs w:val="24"/>
                <w:lang w:val="en-US" w:eastAsia="zh-CN" w:bidi="ar-SA"/>
              </w:rPr>
            </w:pPr>
            <w:r>
              <w:rPr>
                <w:rFonts w:hint="eastAsia" w:ascii="宋体" w:hAnsi="宋体" w:cs="宋体"/>
                <w:i w:val="0"/>
                <w:color w:val="000000"/>
                <w:kern w:val="0"/>
                <w:sz w:val="20"/>
                <w:szCs w:val="20"/>
                <w:u w:val="none"/>
                <w:lang w:val="en-US" w:eastAsia="zh-CN" w:bidi="ar"/>
              </w:rPr>
              <w:t>100%</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700" w:type="dxa"/>
            <w:vMerge w:val="continue"/>
            <w:tcBorders>
              <w:left w:val="single" w:color="auto" w:sz="4" w:space="0"/>
              <w:right w:val="single" w:color="auto" w:sz="4" w:space="0"/>
            </w:tcBorders>
            <w:vAlign w:val="center"/>
          </w:tcPr>
          <w:p>
            <w:pPr>
              <w:widowControl/>
              <w:jc w:val="left"/>
              <w:rPr>
                <w:rFonts w:ascii="宋体" w:hAnsi="宋体" w:cs="宋体"/>
                <w:kern w:val="0"/>
                <w:sz w:val="24"/>
              </w:rPr>
            </w:pPr>
          </w:p>
        </w:tc>
        <w:tc>
          <w:tcPr>
            <w:tcW w:w="857"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质量指标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xml:space="preserve"> 指标1：</w:t>
            </w:r>
            <w:r>
              <w:rPr>
                <w:rFonts w:hint="eastAsia" w:ascii="宋体" w:hAnsi="宋体" w:eastAsia="宋体" w:cs="宋体"/>
                <w:i w:val="0"/>
                <w:color w:val="000000"/>
                <w:kern w:val="0"/>
                <w:sz w:val="22"/>
                <w:szCs w:val="22"/>
                <w:u w:val="none"/>
                <w:lang w:val="en-US" w:eastAsia="zh-CN" w:bidi="ar"/>
              </w:rPr>
              <w:t>社区专职人员生活补贴发放准确率</w:t>
            </w:r>
          </w:p>
        </w:tc>
        <w:tc>
          <w:tcPr>
            <w:tcW w:w="99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100%</w:t>
            </w:r>
          </w:p>
        </w:tc>
        <w:tc>
          <w:tcPr>
            <w:tcW w:w="124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100%</w:t>
            </w:r>
          </w:p>
        </w:tc>
        <w:tc>
          <w:tcPr>
            <w:tcW w:w="1226" w:type="dxa"/>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kern w:val="0"/>
                <w:sz w:val="24"/>
                <w:szCs w:val="24"/>
                <w:lang w:val="en-US" w:eastAsia="zh-CN" w:bidi="ar-SA"/>
              </w:rPr>
            </w:pPr>
            <w:r>
              <w:rPr>
                <w:rFonts w:hint="eastAsia" w:ascii="宋体" w:hAnsi="宋体" w:cs="宋体"/>
                <w:kern w:val="0"/>
                <w:sz w:val="24"/>
              </w:rPr>
              <w:t>质量指标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lang w:val="en-US" w:eastAsia="zh-CN" w:bidi="ar-SA"/>
              </w:rPr>
            </w:pPr>
            <w:r>
              <w:rPr>
                <w:rFonts w:hint="eastAsia" w:ascii="宋体" w:hAnsi="宋体" w:cs="宋体"/>
                <w:kern w:val="0"/>
                <w:sz w:val="24"/>
              </w:rPr>
              <w:t xml:space="preserve"> 指标1：</w:t>
            </w:r>
            <w:r>
              <w:rPr>
                <w:rFonts w:hint="eastAsia" w:ascii="宋体" w:hAnsi="宋体" w:eastAsia="宋体" w:cs="宋体"/>
                <w:i w:val="0"/>
                <w:color w:val="000000"/>
                <w:kern w:val="0"/>
                <w:sz w:val="22"/>
                <w:szCs w:val="22"/>
                <w:u w:val="none"/>
                <w:lang w:val="en-US" w:eastAsia="zh-CN" w:bidi="ar"/>
              </w:rPr>
              <w:t>社区专职人员生活补贴发放准确率</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100%</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100%</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700" w:type="dxa"/>
            <w:vMerge w:val="continue"/>
            <w:tcBorders>
              <w:left w:val="single" w:color="auto" w:sz="4" w:space="0"/>
              <w:right w:val="single" w:color="auto" w:sz="4" w:space="0"/>
            </w:tcBorders>
            <w:vAlign w:val="center"/>
          </w:tcPr>
          <w:p>
            <w:pPr>
              <w:widowControl/>
              <w:jc w:val="left"/>
              <w:rPr>
                <w:rFonts w:ascii="宋体" w:hAnsi="宋体" w:cs="宋体"/>
                <w:kern w:val="0"/>
                <w:sz w:val="24"/>
              </w:rPr>
            </w:pPr>
          </w:p>
        </w:tc>
        <w:tc>
          <w:tcPr>
            <w:tcW w:w="857"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时效指标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xml:space="preserve"> 指标1：</w:t>
            </w:r>
            <w:r>
              <w:rPr>
                <w:rFonts w:hint="eastAsia" w:ascii="宋体" w:hAnsi="宋体" w:eastAsia="宋体" w:cs="宋体"/>
                <w:i w:val="0"/>
                <w:color w:val="000000"/>
                <w:kern w:val="0"/>
                <w:sz w:val="22"/>
                <w:szCs w:val="22"/>
                <w:u w:val="none"/>
                <w:lang w:val="en-US" w:eastAsia="zh-CN" w:bidi="ar"/>
              </w:rPr>
              <w:t>资金在规定时间下达率</w:t>
            </w:r>
          </w:p>
        </w:tc>
        <w:tc>
          <w:tcPr>
            <w:tcW w:w="995"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100%</w:t>
            </w:r>
          </w:p>
        </w:tc>
        <w:tc>
          <w:tcPr>
            <w:tcW w:w="1245"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r>
              <w:rPr>
                <w:rFonts w:hint="eastAsia" w:ascii="宋体" w:hAnsi="宋体" w:eastAsia="宋体" w:cs="宋体"/>
                <w:i w:val="0"/>
                <w:color w:val="000000"/>
                <w:kern w:val="0"/>
                <w:sz w:val="20"/>
                <w:szCs w:val="20"/>
                <w:u w:val="none"/>
                <w:lang w:val="en-US" w:eastAsia="zh-CN" w:bidi="ar"/>
              </w:rPr>
              <w:t>100%</w:t>
            </w:r>
          </w:p>
        </w:tc>
        <w:tc>
          <w:tcPr>
            <w:tcW w:w="1226" w:type="dxa"/>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kern w:val="0"/>
                <w:sz w:val="24"/>
                <w:szCs w:val="24"/>
                <w:lang w:val="en-US" w:eastAsia="zh-CN" w:bidi="ar-SA"/>
              </w:rPr>
            </w:pPr>
            <w:r>
              <w:rPr>
                <w:rFonts w:hint="eastAsia" w:ascii="宋体" w:hAnsi="宋体" w:cs="宋体"/>
                <w:kern w:val="0"/>
                <w:sz w:val="24"/>
              </w:rPr>
              <w:t>时效指标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lang w:val="en-US" w:eastAsia="zh-CN" w:bidi="ar-SA"/>
              </w:rPr>
            </w:pPr>
            <w:r>
              <w:rPr>
                <w:rFonts w:hint="eastAsia" w:ascii="宋体" w:hAnsi="宋体" w:cs="宋体"/>
                <w:kern w:val="0"/>
                <w:sz w:val="24"/>
              </w:rPr>
              <w:t xml:space="preserve"> 指标1：</w:t>
            </w:r>
            <w:r>
              <w:rPr>
                <w:rFonts w:hint="eastAsia" w:ascii="宋体" w:hAnsi="宋体" w:eastAsia="宋体" w:cs="宋体"/>
                <w:i w:val="0"/>
                <w:color w:val="000000"/>
                <w:kern w:val="0"/>
                <w:sz w:val="22"/>
                <w:szCs w:val="22"/>
                <w:u w:val="none"/>
                <w:lang w:val="en-US" w:eastAsia="zh-CN" w:bidi="ar"/>
              </w:rPr>
              <w:t>资金在规定时间下达率</w:t>
            </w:r>
          </w:p>
        </w:tc>
        <w:tc>
          <w:tcPr>
            <w:tcW w:w="1333" w:type="dxa"/>
            <w:tcBorders>
              <w:top w:val="nil"/>
              <w:left w:val="nil"/>
              <w:bottom w:val="single" w:color="auto" w:sz="4" w:space="0"/>
              <w:right w:val="single" w:color="auto" w:sz="4" w:space="0"/>
            </w:tcBorders>
            <w:vAlign w:val="center"/>
          </w:tcPr>
          <w:p>
            <w:pPr>
              <w:widowControl/>
              <w:ind w:firstLine="200" w:firstLineChars="100"/>
              <w:jc w:val="left"/>
              <w:rPr>
                <w:rFonts w:ascii="宋体" w:hAnsi="宋体" w:eastAsia="宋体" w:cs="宋体"/>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100%</w:t>
            </w:r>
          </w:p>
        </w:tc>
        <w:tc>
          <w:tcPr>
            <w:tcW w:w="1571"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lang w:val="en-US" w:eastAsia="zh-CN" w:bidi="ar-SA"/>
              </w:rPr>
            </w:pPr>
            <w:r>
              <w:rPr>
                <w:rFonts w:hint="eastAsia" w:ascii="宋体" w:hAnsi="宋体" w:cs="宋体"/>
                <w:kern w:val="0"/>
                <w:sz w:val="24"/>
              </w:rPr>
              <w:t>　</w:t>
            </w:r>
            <w:r>
              <w:rPr>
                <w:rFonts w:hint="eastAsia" w:ascii="宋体" w:hAnsi="宋体" w:eastAsia="宋体" w:cs="宋体"/>
                <w:i w:val="0"/>
                <w:color w:val="000000"/>
                <w:kern w:val="0"/>
                <w:sz w:val="20"/>
                <w:szCs w:val="20"/>
                <w:u w:val="none"/>
                <w:lang w:val="en-US" w:eastAsia="zh-CN" w:bidi="ar"/>
              </w:rPr>
              <w:t>100%</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70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857"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成本指标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xml:space="preserve"> 指标1：区级配套60%社区专职人员补贴标准</w:t>
            </w:r>
          </w:p>
        </w:tc>
        <w:tc>
          <w:tcPr>
            <w:tcW w:w="99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4"/>
                <w:szCs w:val="24"/>
                <w:lang w:val="en-US" w:eastAsia="zh-CN" w:bidi="ar-SA"/>
              </w:rPr>
            </w:pPr>
            <w:r>
              <w:rPr>
                <w:rFonts w:hint="eastAsia" w:ascii="宋体" w:hAnsi="宋体" w:cs="宋体"/>
                <w:kern w:val="0"/>
                <w:sz w:val="24"/>
                <w:lang w:eastAsia="zh-CN"/>
              </w:rPr>
              <w:t>26699976</w:t>
            </w:r>
            <w:r>
              <w:rPr>
                <w:rFonts w:hint="eastAsia" w:ascii="宋体" w:hAnsi="宋体" w:eastAsia="宋体" w:cs="宋体"/>
                <w:i w:val="0"/>
                <w:color w:val="000000"/>
                <w:kern w:val="0"/>
                <w:sz w:val="20"/>
                <w:szCs w:val="20"/>
                <w:u w:val="none"/>
                <w:lang w:val="en-US" w:eastAsia="zh-CN" w:bidi="ar"/>
              </w:rPr>
              <w:t>元</w:t>
            </w:r>
          </w:p>
        </w:tc>
        <w:tc>
          <w:tcPr>
            <w:tcW w:w="124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kern w:val="0"/>
                <w:sz w:val="24"/>
                <w:lang w:val="en-US"/>
              </w:rPr>
            </w:pPr>
            <w:r>
              <w:rPr>
                <w:rFonts w:hint="eastAsia" w:ascii="宋体" w:hAnsi="宋体" w:cs="宋体"/>
                <w:kern w:val="0"/>
                <w:sz w:val="24"/>
                <w:lang w:eastAsia="zh-CN"/>
              </w:rPr>
              <w:t>26699976元</w:t>
            </w:r>
          </w:p>
        </w:tc>
        <w:tc>
          <w:tcPr>
            <w:tcW w:w="1226" w:type="dxa"/>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kern w:val="0"/>
                <w:sz w:val="24"/>
                <w:szCs w:val="24"/>
                <w:lang w:val="en-US" w:eastAsia="zh-CN" w:bidi="ar-SA"/>
              </w:rPr>
            </w:pPr>
            <w:r>
              <w:rPr>
                <w:rFonts w:hint="eastAsia" w:ascii="宋体" w:hAnsi="宋体" w:cs="宋体"/>
                <w:kern w:val="0"/>
                <w:sz w:val="24"/>
              </w:rPr>
              <w:t>成本指标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lang w:val="en-US" w:eastAsia="zh-CN" w:bidi="ar-SA"/>
              </w:rPr>
            </w:pPr>
            <w:r>
              <w:rPr>
                <w:rFonts w:hint="eastAsia" w:ascii="宋体" w:hAnsi="宋体" w:cs="宋体"/>
                <w:kern w:val="0"/>
                <w:sz w:val="24"/>
              </w:rPr>
              <w:t xml:space="preserve"> 指标1：区级配套60%社区专职人员补贴标准</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4"/>
                <w:szCs w:val="24"/>
                <w:lang w:val="en-US" w:eastAsia="zh-CN" w:bidi="ar-SA"/>
              </w:rPr>
            </w:pPr>
            <w:r>
              <w:rPr>
                <w:rFonts w:hint="eastAsia" w:ascii="宋体" w:hAnsi="宋体" w:cs="宋体"/>
                <w:kern w:val="0"/>
                <w:sz w:val="24"/>
                <w:lang w:eastAsia="zh-CN"/>
              </w:rPr>
              <w:t>26699976</w:t>
            </w:r>
            <w:r>
              <w:rPr>
                <w:rFonts w:hint="eastAsia" w:ascii="宋体" w:hAnsi="宋体" w:eastAsia="宋体" w:cs="宋体"/>
                <w:i w:val="0"/>
                <w:color w:val="000000"/>
                <w:kern w:val="0"/>
                <w:sz w:val="20"/>
                <w:szCs w:val="20"/>
                <w:u w:val="none"/>
                <w:lang w:val="en-US" w:eastAsia="zh-CN" w:bidi="ar"/>
              </w:rPr>
              <w:t>元</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kern w:val="0"/>
                <w:sz w:val="24"/>
                <w:szCs w:val="24"/>
                <w:lang w:val="en-US" w:eastAsia="zh-CN" w:bidi="ar-SA"/>
              </w:rPr>
            </w:pPr>
            <w:r>
              <w:rPr>
                <w:rFonts w:hint="eastAsia" w:ascii="宋体" w:hAnsi="宋体" w:cs="宋体"/>
                <w:kern w:val="0"/>
                <w:sz w:val="24"/>
                <w:lang w:eastAsia="zh-CN"/>
              </w:rPr>
              <w:t>26699976元</w:t>
            </w:r>
          </w:p>
        </w:tc>
      </w:tr>
      <w:tr>
        <w:tblPrEx>
          <w:tblCellMar>
            <w:top w:w="0" w:type="dxa"/>
            <w:left w:w="108" w:type="dxa"/>
            <w:bottom w:w="0" w:type="dxa"/>
            <w:right w:w="108" w:type="dxa"/>
          </w:tblCellMar>
        </w:tblPrEx>
        <w:trPr>
          <w:trHeight w:val="312"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700" w:type="dxa"/>
            <w:vMerge w:val="restart"/>
            <w:tcBorders>
              <w:top w:val="nil"/>
              <w:left w:val="single" w:color="auto" w:sz="4" w:space="0"/>
              <w:right w:val="single" w:color="auto" w:sz="4" w:space="0"/>
            </w:tcBorders>
            <w:vAlign w:val="center"/>
          </w:tcPr>
          <w:p>
            <w:pPr>
              <w:widowControl/>
              <w:ind w:firstLine="307" w:firstLineChars="0"/>
              <w:jc w:val="left"/>
              <w:rPr>
                <w:rFonts w:hint="eastAsia" w:ascii="宋体" w:hAnsi="宋体" w:eastAsia="宋体" w:cs="宋体"/>
                <w:kern w:val="0"/>
                <w:sz w:val="24"/>
                <w:lang w:eastAsia="zh-CN"/>
              </w:rPr>
            </w:pPr>
            <w:r>
              <w:rPr>
                <w:rFonts w:hint="eastAsia" w:ascii="宋体" w:hAnsi="宋体" w:cs="宋体"/>
                <w:kern w:val="0"/>
                <w:sz w:val="24"/>
                <w:lang w:eastAsia="zh-CN"/>
              </w:rPr>
              <w:t>效益指标</w:t>
            </w:r>
          </w:p>
        </w:tc>
        <w:tc>
          <w:tcPr>
            <w:tcW w:w="857"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社会效益</w:t>
            </w:r>
            <w:r>
              <w:rPr>
                <w:rFonts w:hint="eastAsia" w:ascii="宋体" w:hAnsi="宋体" w:cs="宋体"/>
                <w:kern w:val="0"/>
                <w:sz w:val="24"/>
              </w:rPr>
              <w:br w:type="textWrapping"/>
            </w:r>
            <w:r>
              <w:rPr>
                <w:rFonts w:hint="eastAsia" w:ascii="宋体" w:hAnsi="宋体" w:cs="宋体"/>
                <w:kern w:val="0"/>
                <w:sz w:val="24"/>
              </w:rPr>
              <w:t>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xml:space="preserve"> 指标1：</w:t>
            </w:r>
            <w:r>
              <w:rPr>
                <w:rFonts w:hint="eastAsia" w:ascii="宋体" w:hAnsi="宋体" w:eastAsia="宋体" w:cs="宋体"/>
                <w:i w:val="0"/>
                <w:color w:val="000000"/>
                <w:kern w:val="0"/>
                <w:sz w:val="22"/>
                <w:szCs w:val="22"/>
                <w:u w:val="none"/>
                <w:lang w:val="en-US" w:eastAsia="zh-CN" w:bidi="ar"/>
              </w:rPr>
              <w:t>解决就业人数</w:t>
            </w:r>
          </w:p>
        </w:tc>
        <w:tc>
          <w:tcPr>
            <w:tcW w:w="99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=923人</w:t>
            </w:r>
          </w:p>
        </w:tc>
        <w:tc>
          <w:tcPr>
            <w:tcW w:w="124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cs="宋体"/>
                <w:i w:val="0"/>
                <w:color w:val="000000"/>
                <w:kern w:val="0"/>
                <w:sz w:val="20"/>
                <w:szCs w:val="20"/>
                <w:u w:val="none"/>
                <w:lang w:val="en-US" w:eastAsia="zh-CN" w:bidi="ar"/>
              </w:rPr>
              <w:t>100%</w:t>
            </w:r>
          </w:p>
        </w:tc>
        <w:tc>
          <w:tcPr>
            <w:tcW w:w="1226" w:type="dxa"/>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kern w:val="0"/>
                <w:sz w:val="24"/>
                <w:szCs w:val="24"/>
                <w:lang w:val="en-US" w:eastAsia="zh-CN" w:bidi="ar-SA"/>
              </w:rPr>
            </w:pPr>
            <w:r>
              <w:rPr>
                <w:rFonts w:hint="eastAsia" w:ascii="宋体" w:hAnsi="宋体" w:cs="宋体"/>
                <w:kern w:val="0"/>
                <w:sz w:val="24"/>
              </w:rPr>
              <w:t>社会效益</w:t>
            </w:r>
            <w:r>
              <w:rPr>
                <w:rFonts w:hint="eastAsia" w:ascii="宋体" w:hAnsi="宋体" w:cs="宋体"/>
                <w:kern w:val="0"/>
                <w:sz w:val="24"/>
              </w:rPr>
              <w:br w:type="textWrapping"/>
            </w:r>
            <w:r>
              <w:rPr>
                <w:rFonts w:hint="eastAsia" w:ascii="宋体" w:hAnsi="宋体" w:cs="宋体"/>
                <w:kern w:val="0"/>
                <w:sz w:val="24"/>
              </w:rPr>
              <w:t>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lang w:val="en-US" w:eastAsia="zh-CN" w:bidi="ar-SA"/>
              </w:rPr>
            </w:pPr>
            <w:r>
              <w:rPr>
                <w:rFonts w:hint="eastAsia" w:ascii="宋体" w:hAnsi="宋体" w:cs="宋体"/>
                <w:kern w:val="0"/>
                <w:sz w:val="24"/>
              </w:rPr>
              <w:t xml:space="preserve"> 指标1：</w:t>
            </w:r>
            <w:r>
              <w:rPr>
                <w:rFonts w:hint="eastAsia" w:ascii="宋体" w:hAnsi="宋体" w:eastAsia="宋体" w:cs="宋体"/>
                <w:i w:val="0"/>
                <w:color w:val="000000"/>
                <w:kern w:val="0"/>
                <w:sz w:val="22"/>
                <w:szCs w:val="22"/>
                <w:u w:val="none"/>
                <w:lang w:val="en-US" w:eastAsia="zh-CN" w:bidi="ar"/>
              </w:rPr>
              <w:t>解决就业人数</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=923人</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4"/>
                <w:szCs w:val="24"/>
                <w:lang w:val="en-US" w:eastAsia="zh-CN" w:bidi="ar-SA"/>
              </w:rPr>
            </w:pPr>
            <w:r>
              <w:rPr>
                <w:rFonts w:hint="eastAsia" w:ascii="宋体" w:hAnsi="宋体" w:cs="宋体"/>
                <w:i w:val="0"/>
                <w:color w:val="000000"/>
                <w:kern w:val="0"/>
                <w:sz w:val="20"/>
                <w:szCs w:val="20"/>
                <w:u w:val="none"/>
                <w:lang w:val="en-US" w:eastAsia="zh-CN" w:bidi="ar"/>
              </w:rPr>
              <w:t>100%</w:t>
            </w:r>
          </w:p>
        </w:tc>
      </w:tr>
      <w:tr>
        <w:tblPrEx>
          <w:tblCellMar>
            <w:top w:w="0" w:type="dxa"/>
            <w:left w:w="108" w:type="dxa"/>
            <w:bottom w:w="0" w:type="dxa"/>
            <w:right w:w="108" w:type="dxa"/>
          </w:tblCellMar>
        </w:tblPrEx>
        <w:trPr>
          <w:trHeight w:val="312" w:hRule="atLeast"/>
          <w:jc w:val="center"/>
        </w:trPr>
        <w:tc>
          <w:tcPr>
            <w:tcW w:w="620" w:type="dxa"/>
            <w:vMerge w:val="continue"/>
            <w:tcBorders>
              <w:left w:val="single" w:color="auto" w:sz="4" w:space="0"/>
              <w:bottom w:val="single" w:color="000000" w:sz="4" w:space="0"/>
              <w:right w:val="single" w:color="auto" w:sz="4" w:space="0"/>
            </w:tcBorders>
            <w:vAlign w:val="center"/>
          </w:tcPr>
          <w:p>
            <w:pPr>
              <w:keepNext w:val="0"/>
              <w:keepLines w:val="0"/>
              <w:widowControl/>
              <w:suppressLineNumbers w:val="0"/>
              <w:jc w:val="center"/>
              <w:textAlignment w:val="center"/>
            </w:pPr>
          </w:p>
        </w:tc>
        <w:tc>
          <w:tcPr>
            <w:tcW w:w="70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pPr>
          </w:p>
        </w:tc>
        <w:tc>
          <w:tcPr>
            <w:tcW w:w="857" w:type="dxa"/>
            <w:tcBorders>
              <w:top w:val="nil"/>
              <w:left w:val="single" w:color="auto"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cs="宋体"/>
                <w:kern w:val="0"/>
                <w:sz w:val="24"/>
              </w:rPr>
            </w:pPr>
            <w:r>
              <w:rPr>
                <w:rFonts w:hint="eastAsia" w:ascii="宋体" w:hAnsi="宋体" w:cs="宋体"/>
                <w:kern w:val="0"/>
                <w:sz w:val="24"/>
              </w:rPr>
              <w:t>可持续影响指标</w:t>
            </w:r>
          </w:p>
        </w:tc>
        <w:tc>
          <w:tcPr>
            <w:tcW w:w="123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kern w:val="0"/>
                <w:sz w:val="24"/>
                <w:lang w:val="en-US" w:eastAsia="zh-CN"/>
              </w:rPr>
            </w:pPr>
            <w:r>
              <w:rPr>
                <w:rFonts w:hint="eastAsia" w:ascii="宋体" w:hAnsi="宋体" w:cs="宋体"/>
                <w:kern w:val="0"/>
                <w:sz w:val="24"/>
                <w:lang w:eastAsia="zh-CN"/>
              </w:rPr>
              <w:t>指标</w:t>
            </w:r>
            <w:r>
              <w:rPr>
                <w:rFonts w:hint="eastAsia" w:ascii="宋体" w:hAnsi="宋体" w:cs="宋体"/>
                <w:kern w:val="0"/>
                <w:sz w:val="24"/>
                <w:lang w:val="en-US" w:eastAsia="zh-CN"/>
              </w:rPr>
              <w:t>1：提高社区专职工作者岗位吸引力，进一步调动广大社区工作者干事创业的积极性和主动性，为推进城市基层党建、加强城市社区治理提供人才保证</w:t>
            </w:r>
          </w:p>
        </w:tc>
        <w:tc>
          <w:tcPr>
            <w:tcW w:w="99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kern w:val="0"/>
                <w:sz w:val="24"/>
              </w:rPr>
            </w:pPr>
            <w:r>
              <w:rPr>
                <w:rFonts w:hint="eastAsia" w:ascii="宋体" w:hAnsi="宋体" w:cs="宋体"/>
                <w:kern w:val="0"/>
                <w:sz w:val="24"/>
              </w:rPr>
              <w:t>持续提升</w:t>
            </w:r>
          </w:p>
        </w:tc>
        <w:tc>
          <w:tcPr>
            <w:tcW w:w="124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kern w:val="0"/>
                <w:sz w:val="24"/>
              </w:rPr>
            </w:pPr>
            <w:r>
              <w:rPr>
                <w:rFonts w:hint="eastAsia" w:ascii="宋体" w:hAnsi="宋体" w:cs="宋体"/>
                <w:kern w:val="0"/>
                <w:sz w:val="24"/>
              </w:rPr>
              <w:t>持续提升</w:t>
            </w:r>
          </w:p>
        </w:tc>
        <w:tc>
          <w:tcPr>
            <w:tcW w:w="1226" w:type="dxa"/>
            <w:tcBorders>
              <w:top w:val="nil"/>
              <w:left w:val="single" w:color="auto"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cs="宋体"/>
                <w:kern w:val="0"/>
                <w:sz w:val="24"/>
              </w:rPr>
              <w:t>可持续影响指标</w:t>
            </w:r>
          </w:p>
        </w:tc>
        <w:tc>
          <w:tcPr>
            <w:tcW w:w="117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cs="宋体"/>
                <w:kern w:val="0"/>
                <w:sz w:val="24"/>
                <w:lang w:eastAsia="zh-CN"/>
              </w:rPr>
              <w:t>指标</w:t>
            </w:r>
            <w:r>
              <w:rPr>
                <w:rFonts w:hint="eastAsia" w:ascii="宋体" w:hAnsi="宋体" w:cs="宋体"/>
                <w:kern w:val="0"/>
                <w:sz w:val="24"/>
                <w:lang w:val="en-US" w:eastAsia="zh-CN"/>
              </w:rPr>
              <w:t>1：提高社区专职工作者岗位吸引力，进一步调动广大社区工作者干事创业的积极性和主动性，为推进城市基层党建、加强城市社区治理提供人才保证</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cs="宋体"/>
                <w:kern w:val="0"/>
                <w:sz w:val="24"/>
              </w:rPr>
              <w:t>持续提升</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cs="宋体"/>
                <w:kern w:val="0"/>
                <w:sz w:val="24"/>
              </w:rPr>
              <w:t>持续提升</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700"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满意度指标</w:t>
            </w:r>
          </w:p>
        </w:tc>
        <w:tc>
          <w:tcPr>
            <w:tcW w:w="857"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服务对象</w:t>
            </w:r>
            <w:r>
              <w:rPr>
                <w:rFonts w:hint="eastAsia" w:ascii="宋体" w:hAnsi="宋体" w:cs="宋体"/>
                <w:kern w:val="0"/>
                <w:sz w:val="24"/>
              </w:rPr>
              <w:br w:type="textWrapping"/>
            </w:r>
            <w:r>
              <w:rPr>
                <w:rFonts w:hint="eastAsia" w:ascii="宋体" w:hAnsi="宋体" w:cs="宋体"/>
                <w:kern w:val="0"/>
                <w:sz w:val="24"/>
              </w:rPr>
              <w:t>满意度指标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xml:space="preserve"> 指标1：</w:t>
            </w:r>
            <w:r>
              <w:rPr>
                <w:rFonts w:hint="eastAsia" w:ascii="宋体" w:hAnsi="宋体" w:eastAsia="宋体" w:cs="宋体"/>
                <w:i w:val="0"/>
                <w:color w:val="000000"/>
                <w:kern w:val="0"/>
                <w:sz w:val="22"/>
                <w:szCs w:val="22"/>
                <w:u w:val="none"/>
                <w:lang w:val="en-US" w:eastAsia="zh-CN" w:bidi="ar"/>
              </w:rPr>
              <w:t>社区专职人员补贴满意度</w:t>
            </w:r>
          </w:p>
        </w:tc>
        <w:tc>
          <w:tcPr>
            <w:tcW w:w="99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≥95%</w:t>
            </w:r>
          </w:p>
        </w:tc>
        <w:tc>
          <w:tcPr>
            <w:tcW w:w="124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≥95%</w:t>
            </w:r>
          </w:p>
        </w:tc>
        <w:tc>
          <w:tcPr>
            <w:tcW w:w="1226" w:type="dxa"/>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kern w:val="0"/>
                <w:sz w:val="24"/>
                <w:szCs w:val="24"/>
                <w:lang w:val="en-US" w:eastAsia="zh-CN" w:bidi="ar-SA"/>
              </w:rPr>
            </w:pPr>
            <w:r>
              <w:rPr>
                <w:rFonts w:hint="eastAsia" w:ascii="宋体" w:hAnsi="宋体" w:cs="宋体"/>
                <w:kern w:val="0"/>
                <w:sz w:val="24"/>
              </w:rPr>
              <w:t>服务对象</w:t>
            </w:r>
            <w:r>
              <w:rPr>
                <w:rFonts w:hint="eastAsia" w:ascii="宋体" w:hAnsi="宋体" w:cs="宋体"/>
                <w:kern w:val="0"/>
                <w:sz w:val="24"/>
              </w:rPr>
              <w:br w:type="textWrapping"/>
            </w:r>
            <w:r>
              <w:rPr>
                <w:rFonts w:hint="eastAsia" w:ascii="宋体" w:hAnsi="宋体" w:cs="宋体"/>
                <w:kern w:val="0"/>
                <w:sz w:val="24"/>
              </w:rPr>
              <w:t>满意度指标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lang w:val="en-US" w:eastAsia="zh-CN" w:bidi="ar-SA"/>
              </w:rPr>
            </w:pPr>
            <w:r>
              <w:rPr>
                <w:rFonts w:hint="eastAsia" w:ascii="宋体" w:hAnsi="宋体" w:cs="宋体"/>
                <w:kern w:val="0"/>
                <w:sz w:val="24"/>
              </w:rPr>
              <w:t xml:space="preserve"> 指标1：</w:t>
            </w:r>
            <w:r>
              <w:rPr>
                <w:rFonts w:hint="eastAsia" w:ascii="宋体" w:hAnsi="宋体" w:eastAsia="宋体" w:cs="宋体"/>
                <w:i w:val="0"/>
                <w:color w:val="000000"/>
                <w:kern w:val="0"/>
                <w:sz w:val="22"/>
                <w:szCs w:val="22"/>
                <w:u w:val="none"/>
                <w:lang w:val="en-US" w:eastAsia="zh-CN" w:bidi="ar"/>
              </w:rPr>
              <w:t>社区专职人员补贴满意度</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≥95%</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≥95%</w:t>
            </w:r>
          </w:p>
        </w:tc>
      </w:tr>
    </w:tbl>
    <w:p>
      <w:pPr>
        <w:adjustRightInd w:val="0"/>
        <w:snapToGrid w:val="0"/>
        <w:spacing w:line="600" w:lineRule="exact"/>
        <w:ind w:firstLine="643" w:firstLineChars="200"/>
        <w:rPr>
          <w:rFonts w:hint="eastAsia" w:ascii="仿宋_GB2312" w:hAnsi="楷体" w:eastAsia="仿宋_GB2312"/>
          <w:b/>
          <w:sz w:val="32"/>
          <w:szCs w:val="32"/>
        </w:rPr>
      </w:pPr>
      <w:r>
        <w:rPr>
          <w:rFonts w:hint="eastAsia" w:ascii="仿宋_GB2312" w:hAnsi="楷体" w:eastAsia="仿宋_GB2312"/>
          <w:b/>
          <w:sz w:val="32"/>
          <w:szCs w:val="32"/>
          <w:lang w:val="en-US" w:eastAsia="zh-CN"/>
        </w:rPr>
        <w:t>6</w:t>
      </w:r>
      <w:r>
        <w:rPr>
          <w:rFonts w:hint="eastAsia" w:ascii="仿宋_GB2312" w:hAnsi="楷体" w:eastAsia="仿宋_GB2312"/>
          <w:b/>
          <w:sz w:val="32"/>
          <w:szCs w:val="32"/>
        </w:rPr>
        <w:t>.“</w:t>
      </w:r>
      <w:r>
        <w:rPr>
          <w:rFonts w:hint="eastAsia" w:ascii="仿宋_GB2312" w:hAnsi="楷体" w:eastAsia="仿宋_GB2312"/>
          <w:b/>
          <w:sz w:val="32"/>
          <w:szCs w:val="32"/>
          <w:lang w:eastAsia="zh-CN"/>
        </w:rPr>
        <w:t>低收入老年人养老服务补贴</w:t>
      </w:r>
      <w:r>
        <w:rPr>
          <w:rFonts w:hint="eastAsia" w:ascii="仿宋_GB2312" w:hAnsi="楷体" w:eastAsia="仿宋_GB2312"/>
          <w:b/>
          <w:sz w:val="32"/>
          <w:szCs w:val="32"/>
        </w:rPr>
        <w:t>”项目。</w:t>
      </w:r>
    </w:p>
    <w:p>
      <w:pPr>
        <w:adjustRightInd w:val="0"/>
        <w:snapToGrid w:val="0"/>
        <w:spacing w:line="600" w:lineRule="exact"/>
        <w:ind w:firstLine="640" w:firstLineChars="200"/>
        <w:jc w:val="both"/>
        <w:rPr>
          <w:rFonts w:hint="eastAsia" w:ascii="仿宋_GB2312" w:hAnsi="楷体" w:eastAsia="仿宋_GB2312"/>
          <w:color w:val="FF0000"/>
          <w:sz w:val="32"/>
          <w:szCs w:val="32"/>
          <w:lang w:eastAsia="zh-CN"/>
        </w:rPr>
      </w:pPr>
      <w:r>
        <w:rPr>
          <w:rFonts w:hint="eastAsia" w:ascii="仿宋_GB2312" w:hAnsi="楷体" w:eastAsia="仿宋_GB2312"/>
          <w:sz w:val="32"/>
          <w:szCs w:val="32"/>
        </w:rPr>
        <w:t>（1）项目概述。为推进社会养老服务体系建设，加快建设与我区经济社会发展水平相适应、与老年人养老服务实际需求相匹配的社会养老服务体系，为低收入老年人发放养老服务补贴，其中城市低收入养老服务补贴以政府购买服务为主，提升老人幸福感、获得感。</w:t>
      </w:r>
    </w:p>
    <w:p>
      <w:pPr>
        <w:spacing w:line="600" w:lineRule="exact"/>
        <w:ind w:firstLine="585" w:firstLineChars="183"/>
        <w:jc w:val="both"/>
        <w:rPr>
          <w:rFonts w:hint="eastAsia" w:ascii="仿宋_GB2312" w:hAnsi="楷体" w:eastAsia="仿宋_GB2312"/>
          <w:color w:val="auto"/>
          <w:sz w:val="32"/>
          <w:szCs w:val="32"/>
          <w:lang w:val="en-US" w:eastAsia="zh-CN"/>
        </w:rPr>
      </w:pPr>
      <w:r>
        <w:rPr>
          <w:rFonts w:hint="eastAsia" w:ascii="仿宋_GB2312" w:hAnsi="楷体" w:eastAsia="仿宋_GB2312"/>
          <w:sz w:val="32"/>
          <w:szCs w:val="32"/>
        </w:rPr>
        <w:t>（2）立项依据。《宿州市2021年养老服务和智慧养老工作实施方案》（宿民发[2021]45号）、《埇桥区2021年社会养老服务体系和养老智慧化建设实施办法》（埇民发[2021]68号）</w:t>
      </w:r>
      <w:r>
        <w:rPr>
          <w:rFonts w:hint="eastAsia" w:ascii="仿宋_GB2312" w:hAnsi="楷体" w:eastAsia="仿宋_GB2312"/>
          <w:sz w:val="32"/>
          <w:szCs w:val="32"/>
          <w:lang w:eastAsia="zh-CN"/>
        </w:rPr>
        <w:t>。</w:t>
      </w:r>
    </w:p>
    <w:p>
      <w:pPr>
        <w:adjustRightInd w:val="0"/>
        <w:snapToGrid w:val="0"/>
        <w:spacing w:line="600" w:lineRule="exact"/>
        <w:ind w:firstLine="640" w:firstLineChars="200"/>
        <w:jc w:val="both"/>
        <w:rPr>
          <w:rFonts w:hint="eastAsia" w:ascii="仿宋_GB2312" w:hAnsi="楷体" w:eastAsia="仿宋_GB2312"/>
          <w:sz w:val="32"/>
          <w:szCs w:val="32"/>
          <w:lang w:eastAsia="zh-CN"/>
        </w:rPr>
      </w:pPr>
      <w:r>
        <w:rPr>
          <w:rFonts w:hint="eastAsia" w:ascii="仿宋_GB2312" w:hAnsi="楷体" w:eastAsia="仿宋_GB2312"/>
          <w:sz w:val="32"/>
          <w:szCs w:val="32"/>
        </w:rPr>
        <w:t>（3）</w:t>
      </w:r>
      <w:r>
        <w:rPr>
          <w:rFonts w:hint="eastAsia" w:ascii="仿宋_GB2312" w:hAnsi="楷体" w:eastAsia="仿宋_GB2312"/>
          <w:sz w:val="32"/>
          <w:szCs w:val="32"/>
          <w:lang w:eastAsia="zh-CN"/>
        </w:rPr>
        <w:t>实施主体。宿州市埇桥区民政局。</w:t>
      </w:r>
    </w:p>
    <w:p>
      <w:pPr>
        <w:adjustRightInd w:val="0"/>
        <w:snapToGrid w:val="0"/>
        <w:spacing w:line="600" w:lineRule="exact"/>
        <w:ind w:firstLine="640" w:firstLineChars="200"/>
        <w:jc w:val="both"/>
        <w:rPr>
          <w:rFonts w:hint="eastAsia" w:ascii="仿宋_GB2312" w:hAnsi="仿宋" w:eastAsia="仿宋_GB2312"/>
          <w:sz w:val="32"/>
          <w:szCs w:val="32"/>
        </w:rPr>
      </w:pP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4</w:t>
      </w:r>
      <w:r>
        <w:rPr>
          <w:rFonts w:hint="eastAsia" w:ascii="仿宋_GB2312" w:hAnsi="楷体" w:eastAsia="仿宋_GB2312"/>
          <w:sz w:val="32"/>
          <w:szCs w:val="32"/>
          <w:lang w:eastAsia="zh-CN"/>
        </w:rPr>
        <w:t>）</w:t>
      </w:r>
      <w:r>
        <w:rPr>
          <w:rFonts w:hint="eastAsia" w:ascii="仿宋_GB2312" w:hAnsi="楷体" w:eastAsia="仿宋_GB2312"/>
          <w:sz w:val="32"/>
          <w:szCs w:val="32"/>
        </w:rPr>
        <w:t>起止时间。</w:t>
      </w:r>
      <w:r>
        <w:rPr>
          <w:rFonts w:hint="eastAsia" w:ascii="仿宋_GB2312" w:hAnsi="楷体" w:eastAsia="仿宋_GB2312"/>
          <w:color w:val="000000"/>
          <w:sz w:val="32"/>
          <w:szCs w:val="32"/>
          <w:lang w:val="en-US" w:eastAsia="zh-CN"/>
        </w:rPr>
        <w:t>2022年1月1日至2022年12月31日。</w:t>
      </w:r>
    </w:p>
    <w:p>
      <w:pPr>
        <w:spacing w:line="600" w:lineRule="exact"/>
        <w:ind w:firstLine="642"/>
        <w:jc w:val="both"/>
        <w:rPr>
          <w:rFonts w:hint="eastAsia" w:ascii="仿宋_GB2312" w:hAnsi="楷体" w:eastAsia="仿宋_GB2312"/>
          <w:color w:val="auto"/>
          <w:sz w:val="32"/>
          <w:szCs w:val="32"/>
          <w:lang w:eastAsia="zh-CN"/>
        </w:rPr>
      </w:pPr>
      <w:r>
        <w:rPr>
          <w:rFonts w:hint="eastAsia" w:ascii="仿宋_GB2312" w:hAnsi="楷体" w:eastAsia="仿宋_GB2312"/>
          <w:sz w:val="32"/>
          <w:szCs w:val="32"/>
        </w:rPr>
        <w:t>（</w:t>
      </w:r>
      <w:r>
        <w:rPr>
          <w:rFonts w:hint="eastAsia" w:ascii="仿宋_GB2312" w:hAnsi="楷体" w:eastAsia="仿宋_GB2312"/>
          <w:sz w:val="32"/>
          <w:szCs w:val="32"/>
          <w:lang w:val="en-US" w:eastAsia="zh-CN"/>
        </w:rPr>
        <w:t>5</w:t>
      </w:r>
      <w:r>
        <w:rPr>
          <w:rFonts w:hint="eastAsia" w:ascii="仿宋_GB2312" w:hAnsi="楷体" w:eastAsia="仿宋_GB2312"/>
          <w:sz w:val="32"/>
          <w:szCs w:val="32"/>
        </w:rPr>
        <w:t>）项目内容。为推进社会养老服务体系建设，加快建设与我区经济社会发展水平相适应、与老年人养老服务实际需求相匹配的社会养老服务体系，为低收入老年人发放养老服务补贴，其中城市低收入养老服务补贴以政府购买服务为主，提升老人幸福感、获得感。</w:t>
      </w:r>
    </w:p>
    <w:p>
      <w:pPr>
        <w:adjustRightInd w:val="0"/>
        <w:snapToGrid w:val="0"/>
        <w:spacing w:line="600" w:lineRule="exact"/>
        <w:ind w:firstLine="640" w:firstLineChars="200"/>
        <w:jc w:val="both"/>
        <w:rPr>
          <w:rFonts w:hint="eastAsia" w:ascii="仿宋_GB2312" w:hAnsi="仿宋" w:eastAsia="仿宋_GB2312"/>
          <w:sz w:val="32"/>
          <w:szCs w:val="32"/>
          <w:lang w:val="en-US" w:eastAsia="zh-CN"/>
        </w:rPr>
      </w:pPr>
      <w:r>
        <w:rPr>
          <w:rFonts w:hint="eastAsia" w:ascii="仿宋_GB2312" w:hAnsi="楷体" w:eastAsia="仿宋_GB2312"/>
          <w:sz w:val="32"/>
          <w:szCs w:val="32"/>
        </w:rPr>
        <w:t>（</w:t>
      </w:r>
      <w:r>
        <w:rPr>
          <w:rFonts w:hint="eastAsia" w:ascii="仿宋_GB2312" w:hAnsi="楷体" w:eastAsia="仿宋_GB2312"/>
          <w:sz w:val="32"/>
          <w:szCs w:val="32"/>
          <w:lang w:val="en-US" w:eastAsia="zh-CN"/>
        </w:rPr>
        <w:t>6</w:t>
      </w:r>
      <w:r>
        <w:rPr>
          <w:rFonts w:hint="eastAsia" w:ascii="仿宋_GB2312" w:hAnsi="楷体" w:eastAsia="仿宋_GB2312"/>
          <w:sz w:val="32"/>
          <w:szCs w:val="32"/>
        </w:rPr>
        <w:t>）年度预算安排。</w:t>
      </w:r>
      <w:r>
        <w:rPr>
          <w:rFonts w:hint="eastAsia" w:ascii="仿宋_GB2312" w:hAnsi="仿宋" w:eastAsia="仿宋_GB2312"/>
          <w:sz w:val="32"/>
          <w:szCs w:val="32"/>
          <w:lang w:eastAsia="zh-CN"/>
        </w:rPr>
        <w:t>财政拨款</w:t>
      </w:r>
      <w:r>
        <w:rPr>
          <w:rFonts w:hint="eastAsia" w:ascii="仿宋_GB2312" w:hAnsi="仿宋" w:eastAsia="仿宋_GB2312"/>
          <w:sz w:val="32"/>
          <w:szCs w:val="32"/>
          <w:lang w:val="en-US" w:eastAsia="zh-CN"/>
        </w:rPr>
        <w:t>1032万元。</w:t>
      </w:r>
    </w:p>
    <w:p>
      <w:pPr>
        <w:adjustRightInd w:val="0"/>
        <w:snapToGrid w:val="0"/>
        <w:spacing w:line="600" w:lineRule="exact"/>
        <w:ind w:firstLine="640" w:firstLineChars="200"/>
        <w:jc w:val="both"/>
        <w:rPr>
          <w:rFonts w:hint="eastAsia" w:ascii="仿宋_GB2312" w:hAnsi="楷体" w:eastAsia="仿宋_GB2312"/>
          <w:sz w:val="32"/>
          <w:szCs w:val="32"/>
        </w:rPr>
      </w:pPr>
      <w:r>
        <w:rPr>
          <w:rFonts w:hint="eastAsia" w:ascii="仿宋_GB2312" w:hAnsi="楷体" w:eastAsia="仿宋_GB2312"/>
          <w:sz w:val="32"/>
          <w:szCs w:val="32"/>
        </w:rPr>
        <w:t>（</w:t>
      </w:r>
      <w:r>
        <w:rPr>
          <w:rFonts w:hint="eastAsia" w:ascii="仿宋_GB2312" w:hAnsi="楷体" w:eastAsia="仿宋_GB2312"/>
          <w:sz w:val="32"/>
          <w:szCs w:val="32"/>
          <w:lang w:val="en-US" w:eastAsia="zh-CN"/>
        </w:rPr>
        <w:t>7</w:t>
      </w:r>
      <w:r>
        <w:rPr>
          <w:rFonts w:hint="eastAsia" w:ascii="仿宋_GB2312" w:hAnsi="楷体" w:eastAsia="仿宋_GB2312"/>
          <w:sz w:val="32"/>
          <w:szCs w:val="32"/>
        </w:rPr>
        <w:t>）绩效目标和指标。</w:t>
      </w:r>
    </w:p>
    <w:tbl>
      <w:tblPr>
        <w:tblStyle w:val="3"/>
        <w:tblW w:w="10963" w:type="dxa"/>
        <w:jc w:val="center"/>
        <w:tblLayout w:type="fixed"/>
        <w:tblCellMar>
          <w:top w:w="0" w:type="dxa"/>
          <w:left w:w="108" w:type="dxa"/>
          <w:bottom w:w="0" w:type="dxa"/>
          <w:right w:w="108" w:type="dxa"/>
        </w:tblCellMar>
      </w:tblPr>
      <w:tblGrid>
        <w:gridCol w:w="620"/>
        <w:gridCol w:w="700"/>
        <w:gridCol w:w="857"/>
        <w:gridCol w:w="1238"/>
        <w:gridCol w:w="995"/>
        <w:gridCol w:w="1245"/>
        <w:gridCol w:w="1226"/>
        <w:gridCol w:w="1178"/>
        <w:gridCol w:w="1333"/>
        <w:gridCol w:w="1571"/>
      </w:tblGrid>
      <w:tr>
        <w:tblPrEx>
          <w:tblCellMar>
            <w:top w:w="0" w:type="dxa"/>
            <w:left w:w="108" w:type="dxa"/>
            <w:bottom w:w="0" w:type="dxa"/>
            <w:right w:w="108" w:type="dxa"/>
          </w:tblCellMar>
        </w:tblPrEx>
        <w:trPr>
          <w:trHeight w:val="675" w:hRule="atLeast"/>
          <w:jc w:val="center"/>
        </w:trPr>
        <w:tc>
          <w:tcPr>
            <w:tcW w:w="10963" w:type="dxa"/>
            <w:gridSpan w:val="10"/>
            <w:tcBorders>
              <w:top w:val="nil"/>
              <w:left w:val="nil"/>
              <w:bottom w:val="nil"/>
              <w:right w:val="nil"/>
            </w:tcBorders>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项目支出绩效目标表</w:t>
            </w:r>
          </w:p>
        </w:tc>
      </w:tr>
      <w:tr>
        <w:tblPrEx>
          <w:tblCellMar>
            <w:top w:w="0" w:type="dxa"/>
            <w:left w:w="108" w:type="dxa"/>
            <w:bottom w:w="0" w:type="dxa"/>
            <w:right w:w="108" w:type="dxa"/>
          </w:tblCellMar>
        </w:tblPrEx>
        <w:trPr>
          <w:trHeight w:val="285" w:hRule="atLeast"/>
          <w:jc w:val="center"/>
        </w:trPr>
        <w:tc>
          <w:tcPr>
            <w:tcW w:w="10963" w:type="dxa"/>
            <w:gridSpan w:val="10"/>
            <w:tcBorders>
              <w:top w:val="nil"/>
              <w:left w:val="nil"/>
              <w:bottom w:val="nil"/>
              <w:right w:val="nil"/>
            </w:tcBorders>
            <w:vAlign w:val="center"/>
          </w:tcPr>
          <w:p>
            <w:pPr>
              <w:widowControl/>
              <w:jc w:val="center"/>
              <w:rPr>
                <w:rFonts w:ascii="宋体" w:hAnsi="宋体" w:cs="宋体"/>
                <w:kern w:val="0"/>
                <w:sz w:val="24"/>
              </w:rPr>
            </w:pPr>
            <w:r>
              <w:rPr>
                <w:rFonts w:hint="eastAsia" w:ascii="宋体" w:hAnsi="宋体" w:cs="宋体"/>
                <w:kern w:val="0"/>
                <w:sz w:val="24"/>
              </w:rPr>
              <w:t>（</w:t>
            </w:r>
            <w:r>
              <w:rPr>
                <w:rFonts w:hint="eastAsia" w:ascii="宋体" w:hAnsi="宋体" w:cs="宋体"/>
                <w:kern w:val="0"/>
                <w:sz w:val="24"/>
                <w:lang w:eastAsia="zh-CN"/>
              </w:rPr>
              <w:t>202</w:t>
            </w:r>
            <w:r>
              <w:rPr>
                <w:rFonts w:hint="eastAsia" w:ascii="宋体" w:hAnsi="宋体" w:cs="宋体"/>
                <w:kern w:val="0"/>
                <w:sz w:val="24"/>
                <w:lang w:val="en-US" w:eastAsia="zh-CN"/>
              </w:rPr>
              <w:t>2</w:t>
            </w:r>
            <w:r>
              <w:rPr>
                <w:rFonts w:hint="eastAsia" w:ascii="宋体" w:hAnsi="宋体" w:cs="宋体"/>
                <w:kern w:val="0"/>
                <w:sz w:val="24"/>
              </w:rPr>
              <w:t>年度）</w:t>
            </w:r>
          </w:p>
        </w:tc>
      </w:tr>
      <w:tr>
        <w:tblPrEx>
          <w:tblCellMar>
            <w:top w:w="0" w:type="dxa"/>
            <w:left w:w="108" w:type="dxa"/>
            <w:bottom w:w="0" w:type="dxa"/>
            <w:right w:w="108" w:type="dxa"/>
          </w:tblCellMar>
        </w:tblPrEx>
        <w:trPr>
          <w:trHeight w:val="435" w:hRule="atLeast"/>
          <w:jc w:val="center"/>
        </w:trPr>
        <w:tc>
          <w:tcPr>
            <w:tcW w:w="620" w:type="dxa"/>
            <w:tcBorders>
              <w:top w:val="nil"/>
              <w:left w:val="nil"/>
              <w:bottom w:val="single" w:color="auto" w:sz="4" w:space="0"/>
              <w:right w:val="nil"/>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00" w:type="dxa"/>
            <w:tcBorders>
              <w:top w:val="nil"/>
              <w:left w:val="nil"/>
              <w:bottom w:val="single" w:color="auto" w:sz="4" w:space="0"/>
              <w:right w:val="nil"/>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57" w:type="dxa"/>
            <w:tcBorders>
              <w:top w:val="nil"/>
              <w:left w:val="nil"/>
              <w:bottom w:val="nil"/>
              <w:right w:val="nil"/>
            </w:tcBorders>
            <w:vAlign w:val="center"/>
          </w:tcPr>
          <w:p>
            <w:pPr>
              <w:widowControl/>
              <w:jc w:val="left"/>
              <w:rPr>
                <w:rFonts w:ascii="宋体" w:hAnsi="宋体" w:cs="宋体"/>
                <w:kern w:val="0"/>
                <w:sz w:val="24"/>
              </w:rPr>
            </w:pPr>
          </w:p>
        </w:tc>
        <w:tc>
          <w:tcPr>
            <w:tcW w:w="1238" w:type="dxa"/>
            <w:tcBorders>
              <w:top w:val="nil"/>
              <w:left w:val="nil"/>
              <w:bottom w:val="nil"/>
              <w:right w:val="nil"/>
            </w:tcBorders>
            <w:vAlign w:val="center"/>
          </w:tcPr>
          <w:p>
            <w:pPr>
              <w:widowControl/>
              <w:jc w:val="left"/>
              <w:rPr>
                <w:rFonts w:ascii="宋体" w:hAnsi="宋体" w:cs="宋体"/>
                <w:kern w:val="0"/>
                <w:sz w:val="24"/>
              </w:rPr>
            </w:pPr>
          </w:p>
        </w:tc>
        <w:tc>
          <w:tcPr>
            <w:tcW w:w="995" w:type="dxa"/>
            <w:tcBorders>
              <w:top w:val="nil"/>
              <w:left w:val="nil"/>
              <w:bottom w:val="nil"/>
              <w:right w:val="nil"/>
            </w:tcBorders>
            <w:vAlign w:val="center"/>
          </w:tcPr>
          <w:p>
            <w:pPr>
              <w:widowControl/>
              <w:jc w:val="left"/>
              <w:rPr>
                <w:rFonts w:ascii="宋体" w:hAnsi="宋体" w:cs="宋体"/>
                <w:kern w:val="0"/>
                <w:sz w:val="24"/>
              </w:rPr>
            </w:pPr>
          </w:p>
        </w:tc>
        <w:tc>
          <w:tcPr>
            <w:tcW w:w="1245" w:type="dxa"/>
            <w:tcBorders>
              <w:top w:val="nil"/>
              <w:left w:val="nil"/>
              <w:bottom w:val="nil"/>
              <w:right w:val="nil"/>
            </w:tcBorders>
            <w:vAlign w:val="center"/>
          </w:tcPr>
          <w:p>
            <w:pPr>
              <w:widowControl/>
              <w:jc w:val="left"/>
              <w:rPr>
                <w:rFonts w:ascii="宋体" w:hAnsi="宋体" w:cs="宋体"/>
                <w:kern w:val="0"/>
                <w:sz w:val="24"/>
              </w:rPr>
            </w:pPr>
          </w:p>
        </w:tc>
        <w:tc>
          <w:tcPr>
            <w:tcW w:w="1226" w:type="dxa"/>
            <w:tcBorders>
              <w:top w:val="nil"/>
              <w:left w:val="nil"/>
              <w:bottom w:val="nil"/>
              <w:right w:val="nil"/>
            </w:tcBorders>
            <w:vAlign w:val="center"/>
          </w:tcPr>
          <w:p>
            <w:pPr>
              <w:widowControl/>
              <w:jc w:val="left"/>
              <w:rPr>
                <w:rFonts w:ascii="宋体" w:hAnsi="宋体" w:cs="宋体"/>
                <w:kern w:val="0"/>
                <w:sz w:val="24"/>
              </w:rPr>
            </w:pPr>
          </w:p>
        </w:tc>
        <w:tc>
          <w:tcPr>
            <w:tcW w:w="1178" w:type="dxa"/>
            <w:tcBorders>
              <w:top w:val="nil"/>
              <w:left w:val="nil"/>
              <w:bottom w:val="nil"/>
              <w:right w:val="nil"/>
            </w:tcBorders>
            <w:vAlign w:val="center"/>
          </w:tcPr>
          <w:p>
            <w:pPr>
              <w:widowControl/>
              <w:jc w:val="left"/>
              <w:rPr>
                <w:rFonts w:ascii="宋体" w:hAnsi="宋体" w:cs="宋体"/>
                <w:kern w:val="0"/>
                <w:sz w:val="24"/>
              </w:rPr>
            </w:pPr>
          </w:p>
        </w:tc>
        <w:tc>
          <w:tcPr>
            <w:tcW w:w="1333" w:type="dxa"/>
            <w:tcBorders>
              <w:top w:val="nil"/>
              <w:left w:val="nil"/>
              <w:bottom w:val="nil"/>
              <w:right w:val="nil"/>
            </w:tcBorders>
            <w:vAlign w:val="center"/>
          </w:tcPr>
          <w:p>
            <w:pPr>
              <w:widowControl/>
              <w:jc w:val="left"/>
              <w:rPr>
                <w:rFonts w:ascii="宋体" w:hAnsi="宋体" w:cs="宋体"/>
                <w:kern w:val="0"/>
                <w:sz w:val="24"/>
              </w:rPr>
            </w:pPr>
          </w:p>
        </w:tc>
        <w:tc>
          <w:tcPr>
            <w:tcW w:w="1571" w:type="dxa"/>
            <w:tcBorders>
              <w:top w:val="nil"/>
              <w:left w:val="nil"/>
              <w:bottom w:val="nil"/>
              <w:right w:val="nil"/>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39" w:hRule="atLeast"/>
          <w:jc w:val="center"/>
        </w:trPr>
        <w:tc>
          <w:tcPr>
            <w:tcW w:w="2177"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项目名称</w:t>
            </w:r>
          </w:p>
        </w:tc>
        <w:tc>
          <w:tcPr>
            <w:tcW w:w="8786" w:type="dxa"/>
            <w:gridSpan w:val="7"/>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低收入老年人养老服务补贴</w:t>
            </w:r>
          </w:p>
        </w:tc>
      </w:tr>
      <w:tr>
        <w:tblPrEx>
          <w:tblCellMar>
            <w:top w:w="0" w:type="dxa"/>
            <w:left w:w="108" w:type="dxa"/>
            <w:bottom w:w="0" w:type="dxa"/>
            <w:right w:w="108" w:type="dxa"/>
          </w:tblCellMar>
        </w:tblPrEx>
        <w:trPr>
          <w:trHeight w:val="439" w:hRule="atLeast"/>
          <w:jc w:val="center"/>
        </w:trPr>
        <w:tc>
          <w:tcPr>
            <w:tcW w:w="2177"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主管部门</w:t>
            </w:r>
          </w:p>
        </w:tc>
        <w:tc>
          <w:tcPr>
            <w:tcW w:w="3478"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　</w:t>
            </w:r>
            <w:r>
              <w:rPr>
                <w:rFonts w:hint="eastAsia" w:ascii="宋体" w:hAnsi="宋体" w:cs="宋体"/>
                <w:kern w:val="0"/>
                <w:sz w:val="24"/>
                <w:lang w:val="en-US" w:eastAsia="zh-CN"/>
              </w:rPr>
              <w:t>民政局</w:t>
            </w:r>
          </w:p>
        </w:tc>
        <w:tc>
          <w:tcPr>
            <w:tcW w:w="2404"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实施单位</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民政局</w:t>
            </w:r>
            <w:r>
              <w:rPr>
                <w:rFonts w:hint="eastAsia" w:ascii="宋体" w:hAnsi="宋体" w:cs="宋体"/>
                <w:kern w:val="0"/>
                <w:sz w:val="24"/>
              </w:rPr>
              <w:t>　</w:t>
            </w:r>
          </w:p>
        </w:tc>
      </w:tr>
      <w:tr>
        <w:tblPrEx>
          <w:tblCellMar>
            <w:top w:w="0" w:type="dxa"/>
            <w:left w:w="108" w:type="dxa"/>
            <w:bottom w:w="0" w:type="dxa"/>
            <w:right w:w="108" w:type="dxa"/>
          </w:tblCellMar>
        </w:tblPrEx>
        <w:trPr>
          <w:trHeight w:val="439" w:hRule="atLeast"/>
          <w:jc w:val="center"/>
        </w:trPr>
        <w:tc>
          <w:tcPr>
            <w:tcW w:w="2177"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项目属性</w:t>
            </w:r>
          </w:p>
        </w:tc>
        <w:tc>
          <w:tcPr>
            <w:tcW w:w="3478" w:type="dxa"/>
            <w:gridSpan w:val="3"/>
            <w:tcBorders>
              <w:top w:val="single" w:color="auto" w:sz="4" w:space="0"/>
              <w:left w:val="single" w:color="auto" w:sz="4" w:space="0"/>
              <w:bottom w:val="single" w:color="auto" w:sz="4" w:space="0"/>
              <w:right w:val="nil"/>
            </w:tcBorders>
            <w:vAlign w:val="center"/>
          </w:tcPr>
          <w:p>
            <w:pPr>
              <w:widowControl/>
              <w:jc w:val="both"/>
              <w:rPr>
                <w:rFonts w:ascii="宋体" w:hAnsi="宋体" w:cs="宋体"/>
                <w:kern w:val="0"/>
                <w:sz w:val="24"/>
              </w:rPr>
            </w:pPr>
            <w:r>
              <w:rPr>
                <w:rFonts w:hint="eastAsia" w:ascii="宋体" w:hAnsi="宋体" w:cs="宋体"/>
                <w:kern w:val="0"/>
                <w:sz w:val="24"/>
                <w:lang w:val="en-US" w:eastAsia="zh-CN"/>
              </w:rPr>
              <w:t xml:space="preserve">  </w:t>
            </w:r>
            <w:r>
              <w:rPr>
                <w:rFonts w:hint="eastAsia" w:ascii="宋体" w:hAnsi="宋体" w:cs="宋体"/>
                <w:kern w:val="0"/>
                <w:sz w:val="24"/>
              </w:rPr>
              <w:t xml:space="preserve"> </w:t>
            </w:r>
            <w:r>
              <w:rPr>
                <w:rFonts w:hint="eastAsia" w:ascii="宋体" w:hAnsi="宋体" w:cs="宋体"/>
                <w:kern w:val="0"/>
                <w:sz w:val="24"/>
              </w:rPr>
              <w:sym w:font="Wingdings 2" w:char="00A3"/>
            </w:r>
            <w:r>
              <w:rPr>
                <w:rFonts w:hint="eastAsia" w:ascii="宋体" w:hAnsi="宋体" w:cs="宋体"/>
                <w:kern w:val="0"/>
                <w:sz w:val="24"/>
              </w:rPr>
              <w:t xml:space="preserve">新增项目  </w:t>
            </w:r>
            <w:r>
              <w:rPr>
                <w:rFonts w:hint="eastAsia" w:ascii="宋体" w:hAnsi="宋体" w:cs="宋体"/>
                <w:kern w:val="0"/>
                <w:sz w:val="24"/>
                <w:lang w:val="en-US" w:eastAsia="zh-CN"/>
              </w:rPr>
              <w:t xml:space="preserve"> </w:t>
            </w:r>
            <w:r>
              <w:rPr>
                <w:rFonts w:hint="eastAsia" w:ascii="宋体" w:hAnsi="宋体" w:cs="宋体"/>
                <w:kern w:val="0"/>
                <w:sz w:val="24"/>
                <w:lang w:eastAsia="zh-CN"/>
              </w:rPr>
              <w:sym w:font="Wingdings 2" w:char="0052"/>
            </w:r>
            <w:r>
              <w:rPr>
                <w:rFonts w:hint="eastAsia" w:ascii="宋体" w:hAnsi="宋体" w:cs="宋体"/>
                <w:kern w:val="0"/>
                <w:sz w:val="24"/>
              </w:rPr>
              <w:t>延续项目</w:t>
            </w:r>
          </w:p>
        </w:tc>
        <w:tc>
          <w:tcPr>
            <w:tcW w:w="2404"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项目期</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2022年</w:t>
            </w:r>
            <w:r>
              <w:rPr>
                <w:rFonts w:hint="eastAsia" w:ascii="宋体" w:hAnsi="宋体" w:cs="宋体"/>
                <w:kern w:val="0"/>
                <w:sz w:val="24"/>
              </w:rPr>
              <w:t>　</w:t>
            </w:r>
          </w:p>
        </w:tc>
      </w:tr>
      <w:tr>
        <w:tblPrEx>
          <w:tblCellMar>
            <w:top w:w="0" w:type="dxa"/>
            <w:left w:w="108" w:type="dxa"/>
            <w:bottom w:w="0" w:type="dxa"/>
            <w:right w:w="108" w:type="dxa"/>
          </w:tblCellMar>
        </w:tblPrEx>
        <w:trPr>
          <w:trHeight w:val="439" w:hRule="atLeast"/>
          <w:jc w:val="center"/>
        </w:trPr>
        <w:tc>
          <w:tcPr>
            <w:tcW w:w="2177" w:type="dxa"/>
            <w:gridSpan w:val="3"/>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xml:space="preserve"> 中期资金总额：</w:t>
            </w:r>
          </w:p>
        </w:tc>
        <w:tc>
          <w:tcPr>
            <w:tcW w:w="2240" w:type="dxa"/>
            <w:gridSpan w:val="2"/>
            <w:tcBorders>
              <w:top w:val="single" w:color="auto" w:sz="4" w:space="0"/>
              <w:left w:val="nil"/>
              <w:bottom w:val="single" w:color="auto" w:sz="4" w:space="0"/>
              <w:right w:val="single" w:color="auto" w:sz="4" w:space="0"/>
            </w:tcBorders>
            <w:vAlign w:val="center"/>
          </w:tcPr>
          <w:p>
            <w:pPr>
              <w:widowControl/>
              <w:jc w:val="left"/>
              <w:rPr>
                <w:rFonts w:hint="default" w:ascii="宋体" w:hAnsi="宋体" w:eastAsia="宋体" w:cs="宋体"/>
                <w:kern w:val="0"/>
                <w:sz w:val="24"/>
                <w:lang w:val="en-US" w:eastAsia="zh-CN"/>
              </w:rPr>
            </w:pPr>
            <w:r>
              <w:rPr>
                <w:rFonts w:hint="eastAsia" w:ascii="宋体" w:hAnsi="宋体" w:cs="宋体"/>
                <w:kern w:val="0"/>
                <w:sz w:val="24"/>
              </w:rPr>
              <w:t>　</w:t>
            </w:r>
            <w:r>
              <w:rPr>
                <w:rFonts w:hint="eastAsia" w:ascii="宋体" w:hAnsi="宋体" w:cs="宋体"/>
                <w:kern w:val="0"/>
                <w:sz w:val="24"/>
                <w:lang w:val="en-US" w:eastAsia="zh-CN"/>
              </w:rPr>
              <w:t>1032</w:t>
            </w:r>
          </w:p>
        </w:tc>
        <w:tc>
          <w:tcPr>
            <w:tcW w:w="2404"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en-US" w:eastAsia="zh-CN"/>
              </w:rPr>
              <w:t xml:space="preserve"> </w:t>
            </w:r>
            <w:r>
              <w:rPr>
                <w:rFonts w:hint="eastAsia" w:ascii="宋体" w:hAnsi="宋体" w:cs="宋体"/>
                <w:kern w:val="0"/>
                <w:sz w:val="24"/>
              </w:rPr>
              <w:t>年度资金总额：</w:t>
            </w:r>
          </w:p>
        </w:tc>
        <w:tc>
          <w:tcPr>
            <w:tcW w:w="2904" w:type="dxa"/>
            <w:gridSpan w:val="2"/>
            <w:tcBorders>
              <w:top w:val="single" w:color="auto" w:sz="4" w:space="0"/>
              <w:left w:val="nil"/>
              <w:bottom w:val="single" w:color="auto" w:sz="4" w:space="0"/>
              <w:right w:val="single" w:color="000000" w:sz="4" w:space="0"/>
            </w:tcBorders>
            <w:vAlign w:val="center"/>
          </w:tcPr>
          <w:p>
            <w:pPr>
              <w:widowControl/>
              <w:jc w:val="left"/>
              <w:rPr>
                <w:rFonts w:hint="default" w:ascii="宋体" w:hAnsi="宋体" w:cs="宋体"/>
                <w:kern w:val="0"/>
                <w:sz w:val="24"/>
                <w:lang w:val="en-US" w:eastAsia="zh-CN"/>
              </w:rPr>
            </w:pPr>
            <w:r>
              <w:rPr>
                <w:rFonts w:hint="eastAsia" w:ascii="宋体" w:hAnsi="宋体" w:cs="宋体"/>
                <w:kern w:val="0"/>
                <w:sz w:val="24"/>
                <w:lang w:val="en-US" w:eastAsia="zh-CN"/>
              </w:rPr>
              <w:t>1032</w:t>
            </w:r>
          </w:p>
        </w:tc>
      </w:tr>
      <w:tr>
        <w:tblPrEx>
          <w:tblCellMar>
            <w:top w:w="0" w:type="dxa"/>
            <w:left w:w="108" w:type="dxa"/>
            <w:bottom w:w="0" w:type="dxa"/>
            <w:right w:w="108" w:type="dxa"/>
          </w:tblCellMar>
        </w:tblPrEx>
        <w:trPr>
          <w:trHeight w:val="439" w:hRule="atLeast"/>
          <w:jc w:val="center"/>
        </w:trPr>
        <w:tc>
          <w:tcPr>
            <w:tcW w:w="2177"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其中：财政拨款</w:t>
            </w:r>
          </w:p>
        </w:tc>
        <w:tc>
          <w:tcPr>
            <w:tcW w:w="2240" w:type="dxa"/>
            <w:gridSpan w:val="2"/>
            <w:tcBorders>
              <w:top w:val="single" w:color="auto" w:sz="4" w:space="0"/>
              <w:left w:val="nil"/>
              <w:bottom w:val="single" w:color="auto" w:sz="4" w:space="0"/>
              <w:right w:val="single" w:color="auto" w:sz="4" w:space="0"/>
            </w:tcBorders>
            <w:vAlign w:val="center"/>
          </w:tcPr>
          <w:p>
            <w:pPr>
              <w:widowControl/>
              <w:ind w:firstLine="240" w:firstLineChars="100"/>
              <w:jc w:val="left"/>
              <w:rPr>
                <w:rFonts w:hint="default" w:ascii="宋体" w:hAnsi="宋体" w:eastAsia="宋体" w:cs="宋体"/>
                <w:kern w:val="0"/>
                <w:sz w:val="24"/>
                <w:lang w:val="en-US" w:eastAsia="zh-CN"/>
              </w:rPr>
            </w:pPr>
            <w:r>
              <w:rPr>
                <w:rFonts w:hint="eastAsia" w:ascii="宋体" w:hAnsi="宋体" w:cs="宋体"/>
                <w:kern w:val="0"/>
                <w:sz w:val="24"/>
                <w:lang w:val="en-US" w:eastAsia="zh-CN"/>
              </w:rPr>
              <w:t>1032</w:t>
            </w:r>
          </w:p>
        </w:tc>
        <w:tc>
          <w:tcPr>
            <w:tcW w:w="2404"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其中：财政拨款</w:t>
            </w:r>
          </w:p>
        </w:tc>
        <w:tc>
          <w:tcPr>
            <w:tcW w:w="2904" w:type="dxa"/>
            <w:gridSpan w:val="2"/>
            <w:tcBorders>
              <w:top w:val="single" w:color="auto" w:sz="4" w:space="0"/>
              <w:left w:val="nil"/>
              <w:bottom w:val="single" w:color="auto" w:sz="4" w:space="0"/>
              <w:right w:val="single" w:color="000000" w:sz="4" w:space="0"/>
            </w:tcBorders>
            <w:vAlign w:val="center"/>
          </w:tcPr>
          <w:p>
            <w:pPr>
              <w:widowControl/>
              <w:jc w:val="left"/>
              <w:rPr>
                <w:rFonts w:hint="default" w:ascii="宋体" w:hAnsi="宋体" w:cs="宋体"/>
                <w:kern w:val="0"/>
                <w:sz w:val="24"/>
                <w:lang w:val="en-US" w:eastAsia="zh-CN"/>
              </w:rPr>
            </w:pPr>
            <w:r>
              <w:rPr>
                <w:rFonts w:hint="eastAsia" w:ascii="宋体" w:hAnsi="宋体" w:cs="宋体"/>
                <w:kern w:val="0"/>
                <w:sz w:val="24"/>
                <w:lang w:val="en-US" w:eastAsia="zh-CN"/>
              </w:rPr>
              <w:t>1032</w:t>
            </w:r>
          </w:p>
        </w:tc>
      </w:tr>
      <w:tr>
        <w:tblPrEx>
          <w:tblCellMar>
            <w:top w:w="0" w:type="dxa"/>
            <w:left w:w="108" w:type="dxa"/>
            <w:bottom w:w="0" w:type="dxa"/>
            <w:right w:w="108" w:type="dxa"/>
          </w:tblCellMar>
        </w:tblPrEx>
        <w:trPr>
          <w:trHeight w:val="439" w:hRule="atLeast"/>
          <w:jc w:val="center"/>
        </w:trPr>
        <w:tc>
          <w:tcPr>
            <w:tcW w:w="2177"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其他资金</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0</w:t>
            </w:r>
            <w:r>
              <w:rPr>
                <w:rFonts w:hint="eastAsia" w:ascii="宋体" w:hAnsi="宋体" w:cs="宋体"/>
                <w:kern w:val="0"/>
                <w:sz w:val="24"/>
              </w:rPr>
              <w:t>　</w:t>
            </w:r>
          </w:p>
        </w:tc>
        <w:tc>
          <w:tcPr>
            <w:tcW w:w="2404"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其他资金</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0</w:t>
            </w:r>
            <w:r>
              <w:rPr>
                <w:rFonts w:hint="eastAsia" w:ascii="宋体" w:hAnsi="宋体" w:cs="宋体"/>
                <w:kern w:val="0"/>
                <w:sz w:val="24"/>
              </w:rPr>
              <w:t>　</w:t>
            </w:r>
          </w:p>
        </w:tc>
      </w:tr>
      <w:tr>
        <w:tblPrEx>
          <w:tblCellMar>
            <w:top w:w="0" w:type="dxa"/>
            <w:left w:w="108" w:type="dxa"/>
            <w:bottom w:w="0" w:type="dxa"/>
            <w:right w:w="108" w:type="dxa"/>
          </w:tblCellMar>
        </w:tblPrEx>
        <w:trPr>
          <w:trHeight w:val="424" w:hRule="atLeast"/>
          <w:jc w:val="center"/>
        </w:trPr>
        <w:tc>
          <w:tcPr>
            <w:tcW w:w="6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总</w:t>
            </w:r>
            <w:r>
              <w:rPr>
                <w:rFonts w:hint="eastAsia" w:ascii="宋体" w:hAnsi="宋体" w:cs="宋体"/>
                <w:kern w:val="0"/>
                <w:sz w:val="24"/>
              </w:rPr>
              <w:br w:type="textWrapping"/>
            </w:r>
            <w:r>
              <w:rPr>
                <w:rFonts w:hint="eastAsia" w:ascii="宋体" w:hAnsi="宋体" w:cs="宋体"/>
                <w:kern w:val="0"/>
                <w:sz w:val="24"/>
              </w:rPr>
              <w:t>体</w:t>
            </w:r>
            <w:r>
              <w:rPr>
                <w:rFonts w:hint="eastAsia" w:ascii="宋体" w:hAnsi="宋体" w:cs="宋体"/>
                <w:kern w:val="0"/>
                <w:sz w:val="24"/>
              </w:rPr>
              <w:br w:type="textWrapping"/>
            </w:r>
            <w:r>
              <w:rPr>
                <w:rFonts w:hint="eastAsia" w:ascii="宋体" w:hAnsi="宋体" w:cs="宋体"/>
                <w:kern w:val="0"/>
                <w:sz w:val="24"/>
              </w:rPr>
              <w:t>目</w:t>
            </w:r>
            <w:r>
              <w:rPr>
                <w:rFonts w:hint="eastAsia" w:ascii="宋体" w:hAnsi="宋体" w:cs="宋体"/>
                <w:kern w:val="0"/>
                <w:sz w:val="24"/>
              </w:rPr>
              <w:br w:type="textWrapping"/>
            </w:r>
            <w:r>
              <w:rPr>
                <w:rFonts w:hint="eastAsia" w:ascii="宋体" w:hAnsi="宋体" w:cs="宋体"/>
                <w:kern w:val="0"/>
                <w:sz w:val="24"/>
              </w:rPr>
              <w:t>标</w:t>
            </w:r>
          </w:p>
        </w:tc>
        <w:tc>
          <w:tcPr>
            <w:tcW w:w="5035" w:type="dxa"/>
            <w:gridSpan w:val="5"/>
            <w:tcBorders>
              <w:top w:val="single" w:color="auto" w:sz="4" w:space="0"/>
              <w:left w:val="nil"/>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中期目标（20</w:t>
            </w:r>
            <w:r>
              <w:rPr>
                <w:rFonts w:hint="eastAsia" w:ascii="宋体" w:hAnsi="宋体" w:cs="宋体"/>
                <w:kern w:val="0"/>
                <w:sz w:val="24"/>
                <w:lang w:val="en-US" w:eastAsia="zh-CN"/>
              </w:rPr>
              <w:t>22</w:t>
            </w:r>
            <w:r>
              <w:rPr>
                <w:rFonts w:hint="eastAsia" w:ascii="宋体" w:hAnsi="宋体" w:cs="宋体"/>
                <w:kern w:val="0"/>
                <w:sz w:val="24"/>
              </w:rPr>
              <w:t>年</w:t>
            </w:r>
            <w:r>
              <w:rPr>
                <w:rFonts w:hint="eastAsia" w:ascii="宋体" w:hAnsi="宋体" w:cs="宋体"/>
                <w:kern w:val="0"/>
                <w:sz w:val="24"/>
                <w:lang w:val="en-US" w:eastAsia="zh-CN"/>
              </w:rPr>
              <w:t>1月</w:t>
            </w:r>
            <w:r>
              <w:rPr>
                <w:rFonts w:hint="eastAsia" w:ascii="宋体" w:hAnsi="宋体" w:cs="宋体"/>
                <w:kern w:val="0"/>
                <w:sz w:val="24"/>
              </w:rPr>
              <w:t>—20</w:t>
            </w:r>
            <w:r>
              <w:rPr>
                <w:rFonts w:hint="eastAsia" w:ascii="宋体" w:hAnsi="宋体" w:cs="宋体"/>
                <w:kern w:val="0"/>
                <w:sz w:val="24"/>
                <w:lang w:val="en-US" w:eastAsia="zh-CN"/>
              </w:rPr>
              <w:t>22</w:t>
            </w:r>
            <w:r>
              <w:rPr>
                <w:rFonts w:hint="eastAsia" w:ascii="宋体" w:hAnsi="宋体" w:cs="宋体"/>
                <w:kern w:val="0"/>
                <w:sz w:val="24"/>
              </w:rPr>
              <w:t>年</w:t>
            </w:r>
            <w:r>
              <w:rPr>
                <w:rFonts w:hint="eastAsia" w:ascii="宋体" w:hAnsi="宋体" w:cs="宋体"/>
                <w:kern w:val="0"/>
                <w:sz w:val="24"/>
                <w:lang w:val="en-US" w:eastAsia="zh-CN"/>
              </w:rPr>
              <w:t>12月</w:t>
            </w:r>
            <w:r>
              <w:rPr>
                <w:rFonts w:hint="eastAsia" w:ascii="宋体" w:hAnsi="宋体" w:cs="宋体"/>
                <w:kern w:val="0"/>
                <w:sz w:val="24"/>
              </w:rPr>
              <w:t>）</w:t>
            </w:r>
          </w:p>
        </w:tc>
        <w:tc>
          <w:tcPr>
            <w:tcW w:w="5308"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年度目标</w:t>
            </w:r>
          </w:p>
        </w:tc>
      </w:tr>
      <w:tr>
        <w:tblPrEx>
          <w:tblCellMar>
            <w:top w:w="0" w:type="dxa"/>
            <w:left w:w="108" w:type="dxa"/>
            <w:bottom w:w="0" w:type="dxa"/>
            <w:right w:w="108" w:type="dxa"/>
          </w:tblCellMar>
        </w:tblPrEx>
        <w:trPr>
          <w:trHeight w:val="671" w:hRule="atLeast"/>
          <w:jc w:val="center"/>
        </w:trPr>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5035" w:type="dxa"/>
            <w:gridSpan w:val="5"/>
            <w:tcBorders>
              <w:top w:val="single" w:color="auto" w:sz="4" w:space="0"/>
              <w:left w:val="nil"/>
              <w:bottom w:val="single" w:color="auto" w:sz="4" w:space="0"/>
              <w:right w:val="nil"/>
            </w:tcBorders>
            <w:vAlign w:val="top"/>
          </w:tcPr>
          <w:p>
            <w:pPr>
              <w:widowControl/>
              <w:jc w:val="left"/>
              <w:rPr>
                <w:rFonts w:ascii="宋体" w:hAnsi="宋体" w:cs="宋体"/>
                <w:kern w:val="0"/>
                <w:sz w:val="24"/>
              </w:rPr>
            </w:pPr>
            <w:r>
              <w:rPr>
                <w:rFonts w:hint="eastAsia" w:ascii="宋体" w:hAnsi="宋体" w:cs="宋体"/>
                <w:kern w:val="0"/>
                <w:sz w:val="24"/>
              </w:rPr>
              <w:t>目标1：推进我区社会养老服务体系建设，发展居家养老服务。</w:t>
            </w:r>
          </w:p>
        </w:tc>
        <w:tc>
          <w:tcPr>
            <w:tcW w:w="5308" w:type="dxa"/>
            <w:gridSpan w:val="4"/>
            <w:tcBorders>
              <w:top w:val="single" w:color="auto" w:sz="4" w:space="0"/>
              <w:left w:val="single" w:color="auto" w:sz="4" w:space="0"/>
              <w:bottom w:val="single" w:color="auto" w:sz="4" w:space="0"/>
              <w:right w:val="single" w:color="000000" w:sz="4" w:space="0"/>
            </w:tcBorders>
            <w:vAlign w:val="top"/>
          </w:tcPr>
          <w:p>
            <w:pPr>
              <w:widowControl/>
              <w:jc w:val="left"/>
              <w:rPr>
                <w:rFonts w:ascii="宋体" w:hAnsi="宋体" w:cs="宋体"/>
                <w:kern w:val="0"/>
                <w:sz w:val="24"/>
              </w:rPr>
            </w:pPr>
            <w:r>
              <w:rPr>
                <w:rFonts w:hint="eastAsia" w:ascii="宋体" w:hAnsi="宋体" w:cs="宋体"/>
                <w:kern w:val="0"/>
                <w:sz w:val="24"/>
              </w:rPr>
              <w:t>目标1：推进我区社会养老服务体系建设，发展居家养老服务。</w:t>
            </w:r>
          </w:p>
        </w:tc>
      </w:tr>
      <w:tr>
        <w:tblPrEx>
          <w:tblCellMar>
            <w:top w:w="0" w:type="dxa"/>
            <w:left w:w="108" w:type="dxa"/>
            <w:bottom w:w="0" w:type="dxa"/>
            <w:right w:w="108" w:type="dxa"/>
          </w:tblCellMar>
        </w:tblPrEx>
        <w:trPr>
          <w:trHeight w:val="619" w:hRule="atLeast"/>
          <w:jc w:val="center"/>
        </w:trPr>
        <w:tc>
          <w:tcPr>
            <w:tcW w:w="62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700" w:type="dxa"/>
            <w:tcBorders>
              <w:top w:val="nil"/>
              <w:left w:val="nil"/>
              <w:bottom w:val="nil"/>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一级</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857"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二级指标</w:t>
            </w:r>
          </w:p>
        </w:tc>
        <w:tc>
          <w:tcPr>
            <w:tcW w:w="123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三级指标</w:t>
            </w:r>
          </w:p>
        </w:tc>
        <w:tc>
          <w:tcPr>
            <w:tcW w:w="99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指标值</w:t>
            </w:r>
          </w:p>
        </w:tc>
        <w:tc>
          <w:tcPr>
            <w:tcW w:w="124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绩效标准</w:t>
            </w:r>
          </w:p>
        </w:tc>
        <w:tc>
          <w:tcPr>
            <w:tcW w:w="1226"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二级指标</w:t>
            </w:r>
          </w:p>
        </w:tc>
        <w:tc>
          <w:tcPr>
            <w:tcW w:w="1178" w:type="dxa"/>
            <w:tcBorders>
              <w:top w:val="nil"/>
              <w:left w:val="nil"/>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三级指标</w:t>
            </w:r>
          </w:p>
        </w:tc>
        <w:tc>
          <w:tcPr>
            <w:tcW w:w="133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指标值</w:t>
            </w:r>
          </w:p>
        </w:tc>
        <w:tc>
          <w:tcPr>
            <w:tcW w:w="157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绩效标准</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700"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857"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数量指标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xml:space="preserve"> 指标1：享受人数</w:t>
            </w:r>
          </w:p>
        </w:tc>
        <w:tc>
          <w:tcPr>
            <w:tcW w:w="99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80岁以上城市低保老人600人；80岁以上农村低保老人7500人；城乡低保中60-79岁失能失智老人1000人，80岁以上建档立卡贫困对象范围内的老年人7500人</w:t>
            </w:r>
          </w:p>
        </w:tc>
        <w:tc>
          <w:tcPr>
            <w:tcW w:w="124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kern w:val="0"/>
                <w:sz w:val="24"/>
                <w:lang w:val="en-US"/>
              </w:rPr>
            </w:pPr>
            <w:r>
              <w:rPr>
                <w:rFonts w:hint="default" w:ascii="宋体" w:hAnsi="宋体" w:cs="宋体"/>
                <w:kern w:val="0"/>
                <w:sz w:val="24"/>
                <w:lang w:val="en-US"/>
              </w:rPr>
              <w:t>80岁以上城市低保老人600人；80岁以上农村低保老人7500人；城乡低保中60-79岁失能失智老人1000人，80岁以上建档立卡贫困对象范围内的老年人7500人</w:t>
            </w:r>
          </w:p>
        </w:tc>
        <w:tc>
          <w:tcPr>
            <w:tcW w:w="1226" w:type="dxa"/>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kern w:val="0"/>
                <w:sz w:val="24"/>
                <w:szCs w:val="24"/>
                <w:lang w:val="en-US" w:eastAsia="zh-CN" w:bidi="ar-SA"/>
              </w:rPr>
            </w:pPr>
            <w:r>
              <w:rPr>
                <w:rFonts w:hint="eastAsia" w:ascii="宋体" w:hAnsi="宋体" w:cs="宋体"/>
                <w:kern w:val="0"/>
                <w:sz w:val="24"/>
              </w:rPr>
              <w:t>数量指标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lang w:val="en-US" w:eastAsia="zh-CN" w:bidi="ar-SA"/>
              </w:rPr>
            </w:pPr>
            <w:r>
              <w:rPr>
                <w:rFonts w:hint="eastAsia" w:ascii="宋体" w:hAnsi="宋体" w:cs="宋体"/>
                <w:kern w:val="0"/>
                <w:sz w:val="24"/>
              </w:rPr>
              <w:t xml:space="preserve"> 指标1：享受人数</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80岁以上城市低保老人600人；80岁以上农村低保老人7500人；城乡低保中60-79岁失能失智老人1000人，80岁以上建档立卡贫困对象范围内的老年人7500人</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kern w:val="0"/>
                <w:sz w:val="24"/>
                <w:szCs w:val="24"/>
                <w:lang w:val="en-US" w:eastAsia="zh-CN" w:bidi="ar-SA"/>
              </w:rPr>
            </w:pPr>
            <w:r>
              <w:rPr>
                <w:rFonts w:hint="default" w:ascii="宋体" w:hAnsi="宋体" w:cs="宋体"/>
                <w:kern w:val="0"/>
                <w:sz w:val="24"/>
                <w:lang w:val="en-US"/>
              </w:rPr>
              <w:t>80岁以上城市低保老人600人；80岁以上农村低保老人7500人；城乡低保中60-79岁失能失智老人1000人，80岁以上建档立卡贫困对象范围内的老年人7500人</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700" w:type="dxa"/>
            <w:vMerge w:val="continue"/>
            <w:tcBorders>
              <w:left w:val="single" w:color="auto" w:sz="4" w:space="0"/>
              <w:right w:val="single" w:color="auto" w:sz="4" w:space="0"/>
            </w:tcBorders>
            <w:vAlign w:val="center"/>
          </w:tcPr>
          <w:p>
            <w:pPr>
              <w:widowControl/>
              <w:jc w:val="left"/>
              <w:rPr>
                <w:rFonts w:ascii="宋体" w:hAnsi="宋体" w:cs="宋体"/>
                <w:kern w:val="0"/>
                <w:sz w:val="24"/>
              </w:rPr>
            </w:pPr>
          </w:p>
        </w:tc>
        <w:tc>
          <w:tcPr>
            <w:tcW w:w="857"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质量指标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xml:space="preserve"> 指标1：社会化发放率</w:t>
            </w:r>
          </w:p>
        </w:tc>
        <w:tc>
          <w:tcPr>
            <w:tcW w:w="99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90</w:t>
            </w:r>
            <w:r>
              <w:rPr>
                <w:rFonts w:hint="eastAsia" w:ascii="宋体" w:hAnsi="宋体" w:eastAsia="宋体" w:cs="宋体"/>
                <w:i w:val="0"/>
                <w:color w:val="000000"/>
                <w:kern w:val="0"/>
                <w:sz w:val="20"/>
                <w:szCs w:val="20"/>
                <w:u w:val="none"/>
                <w:lang w:val="en-US" w:eastAsia="zh-CN" w:bidi="ar"/>
              </w:rPr>
              <w:t>%</w:t>
            </w:r>
          </w:p>
        </w:tc>
        <w:tc>
          <w:tcPr>
            <w:tcW w:w="124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90</w:t>
            </w:r>
            <w:r>
              <w:rPr>
                <w:rFonts w:hint="eastAsia" w:ascii="宋体" w:hAnsi="宋体" w:eastAsia="宋体" w:cs="宋体"/>
                <w:i w:val="0"/>
                <w:color w:val="000000"/>
                <w:kern w:val="0"/>
                <w:sz w:val="20"/>
                <w:szCs w:val="20"/>
                <w:u w:val="none"/>
                <w:lang w:val="en-US" w:eastAsia="zh-CN" w:bidi="ar"/>
              </w:rPr>
              <w:t>%</w:t>
            </w:r>
          </w:p>
        </w:tc>
        <w:tc>
          <w:tcPr>
            <w:tcW w:w="1226" w:type="dxa"/>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kern w:val="0"/>
                <w:sz w:val="24"/>
                <w:szCs w:val="24"/>
                <w:lang w:val="en-US" w:eastAsia="zh-CN" w:bidi="ar-SA"/>
              </w:rPr>
            </w:pPr>
            <w:r>
              <w:rPr>
                <w:rFonts w:hint="eastAsia" w:ascii="宋体" w:hAnsi="宋体" w:cs="宋体"/>
                <w:kern w:val="0"/>
                <w:sz w:val="24"/>
              </w:rPr>
              <w:t>质量指标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lang w:val="en-US" w:eastAsia="zh-CN" w:bidi="ar-SA"/>
              </w:rPr>
            </w:pPr>
            <w:r>
              <w:rPr>
                <w:rFonts w:hint="eastAsia" w:ascii="宋体" w:hAnsi="宋体" w:cs="宋体"/>
                <w:kern w:val="0"/>
                <w:sz w:val="24"/>
              </w:rPr>
              <w:t xml:space="preserve"> 指标1：社会化发放率</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90</w:t>
            </w:r>
            <w:r>
              <w:rPr>
                <w:rFonts w:hint="eastAsia" w:ascii="宋体" w:hAnsi="宋体" w:eastAsia="宋体" w:cs="宋体"/>
                <w:i w:val="0"/>
                <w:color w:val="000000"/>
                <w:kern w:val="0"/>
                <w:sz w:val="20"/>
                <w:szCs w:val="20"/>
                <w:u w:val="none"/>
                <w:lang w:val="en-US" w:eastAsia="zh-CN" w:bidi="ar"/>
              </w:rPr>
              <w:t>%</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90</w:t>
            </w:r>
            <w:r>
              <w:rPr>
                <w:rFonts w:hint="eastAsia" w:ascii="宋体" w:hAnsi="宋体" w:eastAsia="宋体" w:cs="宋体"/>
                <w:i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700" w:type="dxa"/>
            <w:vMerge w:val="continue"/>
            <w:tcBorders>
              <w:left w:val="single" w:color="auto" w:sz="4" w:space="0"/>
              <w:right w:val="single" w:color="auto" w:sz="4" w:space="0"/>
            </w:tcBorders>
            <w:vAlign w:val="center"/>
          </w:tcPr>
          <w:p>
            <w:pPr>
              <w:widowControl/>
              <w:jc w:val="left"/>
              <w:rPr>
                <w:rFonts w:ascii="宋体" w:hAnsi="宋体" w:cs="宋体"/>
                <w:kern w:val="0"/>
                <w:sz w:val="24"/>
              </w:rPr>
            </w:pPr>
          </w:p>
        </w:tc>
        <w:tc>
          <w:tcPr>
            <w:tcW w:w="857"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时效指标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xml:space="preserve"> 指标1：按时发放</w:t>
            </w:r>
          </w:p>
        </w:tc>
        <w:tc>
          <w:tcPr>
            <w:tcW w:w="995"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lang w:val="en-US" w:eastAsia="zh-CN" w:bidi="ar-SA"/>
              </w:rPr>
            </w:pPr>
            <w:r>
              <w:rPr>
                <w:rFonts w:hint="eastAsia" w:ascii="宋体" w:hAnsi="宋体" w:cs="宋体"/>
                <w:kern w:val="0"/>
                <w:sz w:val="24"/>
              </w:rPr>
              <w:t>　</w:t>
            </w:r>
            <w:r>
              <w:rPr>
                <w:rFonts w:hint="eastAsia"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9</w:t>
            </w:r>
            <w:r>
              <w:rPr>
                <w:rFonts w:hint="eastAsia" w:ascii="宋体" w:hAnsi="宋体" w:eastAsia="宋体" w:cs="宋体"/>
                <w:i w:val="0"/>
                <w:color w:val="000000"/>
                <w:kern w:val="0"/>
                <w:sz w:val="20"/>
                <w:szCs w:val="20"/>
                <w:u w:val="none"/>
                <w:lang w:val="en-US" w:eastAsia="zh-CN" w:bidi="ar"/>
              </w:rPr>
              <w:t>0%</w:t>
            </w:r>
          </w:p>
        </w:tc>
        <w:tc>
          <w:tcPr>
            <w:tcW w:w="1245"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r>
              <w:rPr>
                <w:rFonts w:hint="eastAsia"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9</w:t>
            </w:r>
            <w:r>
              <w:rPr>
                <w:rFonts w:hint="eastAsia" w:ascii="宋体" w:hAnsi="宋体" w:eastAsia="宋体" w:cs="宋体"/>
                <w:i w:val="0"/>
                <w:color w:val="000000"/>
                <w:kern w:val="0"/>
                <w:sz w:val="20"/>
                <w:szCs w:val="20"/>
                <w:u w:val="none"/>
                <w:lang w:val="en-US" w:eastAsia="zh-CN" w:bidi="ar"/>
              </w:rPr>
              <w:t>0%</w:t>
            </w:r>
          </w:p>
        </w:tc>
        <w:tc>
          <w:tcPr>
            <w:tcW w:w="1226" w:type="dxa"/>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kern w:val="0"/>
                <w:sz w:val="24"/>
                <w:szCs w:val="24"/>
                <w:lang w:val="en-US" w:eastAsia="zh-CN" w:bidi="ar-SA"/>
              </w:rPr>
            </w:pPr>
            <w:r>
              <w:rPr>
                <w:rFonts w:hint="eastAsia" w:ascii="宋体" w:hAnsi="宋体" w:cs="宋体"/>
                <w:kern w:val="0"/>
                <w:sz w:val="24"/>
              </w:rPr>
              <w:t>时效指标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lang w:val="en-US" w:eastAsia="zh-CN" w:bidi="ar-SA"/>
              </w:rPr>
            </w:pPr>
            <w:r>
              <w:rPr>
                <w:rFonts w:hint="eastAsia" w:ascii="宋体" w:hAnsi="宋体" w:cs="宋体"/>
                <w:kern w:val="0"/>
                <w:sz w:val="24"/>
              </w:rPr>
              <w:t xml:space="preserve"> 指标1：按时发放</w:t>
            </w:r>
          </w:p>
        </w:tc>
        <w:tc>
          <w:tcPr>
            <w:tcW w:w="1333"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lang w:val="en-US" w:eastAsia="zh-CN" w:bidi="ar-SA"/>
              </w:rPr>
            </w:pPr>
            <w:r>
              <w:rPr>
                <w:rFonts w:hint="eastAsia" w:ascii="宋体" w:hAnsi="宋体" w:cs="宋体"/>
                <w:kern w:val="0"/>
                <w:sz w:val="24"/>
              </w:rPr>
              <w:t>　</w:t>
            </w:r>
            <w:r>
              <w:rPr>
                <w:rFonts w:hint="eastAsia"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9</w:t>
            </w:r>
            <w:r>
              <w:rPr>
                <w:rFonts w:hint="eastAsia" w:ascii="宋体" w:hAnsi="宋体" w:eastAsia="宋体" w:cs="宋体"/>
                <w:i w:val="0"/>
                <w:color w:val="000000"/>
                <w:kern w:val="0"/>
                <w:sz w:val="20"/>
                <w:szCs w:val="20"/>
                <w:u w:val="none"/>
                <w:lang w:val="en-US" w:eastAsia="zh-CN" w:bidi="ar"/>
              </w:rPr>
              <w:t>0%</w:t>
            </w:r>
          </w:p>
        </w:tc>
        <w:tc>
          <w:tcPr>
            <w:tcW w:w="1571"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lang w:val="en-US" w:eastAsia="zh-CN" w:bidi="ar-SA"/>
              </w:rPr>
            </w:pPr>
            <w:r>
              <w:rPr>
                <w:rFonts w:hint="eastAsia" w:ascii="宋体" w:hAnsi="宋体" w:cs="宋体"/>
                <w:kern w:val="0"/>
                <w:sz w:val="24"/>
              </w:rPr>
              <w:t>　</w:t>
            </w:r>
            <w:r>
              <w:rPr>
                <w:rFonts w:hint="eastAsia"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9</w:t>
            </w:r>
            <w:r>
              <w:rPr>
                <w:rFonts w:hint="eastAsia" w:ascii="宋体" w:hAnsi="宋体" w:eastAsia="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70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857"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成本指标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xml:space="preserve"> 指标1：分段补助标准</w:t>
            </w:r>
          </w:p>
        </w:tc>
        <w:tc>
          <w:tcPr>
            <w:tcW w:w="99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80岁以上城市低保老人每人每月100元；80岁以上农村低保老人每人每月50元；城乡低保中60-79岁失能失智老人每人每月50元，80岁以上建档立卡贫困对象范围内的老年人每人每月50元</w:t>
            </w:r>
          </w:p>
        </w:tc>
        <w:tc>
          <w:tcPr>
            <w:tcW w:w="124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kern w:val="0"/>
                <w:sz w:val="24"/>
                <w:lang w:val="en-US"/>
              </w:rPr>
            </w:pPr>
            <w:r>
              <w:rPr>
                <w:rFonts w:hint="default" w:ascii="宋体" w:hAnsi="宋体" w:cs="宋体"/>
                <w:kern w:val="0"/>
                <w:sz w:val="24"/>
                <w:lang w:val="en-US"/>
              </w:rPr>
              <w:t>80岁以上城市低保老人每人每月100元；80岁以上农村低保老人每人每月50元；城乡低保中60-79岁失能失智老人每人每月50元，80岁以上建档立卡贫困对象范围内的老年人每人每月50元</w:t>
            </w:r>
          </w:p>
        </w:tc>
        <w:tc>
          <w:tcPr>
            <w:tcW w:w="1226" w:type="dxa"/>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kern w:val="0"/>
                <w:sz w:val="24"/>
                <w:szCs w:val="24"/>
                <w:lang w:val="en-US" w:eastAsia="zh-CN" w:bidi="ar-SA"/>
              </w:rPr>
            </w:pPr>
            <w:r>
              <w:rPr>
                <w:rFonts w:hint="eastAsia" w:ascii="宋体" w:hAnsi="宋体" w:cs="宋体"/>
                <w:kern w:val="0"/>
                <w:sz w:val="24"/>
              </w:rPr>
              <w:t>成本指标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lang w:val="en-US" w:eastAsia="zh-CN" w:bidi="ar-SA"/>
              </w:rPr>
            </w:pPr>
            <w:r>
              <w:rPr>
                <w:rFonts w:hint="eastAsia" w:ascii="宋体" w:hAnsi="宋体" w:cs="宋体"/>
                <w:kern w:val="0"/>
                <w:sz w:val="24"/>
              </w:rPr>
              <w:t xml:space="preserve"> 指标1：分段补助标准</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80岁以上城市低保老人每人每月100元；80岁以上农村低保老人每人每月50元；城乡低保中60-79岁失能失智老人每人每月50元，80岁以上建档立卡贫困对象范围内的老年人每人每月50元</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kern w:val="0"/>
                <w:sz w:val="24"/>
                <w:szCs w:val="24"/>
                <w:lang w:val="en-US" w:eastAsia="zh-CN" w:bidi="ar-SA"/>
              </w:rPr>
            </w:pPr>
            <w:r>
              <w:rPr>
                <w:rFonts w:hint="default" w:ascii="宋体" w:hAnsi="宋体" w:cs="宋体"/>
                <w:kern w:val="0"/>
                <w:sz w:val="24"/>
                <w:lang w:val="en-US"/>
              </w:rPr>
              <w:t>80岁以上城市低保老人每人每月100元；80岁以上农村低保老人每人每月50元；城乡低保中60-79岁失能失智老人每人每月50元，80岁以上建档立卡贫困对象范围内的老年人每人每月50元</w:t>
            </w:r>
          </w:p>
        </w:tc>
      </w:tr>
      <w:tr>
        <w:tblPrEx>
          <w:tblCellMar>
            <w:top w:w="0" w:type="dxa"/>
            <w:left w:w="108" w:type="dxa"/>
            <w:bottom w:w="0" w:type="dxa"/>
            <w:right w:w="108" w:type="dxa"/>
          </w:tblCellMar>
        </w:tblPrEx>
        <w:trPr>
          <w:trHeight w:val="312"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700" w:type="dxa"/>
            <w:vMerge w:val="restart"/>
            <w:tcBorders>
              <w:top w:val="nil"/>
              <w:left w:val="single" w:color="auto" w:sz="4" w:space="0"/>
              <w:right w:val="single" w:color="auto" w:sz="4" w:space="0"/>
            </w:tcBorders>
            <w:vAlign w:val="center"/>
          </w:tcPr>
          <w:p>
            <w:pPr>
              <w:widowControl/>
              <w:ind w:firstLine="307" w:firstLineChars="0"/>
              <w:jc w:val="left"/>
              <w:rPr>
                <w:rFonts w:hint="eastAsia" w:ascii="宋体" w:hAnsi="宋体" w:eastAsia="宋体" w:cs="宋体"/>
                <w:kern w:val="0"/>
                <w:sz w:val="24"/>
                <w:lang w:eastAsia="zh-CN"/>
              </w:rPr>
            </w:pPr>
            <w:r>
              <w:rPr>
                <w:rFonts w:hint="eastAsia" w:ascii="宋体" w:hAnsi="宋体" w:cs="宋体"/>
                <w:kern w:val="0"/>
                <w:sz w:val="24"/>
                <w:lang w:eastAsia="zh-CN"/>
              </w:rPr>
              <w:t>效益指标</w:t>
            </w:r>
          </w:p>
        </w:tc>
        <w:tc>
          <w:tcPr>
            <w:tcW w:w="857"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社会效益</w:t>
            </w:r>
            <w:r>
              <w:rPr>
                <w:rFonts w:hint="eastAsia" w:ascii="宋体" w:hAnsi="宋体" w:cs="宋体"/>
                <w:kern w:val="0"/>
                <w:sz w:val="24"/>
              </w:rPr>
              <w:br w:type="textWrapping"/>
            </w:r>
            <w:r>
              <w:rPr>
                <w:rFonts w:hint="eastAsia" w:ascii="宋体" w:hAnsi="宋体" w:cs="宋体"/>
                <w:kern w:val="0"/>
                <w:sz w:val="24"/>
              </w:rPr>
              <w:t>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xml:space="preserve"> 指标1：低收入老年人获得感、幸福感</w:t>
            </w:r>
          </w:p>
        </w:tc>
        <w:tc>
          <w:tcPr>
            <w:tcW w:w="99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kern w:val="0"/>
                <w:sz w:val="24"/>
                <w:szCs w:val="24"/>
                <w:lang w:val="en-US" w:eastAsia="zh-CN" w:bidi="ar-SA"/>
              </w:rPr>
            </w:pPr>
            <w:r>
              <w:rPr>
                <w:rFonts w:hint="default" w:ascii="宋体" w:hAnsi="宋体" w:eastAsia="宋体" w:cs="宋体"/>
                <w:kern w:val="0"/>
                <w:sz w:val="24"/>
                <w:szCs w:val="24"/>
                <w:lang w:val="en-US" w:eastAsia="zh-CN" w:bidi="ar-SA"/>
              </w:rPr>
              <w:t>稳步提升</w:t>
            </w:r>
          </w:p>
        </w:tc>
        <w:tc>
          <w:tcPr>
            <w:tcW w:w="124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cs="宋体"/>
                <w:kern w:val="0"/>
                <w:sz w:val="24"/>
              </w:rPr>
              <w:t>稳步提升</w:t>
            </w:r>
          </w:p>
        </w:tc>
        <w:tc>
          <w:tcPr>
            <w:tcW w:w="1226" w:type="dxa"/>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kern w:val="0"/>
                <w:sz w:val="24"/>
                <w:szCs w:val="24"/>
                <w:lang w:val="en-US" w:eastAsia="zh-CN" w:bidi="ar-SA"/>
              </w:rPr>
            </w:pPr>
            <w:r>
              <w:rPr>
                <w:rFonts w:hint="eastAsia" w:ascii="宋体" w:hAnsi="宋体" w:cs="宋体"/>
                <w:kern w:val="0"/>
                <w:sz w:val="24"/>
              </w:rPr>
              <w:t>社会效益</w:t>
            </w:r>
            <w:r>
              <w:rPr>
                <w:rFonts w:hint="eastAsia" w:ascii="宋体" w:hAnsi="宋体" w:cs="宋体"/>
                <w:kern w:val="0"/>
                <w:sz w:val="24"/>
              </w:rPr>
              <w:br w:type="textWrapping"/>
            </w:r>
            <w:r>
              <w:rPr>
                <w:rFonts w:hint="eastAsia" w:ascii="宋体" w:hAnsi="宋体" w:cs="宋体"/>
                <w:kern w:val="0"/>
                <w:sz w:val="24"/>
              </w:rPr>
              <w:t>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lang w:val="en-US" w:eastAsia="zh-CN" w:bidi="ar-SA"/>
              </w:rPr>
            </w:pPr>
            <w:r>
              <w:rPr>
                <w:rFonts w:hint="eastAsia" w:ascii="宋体" w:hAnsi="宋体" w:cs="宋体"/>
                <w:kern w:val="0"/>
                <w:sz w:val="24"/>
              </w:rPr>
              <w:t xml:space="preserve"> 指标1：低收入老年人获得感、幸福感</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kern w:val="0"/>
                <w:sz w:val="24"/>
                <w:szCs w:val="24"/>
                <w:lang w:val="en-US" w:eastAsia="zh-CN" w:bidi="ar-SA"/>
              </w:rPr>
            </w:pPr>
            <w:r>
              <w:rPr>
                <w:rFonts w:hint="default" w:ascii="宋体" w:hAnsi="宋体" w:eastAsia="宋体" w:cs="宋体"/>
                <w:kern w:val="0"/>
                <w:sz w:val="24"/>
                <w:szCs w:val="24"/>
                <w:lang w:val="en-US" w:eastAsia="zh-CN" w:bidi="ar-SA"/>
              </w:rPr>
              <w:t>稳步提升</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4"/>
                <w:szCs w:val="24"/>
                <w:lang w:val="en-US" w:eastAsia="zh-CN" w:bidi="ar-SA"/>
              </w:rPr>
            </w:pPr>
            <w:r>
              <w:rPr>
                <w:rFonts w:hint="eastAsia" w:ascii="宋体" w:hAnsi="宋体" w:cs="宋体"/>
                <w:kern w:val="0"/>
                <w:sz w:val="24"/>
              </w:rPr>
              <w:t>稳步提升</w:t>
            </w:r>
          </w:p>
        </w:tc>
      </w:tr>
      <w:tr>
        <w:tblPrEx>
          <w:tblCellMar>
            <w:top w:w="0" w:type="dxa"/>
            <w:left w:w="108" w:type="dxa"/>
            <w:bottom w:w="0" w:type="dxa"/>
            <w:right w:w="108" w:type="dxa"/>
          </w:tblCellMar>
        </w:tblPrEx>
        <w:trPr>
          <w:trHeight w:val="312" w:hRule="atLeast"/>
          <w:jc w:val="center"/>
        </w:trPr>
        <w:tc>
          <w:tcPr>
            <w:tcW w:w="620" w:type="dxa"/>
            <w:vMerge w:val="continue"/>
            <w:tcBorders>
              <w:left w:val="single" w:color="auto" w:sz="4" w:space="0"/>
              <w:bottom w:val="single" w:color="000000" w:sz="4" w:space="0"/>
              <w:right w:val="single" w:color="auto" w:sz="4" w:space="0"/>
            </w:tcBorders>
            <w:vAlign w:val="center"/>
          </w:tcPr>
          <w:p>
            <w:pPr>
              <w:keepNext w:val="0"/>
              <w:keepLines w:val="0"/>
              <w:widowControl/>
              <w:suppressLineNumbers w:val="0"/>
              <w:jc w:val="center"/>
              <w:textAlignment w:val="center"/>
            </w:pPr>
          </w:p>
        </w:tc>
        <w:tc>
          <w:tcPr>
            <w:tcW w:w="70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pPr>
          </w:p>
        </w:tc>
        <w:tc>
          <w:tcPr>
            <w:tcW w:w="857" w:type="dxa"/>
            <w:tcBorders>
              <w:top w:val="nil"/>
              <w:left w:val="single" w:color="auto"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cs="宋体"/>
                <w:kern w:val="0"/>
                <w:sz w:val="24"/>
              </w:rPr>
            </w:pPr>
            <w:r>
              <w:rPr>
                <w:rFonts w:hint="eastAsia" w:ascii="宋体" w:hAnsi="宋体" w:cs="宋体"/>
                <w:kern w:val="0"/>
                <w:sz w:val="24"/>
              </w:rPr>
              <w:t>可持续影响指标</w:t>
            </w:r>
          </w:p>
        </w:tc>
        <w:tc>
          <w:tcPr>
            <w:tcW w:w="123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kern w:val="0"/>
                <w:sz w:val="24"/>
                <w:lang w:val="en-US" w:eastAsia="zh-CN"/>
              </w:rPr>
            </w:pPr>
            <w:r>
              <w:rPr>
                <w:rFonts w:hint="eastAsia" w:ascii="宋体" w:hAnsi="宋体" w:cs="宋体"/>
                <w:kern w:val="0"/>
                <w:sz w:val="24"/>
                <w:lang w:eastAsia="zh-CN"/>
              </w:rPr>
              <w:t>指标</w:t>
            </w:r>
            <w:r>
              <w:rPr>
                <w:rFonts w:hint="eastAsia" w:ascii="宋体" w:hAnsi="宋体" w:cs="宋体"/>
                <w:kern w:val="0"/>
                <w:sz w:val="24"/>
                <w:lang w:val="en-US" w:eastAsia="zh-CN"/>
              </w:rPr>
              <w:t>1：社会养老服务体系建设</w:t>
            </w:r>
          </w:p>
        </w:tc>
        <w:tc>
          <w:tcPr>
            <w:tcW w:w="99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kern w:val="0"/>
                <w:sz w:val="24"/>
              </w:rPr>
            </w:pPr>
            <w:r>
              <w:rPr>
                <w:rFonts w:hint="eastAsia" w:ascii="宋体" w:hAnsi="宋体" w:cs="宋体"/>
                <w:kern w:val="0"/>
                <w:sz w:val="24"/>
              </w:rPr>
              <w:t>不断完善</w:t>
            </w:r>
          </w:p>
        </w:tc>
        <w:tc>
          <w:tcPr>
            <w:tcW w:w="124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kern w:val="0"/>
                <w:sz w:val="24"/>
              </w:rPr>
            </w:pPr>
            <w:r>
              <w:rPr>
                <w:rFonts w:hint="eastAsia" w:ascii="宋体" w:hAnsi="宋体" w:cs="宋体"/>
                <w:kern w:val="0"/>
                <w:sz w:val="24"/>
              </w:rPr>
              <w:t>不断完善</w:t>
            </w:r>
          </w:p>
        </w:tc>
        <w:tc>
          <w:tcPr>
            <w:tcW w:w="1226" w:type="dxa"/>
            <w:tcBorders>
              <w:top w:val="nil"/>
              <w:left w:val="single" w:color="auto"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cs="宋体"/>
                <w:kern w:val="0"/>
                <w:sz w:val="24"/>
              </w:rPr>
              <w:t>可持续影响指标</w:t>
            </w:r>
          </w:p>
        </w:tc>
        <w:tc>
          <w:tcPr>
            <w:tcW w:w="117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cs="宋体"/>
                <w:kern w:val="0"/>
                <w:sz w:val="24"/>
                <w:lang w:eastAsia="zh-CN"/>
              </w:rPr>
              <w:t>指标</w:t>
            </w:r>
            <w:r>
              <w:rPr>
                <w:rFonts w:hint="eastAsia" w:ascii="宋体" w:hAnsi="宋体" w:cs="宋体"/>
                <w:kern w:val="0"/>
                <w:sz w:val="24"/>
                <w:lang w:val="en-US" w:eastAsia="zh-CN"/>
              </w:rPr>
              <w:t>1：社会养老服务体系建设</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cs="宋体"/>
                <w:kern w:val="0"/>
                <w:sz w:val="24"/>
              </w:rPr>
              <w:t>不断完善</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cs="宋体"/>
                <w:kern w:val="0"/>
                <w:sz w:val="24"/>
              </w:rPr>
              <w:t>不断完善</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700"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满意度指标</w:t>
            </w:r>
          </w:p>
        </w:tc>
        <w:tc>
          <w:tcPr>
            <w:tcW w:w="857"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服务对象</w:t>
            </w:r>
            <w:r>
              <w:rPr>
                <w:rFonts w:hint="eastAsia" w:ascii="宋体" w:hAnsi="宋体" w:cs="宋体"/>
                <w:kern w:val="0"/>
                <w:sz w:val="24"/>
              </w:rPr>
              <w:br w:type="textWrapping"/>
            </w:r>
            <w:r>
              <w:rPr>
                <w:rFonts w:hint="eastAsia" w:ascii="宋体" w:hAnsi="宋体" w:cs="宋体"/>
                <w:kern w:val="0"/>
                <w:sz w:val="24"/>
              </w:rPr>
              <w:t>满意度指标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xml:space="preserve"> 指标1：不断完善</w:t>
            </w:r>
          </w:p>
        </w:tc>
        <w:tc>
          <w:tcPr>
            <w:tcW w:w="99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≥9</w:t>
            </w:r>
            <w:r>
              <w:rPr>
                <w:rFonts w:hint="eastAsia" w:ascii="宋体" w:hAnsi="宋体" w:cs="宋体"/>
                <w:i w:val="0"/>
                <w:color w:val="000000"/>
                <w:kern w:val="0"/>
                <w:sz w:val="20"/>
                <w:szCs w:val="20"/>
                <w:u w:val="none"/>
                <w:lang w:val="en-US" w:eastAsia="zh-CN" w:bidi="ar"/>
              </w:rPr>
              <w:t>0</w:t>
            </w:r>
            <w:r>
              <w:rPr>
                <w:rFonts w:hint="eastAsia" w:ascii="宋体" w:hAnsi="宋体" w:eastAsia="宋体" w:cs="宋体"/>
                <w:i w:val="0"/>
                <w:color w:val="000000"/>
                <w:kern w:val="0"/>
                <w:sz w:val="20"/>
                <w:szCs w:val="20"/>
                <w:u w:val="none"/>
                <w:lang w:val="en-US" w:eastAsia="zh-CN" w:bidi="ar"/>
              </w:rPr>
              <w:t>%</w:t>
            </w:r>
          </w:p>
        </w:tc>
        <w:tc>
          <w:tcPr>
            <w:tcW w:w="124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≥9</w:t>
            </w:r>
            <w:r>
              <w:rPr>
                <w:rFonts w:hint="eastAsia" w:ascii="宋体" w:hAnsi="宋体" w:cs="宋体"/>
                <w:i w:val="0"/>
                <w:color w:val="000000"/>
                <w:kern w:val="0"/>
                <w:sz w:val="20"/>
                <w:szCs w:val="20"/>
                <w:u w:val="none"/>
                <w:lang w:val="en-US" w:eastAsia="zh-CN" w:bidi="ar"/>
              </w:rPr>
              <w:t>0</w:t>
            </w:r>
            <w:r>
              <w:rPr>
                <w:rFonts w:hint="eastAsia" w:ascii="宋体" w:hAnsi="宋体" w:eastAsia="宋体" w:cs="宋体"/>
                <w:i w:val="0"/>
                <w:color w:val="000000"/>
                <w:kern w:val="0"/>
                <w:sz w:val="20"/>
                <w:szCs w:val="20"/>
                <w:u w:val="none"/>
                <w:lang w:val="en-US" w:eastAsia="zh-CN" w:bidi="ar"/>
              </w:rPr>
              <w:t>%</w:t>
            </w:r>
          </w:p>
        </w:tc>
        <w:tc>
          <w:tcPr>
            <w:tcW w:w="1226" w:type="dxa"/>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kern w:val="0"/>
                <w:sz w:val="24"/>
                <w:szCs w:val="24"/>
                <w:lang w:val="en-US" w:eastAsia="zh-CN" w:bidi="ar-SA"/>
              </w:rPr>
            </w:pPr>
            <w:r>
              <w:rPr>
                <w:rFonts w:hint="eastAsia" w:ascii="宋体" w:hAnsi="宋体" w:cs="宋体"/>
                <w:kern w:val="0"/>
                <w:sz w:val="24"/>
              </w:rPr>
              <w:t>服务对象</w:t>
            </w:r>
            <w:r>
              <w:rPr>
                <w:rFonts w:hint="eastAsia" w:ascii="宋体" w:hAnsi="宋体" w:cs="宋体"/>
                <w:kern w:val="0"/>
                <w:sz w:val="24"/>
              </w:rPr>
              <w:br w:type="textWrapping"/>
            </w:r>
            <w:r>
              <w:rPr>
                <w:rFonts w:hint="eastAsia" w:ascii="宋体" w:hAnsi="宋体" w:cs="宋体"/>
                <w:kern w:val="0"/>
                <w:sz w:val="24"/>
              </w:rPr>
              <w:t>满意度指标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lang w:val="en-US" w:eastAsia="zh-CN" w:bidi="ar-SA"/>
              </w:rPr>
            </w:pPr>
            <w:r>
              <w:rPr>
                <w:rFonts w:hint="eastAsia" w:ascii="宋体" w:hAnsi="宋体" w:cs="宋体"/>
                <w:kern w:val="0"/>
                <w:sz w:val="24"/>
              </w:rPr>
              <w:t xml:space="preserve"> 指标1：不断完善</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≥9</w:t>
            </w:r>
            <w:r>
              <w:rPr>
                <w:rFonts w:hint="eastAsia" w:ascii="宋体" w:hAnsi="宋体" w:cs="宋体"/>
                <w:i w:val="0"/>
                <w:color w:val="000000"/>
                <w:kern w:val="0"/>
                <w:sz w:val="20"/>
                <w:szCs w:val="20"/>
                <w:u w:val="none"/>
                <w:lang w:val="en-US" w:eastAsia="zh-CN" w:bidi="ar"/>
              </w:rPr>
              <w:t>0</w:t>
            </w:r>
            <w:r>
              <w:rPr>
                <w:rFonts w:hint="eastAsia" w:ascii="宋体" w:hAnsi="宋体" w:eastAsia="宋体" w:cs="宋体"/>
                <w:i w:val="0"/>
                <w:color w:val="000000"/>
                <w:kern w:val="0"/>
                <w:sz w:val="20"/>
                <w:szCs w:val="20"/>
                <w:u w:val="none"/>
                <w:lang w:val="en-US" w:eastAsia="zh-CN" w:bidi="ar"/>
              </w:rPr>
              <w:t>%</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≥9</w:t>
            </w:r>
            <w:r>
              <w:rPr>
                <w:rFonts w:hint="eastAsia" w:ascii="宋体" w:hAnsi="宋体" w:cs="宋体"/>
                <w:i w:val="0"/>
                <w:color w:val="000000"/>
                <w:kern w:val="0"/>
                <w:sz w:val="20"/>
                <w:szCs w:val="20"/>
                <w:u w:val="none"/>
                <w:lang w:val="en-US" w:eastAsia="zh-CN" w:bidi="ar"/>
              </w:rPr>
              <w:t>0</w:t>
            </w:r>
            <w:r>
              <w:rPr>
                <w:rFonts w:hint="eastAsia" w:ascii="宋体" w:hAnsi="宋体" w:eastAsia="宋体" w:cs="宋体"/>
                <w:i w:val="0"/>
                <w:color w:val="000000"/>
                <w:kern w:val="0"/>
                <w:sz w:val="20"/>
                <w:szCs w:val="20"/>
                <w:u w:val="none"/>
                <w:lang w:val="en-US" w:eastAsia="zh-CN" w:bidi="ar"/>
              </w:rPr>
              <w:t>%</w:t>
            </w:r>
          </w:p>
        </w:tc>
      </w:tr>
    </w:tbl>
    <w:p>
      <w:pPr>
        <w:pStyle w:val="2"/>
      </w:pPr>
    </w:p>
    <w:p>
      <w:pPr>
        <w:adjustRightInd w:val="0"/>
        <w:snapToGrid w:val="0"/>
        <w:spacing w:line="600" w:lineRule="exact"/>
        <w:ind w:firstLine="643" w:firstLineChars="200"/>
        <w:rPr>
          <w:rFonts w:hint="eastAsia" w:ascii="仿宋_GB2312" w:hAnsi="楷体" w:eastAsia="仿宋_GB2312"/>
          <w:b/>
          <w:color w:val="auto"/>
          <w:sz w:val="32"/>
          <w:szCs w:val="32"/>
        </w:rPr>
      </w:pPr>
      <w:r>
        <w:rPr>
          <w:rFonts w:hint="eastAsia" w:ascii="仿宋_GB2312" w:hAnsi="楷体" w:eastAsia="仿宋_GB2312"/>
          <w:b/>
          <w:color w:val="auto"/>
          <w:sz w:val="32"/>
          <w:szCs w:val="32"/>
          <w:lang w:val="en-US" w:eastAsia="zh-CN"/>
        </w:rPr>
        <w:t>7</w:t>
      </w:r>
      <w:r>
        <w:rPr>
          <w:rFonts w:hint="eastAsia" w:ascii="仿宋_GB2312" w:hAnsi="楷体" w:eastAsia="仿宋_GB2312"/>
          <w:b/>
          <w:color w:val="auto"/>
          <w:sz w:val="32"/>
          <w:szCs w:val="32"/>
        </w:rPr>
        <w:t>.“</w:t>
      </w:r>
      <w:r>
        <w:rPr>
          <w:rFonts w:hint="eastAsia" w:ascii="仿宋_GB2312" w:hAnsi="楷体" w:eastAsia="仿宋_GB2312"/>
          <w:b/>
          <w:color w:val="auto"/>
          <w:sz w:val="32"/>
          <w:szCs w:val="32"/>
          <w:lang w:val="en-US" w:eastAsia="zh-CN"/>
        </w:rPr>
        <w:t>分散五保供养老人和建档立卡贫困户中的一级残疾人生活费</w:t>
      </w:r>
      <w:r>
        <w:rPr>
          <w:rFonts w:hint="eastAsia" w:ascii="仿宋_GB2312" w:hAnsi="楷体" w:eastAsia="仿宋_GB2312"/>
          <w:b/>
          <w:color w:val="auto"/>
          <w:sz w:val="32"/>
          <w:szCs w:val="32"/>
        </w:rPr>
        <w:t>”项目。</w:t>
      </w:r>
    </w:p>
    <w:p>
      <w:pPr>
        <w:adjustRightInd w:val="0"/>
        <w:snapToGrid w:val="0"/>
        <w:spacing w:line="600" w:lineRule="exact"/>
        <w:ind w:firstLine="640" w:firstLineChars="200"/>
        <w:jc w:val="both"/>
        <w:rPr>
          <w:rFonts w:hint="eastAsia" w:ascii="仿宋_GB2312" w:hAnsi="仿宋" w:eastAsia="仿宋_GB2312"/>
          <w:color w:val="auto"/>
          <w:sz w:val="32"/>
          <w:szCs w:val="32"/>
        </w:rPr>
      </w:pPr>
      <w:r>
        <w:rPr>
          <w:rFonts w:hint="eastAsia" w:ascii="仿宋_GB2312" w:hAnsi="楷体" w:eastAsia="仿宋_GB2312"/>
          <w:color w:val="auto"/>
          <w:sz w:val="32"/>
          <w:szCs w:val="32"/>
        </w:rPr>
        <w:t>（1）项目概述。</w:t>
      </w:r>
      <w:r>
        <w:rPr>
          <w:rFonts w:hint="eastAsia" w:ascii="仿宋_GB2312" w:hAnsi="仿宋" w:eastAsia="仿宋_GB2312"/>
          <w:color w:val="auto"/>
          <w:sz w:val="32"/>
          <w:szCs w:val="32"/>
        </w:rPr>
        <w:t>有效解决农村分散供养失能五保老人和建档立卡贫困户中的一级残疾人生活无人照料或亲友没有能力照料的问题，将有意愿入住乡镇卫生院或乡镇敬老院集中供养的农村分散供养失能五保老人和建档立卡贫困户中的一级残疾人实行集中供养。</w:t>
      </w:r>
    </w:p>
    <w:p>
      <w:pPr>
        <w:adjustRightInd w:val="0"/>
        <w:snapToGrid w:val="0"/>
        <w:spacing w:line="600" w:lineRule="exact"/>
        <w:ind w:firstLine="640" w:firstLineChars="200"/>
        <w:jc w:val="both"/>
        <w:rPr>
          <w:rFonts w:hint="eastAsia" w:ascii="仿宋_GB2312" w:hAnsi="楷体" w:eastAsia="仿宋_GB2312"/>
          <w:color w:val="auto"/>
          <w:sz w:val="32"/>
          <w:szCs w:val="32"/>
          <w:lang w:val="en-US" w:eastAsia="zh-CN"/>
        </w:rPr>
      </w:pPr>
      <w:r>
        <w:rPr>
          <w:rFonts w:hint="eastAsia" w:ascii="仿宋_GB2312" w:hAnsi="楷体" w:eastAsia="仿宋_GB2312"/>
          <w:color w:val="auto"/>
          <w:sz w:val="32"/>
          <w:szCs w:val="32"/>
        </w:rPr>
        <w:t>（2）立项依据</w:t>
      </w:r>
      <w:r>
        <w:rPr>
          <w:rFonts w:hint="eastAsia" w:ascii="仿宋_GB2312" w:hAnsi="楷体" w:eastAsia="仿宋_GB2312"/>
          <w:color w:val="auto"/>
          <w:sz w:val="32"/>
          <w:szCs w:val="32"/>
          <w:lang w:eastAsia="zh-CN"/>
        </w:rPr>
        <w:t>。《宿州市人民政府办公室关于印发宿州市分散供养失能五保老人和建档立卡贫困户中的一级残疾人集中入住供养工作实施方案的通知》宿州市人民政府  宿政办秘﹝2018﹞32 号）文件。</w:t>
      </w:r>
    </w:p>
    <w:p>
      <w:pPr>
        <w:adjustRightInd w:val="0"/>
        <w:snapToGrid w:val="0"/>
        <w:spacing w:line="600" w:lineRule="exact"/>
        <w:ind w:firstLine="320" w:firstLineChars="100"/>
        <w:jc w:val="both"/>
        <w:rPr>
          <w:rFonts w:hint="eastAsia" w:ascii="仿宋_GB2312" w:hAnsi="楷体" w:eastAsia="仿宋_GB2312"/>
          <w:color w:val="auto"/>
          <w:sz w:val="32"/>
          <w:szCs w:val="32"/>
          <w:lang w:eastAsia="zh-CN"/>
        </w:rPr>
      </w:pPr>
      <w:r>
        <w:rPr>
          <w:rFonts w:hint="eastAsia" w:ascii="仿宋_GB2312" w:hAnsi="楷体" w:eastAsia="仿宋_GB2312"/>
          <w:color w:val="auto"/>
          <w:sz w:val="32"/>
          <w:szCs w:val="32"/>
          <w:lang w:val="en-US" w:eastAsia="zh-CN"/>
        </w:rPr>
        <w:t xml:space="preserve">  </w:t>
      </w:r>
      <w:r>
        <w:rPr>
          <w:rFonts w:hint="eastAsia" w:ascii="仿宋_GB2312" w:hAnsi="楷体" w:eastAsia="仿宋_GB2312"/>
          <w:color w:val="auto"/>
          <w:sz w:val="32"/>
          <w:szCs w:val="32"/>
        </w:rPr>
        <w:t>（3）</w:t>
      </w:r>
      <w:r>
        <w:rPr>
          <w:rFonts w:hint="eastAsia" w:ascii="仿宋_GB2312" w:hAnsi="楷体" w:eastAsia="仿宋_GB2312"/>
          <w:color w:val="auto"/>
          <w:sz w:val="32"/>
          <w:szCs w:val="32"/>
          <w:lang w:eastAsia="zh-CN"/>
        </w:rPr>
        <w:t>实施主体。宿州市埇桥区民政局。</w:t>
      </w:r>
    </w:p>
    <w:p>
      <w:pPr>
        <w:adjustRightInd w:val="0"/>
        <w:snapToGrid w:val="0"/>
        <w:spacing w:line="600" w:lineRule="exact"/>
        <w:ind w:firstLine="640" w:firstLineChars="200"/>
        <w:jc w:val="both"/>
        <w:rPr>
          <w:rFonts w:hint="eastAsia" w:ascii="仿宋_GB2312" w:hAnsi="仿宋" w:eastAsia="仿宋_GB2312"/>
          <w:color w:val="auto"/>
          <w:sz w:val="32"/>
          <w:szCs w:val="32"/>
        </w:rPr>
      </w:pP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lang w:val="en-US" w:eastAsia="zh-CN"/>
        </w:rPr>
        <w:t>4</w:t>
      </w: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rPr>
        <w:t>起止时间。</w:t>
      </w:r>
      <w:r>
        <w:rPr>
          <w:rFonts w:hint="eastAsia" w:ascii="仿宋_GB2312" w:hAnsi="楷体" w:eastAsia="仿宋_GB2312"/>
          <w:color w:val="auto"/>
          <w:sz w:val="32"/>
          <w:szCs w:val="32"/>
          <w:lang w:val="en-US" w:eastAsia="zh-CN"/>
        </w:rPr>
        <w:t>2022年1月1日至2022年12月31日</w:t>
      </w:r>
    </w:p>
    <w:p>
      <w:pPr>
        <w:adjustRightInd w:val="0"/>
        <w:snapToGrid w:val="0"/>
        <w:spacing w:line="600" w:lineRule="exact"/>
        <w:ind w:firstLine="640" w:firstLineChars="200"/>
        <w:jc w:val="both"/>
        <w:rPr>
          <w:rFonts w:hint="eastAsia" w:ascii="仿宋_GB2312" w:hAnsi="楷体" w:eastAsia="仿宋_GB2312"/>
          <w:color w:val="auto"/>
          <w:sz w:val="32"/>
          <w:szCs w:val="32"/>
          <w:lang w:eastAsia="zh-CN"/>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5</w:t>
      </w:r>
      <w:r>
        <w:rPr>
          <w:rFonts w:hint="eastAsia" w:ascii="仿宋_GB2312" w:hAnsi="楷体" w:eastAsia="仿宋_GB2312"/>
          <w:color w:val="auto"/>
          <w:sz w:val="32"/>
          <w:szCs w:val="32"/>
        </w:rPr>
        <w:t>）项目内容</w:t>
      </w:r>
      <w:r>
        <w:rPr>
          <w:rFonts w:hint="eastAsia" w:ascii="仿宋_GB2312" w:hAnsi="楷体" w:eastAsia="仿宋_GB2312"/>
          <w:color w:val="auto"/>
          <w:sz w:val="32"/>
          <w:szCs w:val="32"/>
          <w:lang w:eastAsia="zh-CN"/>
        </w:rPr>
        <w:t>。有效解决农村分散供养失能五保老人和建档立卡贫困户中的一级残疾人生活无人照料或亲友没有能力照料的问题，将有意愿入住乡镇卫生院或乡镇敬老院集中供养的农村分散供养失能五保老人和建档立卡贫困户中的一级残疾人实行集中供养。</w:t>
      </w:r>
    </w:p>
    <w:p>
      <w:pPr>
        <w:adjustRightInd w:val="0"/>
        <w:snapToGrid w:val="0"/>
        <w:spacing w:line="600" w:lineRule="exact"/>
        <w:ind w:firstLine="640" w:firstLineChars="200"/>
        <w:jc w:val="both"/>
        <w:rPr>
          <w:rFonts w:hint="eastAsia" w:ascii="仿宋_GB2312" w:hAnsi="楷体" w:eastAsia="仿宋_GB2312"/>
          <w:color w:val="auto"/>
          <w:sz w:val="32"/>
          <w:szCs w:val="32"/>
        </w:rPr>
      </w:pPr>
      <w:r>
        <w:rPr>
          <w:rFonts w:hint="eastAsia" w:ascii="仿宋_GB2312" w:hAnsi="楷体" w:eastAsia="仿宋_GB2312"/>
          <w:sz w:val="32"/>
          <w:szCs w:val="32"/>
        </w:rPr>
        <w:t>（</w:t>
      </w:r>
      <w:r>
        <w:rPr>
          <w:rFonts w:hint="eastAsia" w:ascii="仿宋_GB2312" w:hAnsi="楷体" w:eastAsia="仿宋_GB2312"/>
          <w:sz w:val="32"/>
          <w:szCs w:val="32"/>
          <w:lang w:val="en-US" w:eastAsia="zh-CN"/>
        </w:rPr>
        <w:t>6</w:t>
      </w:r>
      <w:r>
        <w:rPr>
          <w:rFonts w:hint="eastAsia" w:ascii="仿宋_GB2312" w:hAnsi="楷体" w:eastAsia="仿宋_GB2312"/>
          <w:sz w:val="32"/>
          <w:szCs w:val="32"/>
        </w:rPr>
        <w:t>）年度预算安排。</w:t>
      </w:r>
      <w:r>
        <w:rPr>
          <w:rFonts w:hint="eastAsia" w:ascii="仿宋_GB2312" w:hAnsi="仿宋" w:eastAsia="仿宋_GB2312"/>
          <w:sz w:val="32"/>
          <w:szCs w:val="32"/>
          <w:lang w:eastAsia="zh-CN"/>
        </w:rPr>
        <w:t>财政拨款216</w:t>
      </w:r>
      <w:r>
        <w:rPr>
          <w:rFonts w:hint="eastAsia" w:ascii="仿宋_GB2312" w:hAnsi="仿宋" w:eastAsia="仿宋_GB2312"/>
          <w:sz w:val="32"/>
          <w:szCs w:val="32"/>
          <w:lang w:val="en-US" w:eastAsia="zh-CN"/>
        </w:rPr>
        <w:t>万元。</w:t>
      </w:r>
    </w:p>
    <w:p>
      <w:pPr>
        <w:adjustRightInd w:val="0"/>
        <w:snapToGrid w:val="0"/>
        <w:spacing w:line="600" w:lineRule="exact"/>
        <w:ind w:firstLine="640" w:firstLineChars="200"/>
        <w:rPr>
          <w:rFonts w:hint="eastAsia" w:eastAsia="仿宋_GB2312"/>
          <w:color w:val="auto"/>
          <w:lang w:eastAsia="zh-CN"/>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7</w:t>
      </w:r>
      <w:r>
        <w:rPr>
          <w:rFonts w:hint="eastAsia" w:ascii="仿宋_GB2312" w:hAnsi="楷体" w:eastAsia="仿宋_GB2312"/>
          <w:color w:val="auto"/>
          <w:sz w:val="32"/>
          <w:szCs w:val="32"/>
        </w:rPr>
        <w:t>）绩效目标和指标</w:t>
      </w:r>
      <w:r>
        <w:rPr>
          <w:rFonts w:hint="eastAsia" w:ascii="仿宋_GB2312" w:hAnsi="楷体" w:eastAsia="仿宋_GB2312"/>
          <w:color w:val="auto"/>
          <w:sz w:val="32"/>
          <w:szCs w:val="32"/>
          <w:lang w:eastAsia="zh-CN"/>
        </w:rPr>
        <w:t>。</w:t>
      </w:r>
    </w:p>
    <w:tbl>
      <w:tblPr>
        <w:tblStyle w:val="3"/>
        <w:tblW w:w="10963" w:type="dxa"/>
        <w:jc w:val="center"/>
        <w:tblLayout w:type="fixed"/>
        <w:tblCellMar>
          <w:top w:w="0" w:type="dxa"/>
          <w:left w:w="108" w:type="dxa"/>
          <w:bottom w:w="0" w:type="dxa"/>
          <w:right w:w="108" w:type="dxa"/>
        </w:tblCellMar>
      </w:tblPr>
      <w:tblGrid>
        <w:gridCol w:w="620"/>
        <w:gridCol w:w="700"/>
        <w:gridCol w:w="720"/>
        <w:gridCol w:w="1375"/>
        <w:gridCol w:w="955"/>
        <w:gridCol w:w="1045"/>
        <w:gridCol w:w="1466"/>
        <w:gridCol w:w="1178"/>
        <w:gridCol w:w="1333"/>
        <w:gridCol w:w="1571"/>
      </w:tblGrid>
      <w:tr>
        <w:tblPrEx>
          <w:tblCellMar>
            <w:top w:w="0" w:type="dxa"/>
            <w:left w:w="108" w:type="dxa"/>
            <w:bottom w:w="0" w:type="dxa"/>
            <w:right w:w="108" w:type="dxa"/>
          </w:tblCellMar>
        </w:tblPrEx>
        <w:trPr>
          <w:trHeight w:val="675" w:hRule="atLeast"/>
          <w:jc w:val="center"/>
        </w:trPr>
        <w:tc>
          <w:tcPr>
            <w:tcW w:w="10963" w:type="dxa"/>
            <w:gridSpan w:val="10"/>
            <w:tcBorders>
              <w:top w:val="nil"/>
              <w:left w:val="nil"/>
              <w:bottom w:val="nil"/>
              <w:right w:val="nil"/>
            </w:tcBorders>
            <w:vAlign w:val="center"/>
          </w:tcPr>
          <w:p>
            <w:pPr>
              <w:widowControl/>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项目支出绩效目标表</w:t>
            </w:r>
          </w:p>
        </w:tc>
      </w:tr>
      <w:tr>
        <w:tblPrEx>
          <w:tblCellMar>
            <w:top w:w="0" w:type="dxa"/>
            <w:left w:w="108" w:type="dxa"/>
            <w:bottom w:w="0" w:type="dxa"/>
            <w:right w:w="108" w:type="dxa"/>
          </w:tblCellMar>
        </w:tblPrEx>
        <w:trPr>
          <w:trHeight w:val="285" w:hRule="atLeast"/>
          <w:jc w:val="center"/>
        </w:trPr>
        <w:tc>
          <w:tcPr>
            <w:tcW w:w="10963" w:type="dxa"/>
            <w:gridSpan w:val="10"/>
            <w:tcBorders>
              <w:top w:val="nil"/>
              <w:left w:val="nil"/>
              <w:bottom w:val="nil"/>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w:t>
            </w:r>
            <w:r>
              <w:rPr>
                <w:rFonts w:hint="eastAsia" w:ascii="宋体" w:hAnsi="宋体" w:cs="宋体"/>
                <w:color w:val="auto"/>
                <w:kern w:val="0"/>
                <w:sz w:val="24"/>
                <w:lang w:eastAsia="zh-CN"/>
              </w:rPr>
              <w:t>202</w:t>
            </w:r>
            <w:r>
              <w:rPr>
                <w:rFonts w:hint="eastAsia" w:ascii="宋体" w:hAnsi="宋体" w:cs="宋体"/>
                <w:color w:val="auto"/>
                <w:kern w:val="0"/>
                <w:sz w:val="24"/>
                <w:lang w:val="en-US" w:eastAsia="zh-CN"/>
              </w:rPr>
              <w:t>2</w:t>
            </w:r>
            <w:r>
              <w:rPr>
                <w:rFonts w:hint="eastAsia" w:ascii="宋体" w:hAnsi="宋体" w:cs="宋体"/>
                <w:color w:val="auto"/>
                <w:kern w:val="0"/>
                <w:sz w:val="24"/>
              </w:rPr>
              <w:t>年度）</w:t>
            </w:r>
          </w:p>
        </w:tc>
      </w:tr>
      <w:tr>
        <w:tblPrEx>
          <w:tblCellMar>
            <w:top w:w="0" w:type="dxa"/>
            <w:left w:w="108" w:type="dxa"/>
            <w:bottom w:w="0" w:type="dxa"/>
            <w:right w:w="108" w:type="dxa"/>
          </w:tblCellMar>
        </w:tblPrEx>
        <w:trPr>
          <w:trHeight w:val="435" w:hRule="atLeast"/>
          <w:jc w:val="center"/>
        </w:trPr>
        <w:tc>
          <w:tcPr>
            <w:tcW w:w="620" w:type="dxa"/>
            <w:tcBorders>
              <w:top w:val="nil"/>
              <w:left w:val="nil"/>
              <w:bottom w:val="single" w:color="auto" w:sz="4" w:space="0"/>
              <w:right w:val="nil"/>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700" w:type="dxa"/>
            <w:tcBorders>
              <w:top w:val="nil"/>
              <w:left w:val="nil"/>
              <w:bottom w:val="single" w:color="auto" w:sz="4" w:space="0"/>
              <w:right w:val="nil"/>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720" w:type="dxa"/>
            <w:tcBorders>
              <w:top w:val="nil"/>
              <w:left w:val="nil"/>
              <w:bottom w:val="nil"/>
              <w:right w:val="nil"/>
            </w:tcBorders>
            <w:vAlign w:val="center"/>
          </w:tcPr>
          <w:p>
            <w:pPr>
              <w:widowControl/>
              <w:jc w:val="left"/>
              <w:rPr>
                <w:rFonts w:ascii="宋体" w:hAnsi="宋体" w:cs="宋体"/>
                <w:color w:val="auto"/>
                <w:kern w:val="0"/>
                <w:sz w:val="24"/>
              </w:rPr>
            </w:pPr>
          </w:p>
        </w:tc>
        <w:tc>
          <w:tcPr>
            <w:tcW w:w="1375" w:type="dxa"/>
            <w:tcBorders>
              <w:top w:val="nil"/>
              <w:left w:val="nil"/>
              <w:bottom w:val="nil"/>
              <w:right w:val="nil"/>
            </w:tcBorders>
            <w:vAlign w:val="center"/>
          </w:tcPr>
          <w:p>
            <w:pPr>
              <w:widowControl/>
              <w:jc w:val="left"/>
              <w:rPr>
                <w:rFonts w:ascii="宋体" w:hAnsi="宋体" w:cs="宋体"/>
                <w:color w:val="auto"/>
                <w:kern w:val="0"/>
                <w:sz w:val="24"/>
              </w:rPr>
            </w:pPr>
          </w:p>
        </w:tc>
        <w:tc>
          <w:tcPr>
            <w:tcW w:w="955" w:type="dxa"/>
            <w:tcBorders>
              <w:top w:val="nil"/>
              <w:left w:val="nil"/>
              <w:bottom w:val="nil"/>
              <w:right w:val="nil"/>
            </w:tcBorders>
            <w:vAlign w:val="center"/>
          </w:tcPr>
          <w:p>
            <w:pPr>
              <w:widowControl/>
              <w:jc w:val="left"/>
              <w:rPr>
                <w:rFonts w:ascii="宋体" w:hAnsi="宋体" w:cs="宋体"/>
                <w:color w:val="auto"/>
                <w:kern w:val="0"/>
                <w:sz w:val="24"/>
              </w:rPr>
            </w:pPr>
          </w:p>
        </w:tc>
        <w:tc>
          <w:tcPr>
            <w:tcW w:w="1045" w:type="dxa"/>
            <w:tcBorders>
              <w:top w:val="nil"/>
              <w:left w:val="nil"/>
              <w:bottom w:val="nil"/>
              <w:right w:val="nil"/>
            </w:tcBorders>
            <w:vAlign w:val="center"/>
          </w:tcPr>
          <w:p>
            <w:pPr>
              <w:widowControl/>
              <w:jc w:val="left"/>
              <w:rPr>
                <w:rFonts w:ascii="宋体" w:hAnsi="宋体" w:cs="宋体"/>
                <w:color w:val="auto"/>
                <w:kern w:val="0"/>
                <w:sz w:val="24"/>
              </w:rPr>
            </w:pPr>
          </w:p>
        </w:tc>
        <w:tc>
          <w:tcPr>
            <w:tcW w:w="1466" w:type="dxa"/>
            <w:tcBorders>
              <w:top w:val="nil"/>
              <w:left w:val="nil"/>
              <w:bottom w:val="nil"/>
              <w:right w:val="nil"/>
            </w:tcBorders>
            <w:vAlign w:val="center"/>
          </w:tcPr>
          <w:p>
            <w:pPr>
              <w:widowControl/>
              <w:jc w:val="left"/>
              <w:rPr>
                <w:rFonts w:ascii="宋体" w:hAnsi="宋体" w:cs="宋体"/>
                <w:color w:val="auto"/>
                <w:kern w:val="0"/>
                <w:sz w:val="24"/>
              </w:rPr>
            </w:pPr>
          </w:p>
        </w:tc>
        <w:tc>
          <w:tcPr>
            <w:tcW w:w="1178" w:type="dxa"/>
            <w:tcBorders>
              <w:top w:val="nil"/>
              <w:left w:val="nil"/>
              <w:bottom w:val="nil"/>
              <w:right w:val="nil"/>
            </w:tcBorders>
            <w:vAlign w:val="center"/>
          </w:tcPr>
          <w:p>
            <w:pPr>
              <w:widowControl/>
              <w:jc w:val="left"/>
              <w:rPr>
                <w:rFonts w:ascii="宋体" w:hAnsi="宋体" w:cs="宋体"/>
                <w:color w:val="auto"/>
                <w:kern w:val="0"/>
                <w:sz w:val="24"/>
              </w:rPr>
            </w:pPr>
          </w:p>
        </w:tc>
        <w:tc>
          <w:tcPr>
            <w:tcW w:w="1333" w:type="dxa"/>
            <w:tcBorders>
              <w:top w:val="nil"/>
              <w:left w:val="nil"/>
              <w:bottom w:val="nil"/>
              <w:right w:val="nil"/>
            </w:tcBorders>
            <w:vAlign w:val="center"/>
          </w:tcPr>
          <w:p>
            <w:pPr>
              <w:widowControl/>
              <w:jc w:val="left"/>
              <w:rPr>
                <w:rFonts w:ascii="宋体" w:hAnsi="宋体" w:cs="宋体"/>
                <w:color w:val="auto"/>
                <w:kern w:val="0"/>
                <w:sz w:val="24"/>
              </w:rPr>
            </w:pPr>
          </w:p>
        </w:tc>
        <w:tc>
          <w:tcPr>
            <w:tcW w:w="1571" w:type="dxa"/>
            <w:tcBorders>
              <w:top w:val="nil"/>
              <w:left w:val="nil"/>
              <w:bottom w:val="nil"/>
              <w:right w:val="nil"/>
            </w:tcBorders>
            <w:vAlign w:val="center"/>
          </w:tcPr>
          <w:p>
            <w:pPr>
              <w:widowControl/>
              <w:jc w:val="left"/>
              <w:rPr>
                <w:rFonts w:ascii="宋体" w:hAnsi="宋体" w:cs="宋体"/>
                <w:color w:val="auto"/>
                <w:kern w:val="0"/>
                <w:sz w:val="24"/>
              </w:rPr>
            </w:pPr>
          </w:p>
        </w:tc>
      </w:tr>
      <w:tr>
        <w:tblPrEx>
          <w:tblCellMar>
            <w:top w:w="0" w:type="dxa"/>
            <w:left w:w="108" w:type="dxa"/>
            <w:bottom w:w="0" w:type="dxa"/>
            <w:right w:w="108" w:type="dxa"/>
          </w:tblCellMar>
        </w:tblPrEx>
        <w:trPr>
          <w:trHeight w:val="439" w:hRule="atLeast"/>
          <w:jc w:val="center"/>
        </w:trPr>
        <w:tc>
          <w:tcPr>
            <w:tcW w:w="2040"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项目名称</w:t>
            </w:r>
          </w:p>
        </w:tc>
        <w:tc>
          <w:tcPr>
            <w:tcW w:w="8923" w:type="dxa"/>
            <w:gridSpan w:val="7"/>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分散五保供养老人和建档立卡贫困户中的一级残疾人生活费</w:t>
            </w:r>
          </w:p>
        </w:tc>
      </w:tr>
      <w:tr>
        <w:tblPrEx>
          <w:tblCellMar>
            <w:top w:w="0" w:type="dxa"/>
            <w:left w:w="108" w:type="dxa"/>
            <w:bottom w:w="0" w:type="dxa"/>
            <w:right w:w="108" w:type="dxa"/>
          </w:tblCellMar>
        </w:tblPrEx>
        <w:trPr>
          <w:trHeight w:val="439" w:hRule="atLeast"/>
          <w:jc w:val="center"/>
        </w:trPr>
        <w:tc>
          <w:tcPr>
            <w:tcW w:w="2040"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主管部门</w:t>
            </w:r>
          </w:p>
        </w:tc>
        <w:tc>
          <w:tcPr>
            <w:tcW w:w="3375"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r>
              <w:rPr>
                <w:rFonts w:hint="eastAsia" w:ascii="宋体" w:hAnsi="宋体" w:cs="宋体"/>
                <w:color w:val="auto"/>
                <w:kern w:val="0"/>
                <w:sz w:val="24"/>
                <w:lang w:val="en-US" w:eastAsia="zh-CN"/>
              </w:rPr>
              <w:t>民政局</w:t>
            </w:r>
          </w:p>
        </w:tc>
        <w:tc>
          <w:tcPr>
            <w:tcW w:w="2644"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实施单位</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lang w:val="en-US" w:eastAsia="zh-CN"/>
              </w:rPr>
              <w:t>民政局</w:t>
            </w: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439" w:hRule="atLeast"/>
          <w:jc w:val="center"/>
        </w:trPr>
        <w:tc>
          <w:tcPr>
            <w:tcW w:w="2040"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项目属性</w:t>
            </w:r>
          </w:p>
        </w:tc>
        <w:tc>
          <w:tcPr>
            <w:tcW w:w="3375" w:type="dxa"/>
            <w:gridSpan w:val="3"/>
            <w:tcBorders>
              <w:top w:val="single" w:color="auto" w:sz="4" w:space="0"/>
              <w:left w:val="single" w:color="auto" w:sz="4" w:space="0"/>
              <w:bottom w:val="single" w:color="auto" w:sz="4" w:space="0"/>
              <w:right w:val="nil"/>
            </w:tcBorders>
            <w:vAlign w:val="center"/>
          </w:tcPr>
          <w:p>
            <w:pPr>
              <w:widowControl/>
              <w:jc w:val="both"/>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rPr>
              <w:sym w:font="Wingdings 2" w:char="00A3"/>
            </w:r>
            <w:r>
              <w:rPr>
                <w:rFonts w:hint="eastAsia" w:ascii="宋体" w:hAnsi="宋体" w:cs="宋体"/>
                <w:color w:val="auto"/>
                <w:kern w:val="0"/>
                <w:sz w:val="24"/>
              </w:rPr>
              <w:t xml:space="preserve">新增项目  </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eastAsia="zh-CN"/>
              </w:rPr>
              <w:sym w:font="Wingdings 2" w:char="0052"/>
            </w:r>
            <w:r>
              <w:rPr>
                <w:rFonts w:hint="eastAsia" w:ascii="宋体" w:hAnsi="宋体" w:cs="宋体"/>
                <w:color w:val="auto"/>
                <w:kern w:val="0"/>
                <w:sz w:val="24"/>
              </w:rPr>
              <w:t>延续项目</w:t>
            </w:r>
          </w:p>
        </w:tc>
        <w:tc>
          <w:tcPr>
            <w:tcW w:w="2644"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项目期</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lang w:val="en-US" w:eastAsia="zh-CN"/>
              </w:rPr>
              <w:t>2022年</w:t>
            </w: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439" w:hRule="atLeast"/>
          <w:jc w:val="center"/>
        </w:trPr>
        <w:tc>
          <w:tcPr>
            <w:tcW w:w="2040" w:type="dxa"/>
            <w:gridSpan w:val="3"/>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1375"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xml:space="preserve"> 中期资金总额：</w:t>
            </w:r>
          </w:p>
        </w:tc>
        <w:tc>
          <w:tcPr>
            <w:tcW w:w="2000" w:type="dxa"/>
            <w:gridSpan w:val="2"/>
            <w:tcBorders>
              <w:top w:val="single" w:color="auto" w:sz="4" w:space="0"/>
              <w:left w:val="nil"/>
              <w:bottom w:val="single" w:color="auto" w:sz="4" w:space="0"/>
              <w:right w:val="single" w:color="auto" w:sz="4" w:space="0"/>
            </w:tcBorders>
            <w:vAlign w:val="center"/>
          </w:tcPr>
          <w:p>
            <w:pPr>
              <w:widowControl/>
              <w:jc w:val="center"/>
              <w:rPr>
                <w:rFonts w:hint="default"/>
                <w:lang w:val="en-US" w:eastAsia="zh-CN"/>
              </w:rPr>
            </w:pPr>
            <w:r>
              <w:rPr>
                <w:rFonts w:hint="eastAsia" w:ascii="宋体" w:hAnsi="宋体" w:cs="宋体"/>
                <w:kern w:val="0"/>
                <w:sz w:val="24"/>
                <w:lang w:val="en-US" w:eastAsia="zh-CN"/>
              </w:rPr>
              <w:t>216</w:t>
            </w:r>
          </w:p>
        </w:tc>
        <w:tc>
          <w:tcPr>
            <w:tcW w:w="2644"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en-US" w:eastAsia="zh-CN"/>
              </w:rPr>
              <w:t xml:space="preserve">   </w:t>
            </w:r>
            <w:r>
              <w:rPr>
                <w:rFonts w:hint="eastAsia" w:ascii="宋体" w:hAnsi="宋体" w:cs="宋体"/>
                <w:kern w:val="0"/>
                <w:sz w:val="24"/>
              </w:rPr>
              <w:t>年度资金总额：</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宋体" w:hAnsi="宋体" w:cs="宋体"/>
                <w:kern w:val="0"/>
                <w:sz w:val="24"/>
                <w:lang w:val="en-US"/>
              </w:rPr>
            </w:pPr>
            <w:r>
              <w:rPr>
                <w:rFonts w:hint="eastAsia" w:ascii="宋体" w:hAnsi="宋体" w:cs="宋体"/>
                <w:kern w:val="0"/>
                <w:sz w:val="24"/>
                <w:lang w:val="en-US" w:eastAsia="zh-CN"/>
              </w:rPr>
              <w:t>216</w:t>
            </w:r>
          </w:p>
        </w:tc>
      </w:tr>
      <w:tr>
        <w:tblPrEx>
          <w:tblCellMar>
            <w:top w:w="0" w:type="dxa"/>
            <w:left w:w="108" w:type="dxa"/>
            <w:bottom w:w="0" w:type="dxa"/>
            <w:right w:w="108" w:type="dxa"/>
          </w:tblCellMar>
        </w:tblPrEx>
        <w:trPr>
          <w:trHeight w:val="439" w:hRule="atLeast"/>
          <w:jc w:val="center"/>
        </w:trPr>
        <w:tc>
          <w:tcPr>
            <w:tcW w:w="2040"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375"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其中：财政拨款</w:t>
            </w:r>
          </w:p>
        </w:tc>
        <w:tc>
          <w:tcPr>
            <w:tcW w:w="2000"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216</w:t>
            </w:r>
          </w:p>
        </w:tc>
        <w:tc>
          <w:tcPr>
            <w:tcW w:w="2644" w:type="dxa"/>
            <w:gridSpan w:val="2"/>
            <w:tcBorders>
              <w:top w:val="single" w:color="auto" w:sz="4" w:space="0"/>
              <w:left w:val="nil"/>
              <w:bottom w:val="single" w:color="auto" w:sz="4" w:space="0"/>
              <w:right w:val="single" w:color="auto" w:sz="4" w:space="0"/>
            </w:tcBorders>
            <w:vAlign w:val="center"/>
          </w:tcPr>
          <w:p>
            <w:pPr>
              <w:widowControl/>
              <w:jc w:val="left"/>
              <w:rPr>
                <w:rFonts w:hint="default" w:ascii="宋体" w:hAnsi="宋体" w:cs="宋体"/>
                <w:kern w:val="0"/>
                <w:sz w:val="22"/>
                <w:szCs w:val="22"/>
                <w:lang w:val="en-US"/>
              </w:rPr>
            </w:pPr>
            <w:r>
              <w:rPr>
                <w:rFonts w:hint="eastAsia" w:ascii="宋体" w:hAnsi="宋体" w:cs="宋体"/>
                <w:kern w:val="0"/>
                <w:sz w:val="22"/>
                <w:szCs w:val="22"/>
              </w:rPr>
              <w:t xml:space="preserve"> </w:t>
            </w:r>
            <w:r>
              <w:rPr>
                <w:rFonts w:hint="eastAsia" w:ascii="宋体" w:hAnsi="宋体" w:cs="宋体"/>
                <w:kern w:val="0"/>
                <w:sz w:val="22"/>
                <w:szCs w:val="22"/>
                <w:lang w:val="en-US" w:eastAsia="zh-CN"/>
              </w:rPr>
              <w:t xml:space="preserve">       </w:t>
            </w:r>
            <w:r>
              <w:rPr>
                <w:rFonts w:hint="eastAsia" w:ascii="宋体" w:hAnsi="宋体" w:cs="宋体"/>
                <w:kern w:val="0"/>
                <w:sz w:val="22"/>
                <w:szCs w:val="22"/>
              </w:rPr>
              <w:t>其中：财政拨款</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hint="default"/>
                <w:lang w:val="en-US"/>
              </w:rPr>
            </w:pPr>
            <w:r>
              <w:rPr>
                <w:rFonts w:hint="eastAsia" w:ascii="宋体" w:hAnsi="宋体" w:cs="宋体"/>
                <w:kern w:val="0"/>
                <w:sz w:val="24"/>
                <w:lang w:val="en-US" w:eastAsia="zh-CN"/>
              </w:rPr>
              <w:t>216</w:t>
            </w:r>
          </w:p>
        </w:tc>
      </w:tr>
      <w:tr>
        <w:tblPrEx>
          <w:tblCellMar>
            <w:top w:w="0" w:type="dxa"/>
            <w:left w:w="108" w:type="dxa"/>
            <w:bottom w:w="0" w:type="dxa"/>
            <w:right w:w="108" w:type="dxa"/>
          </w:tblCellMar>
        </w:tblPrEx>
        <w:trPr>
          <w:trHeight w:val="439" w:hRule="atLeast"/>
          <w:jc w:val="center"/>
        </w:trPr>
        <w:tc>
          <w:tcPr>
            <w:tcW w:w="2040"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375"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其他资金</w:t>
            </w:r>
          </w:p>
        </w:tc>
        <w:tc>
          <w:tcPr>
            <w:tcW w:w="2000"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0</w:t>
            </w:r>
            <w:r>
              <w:rPr>
                <w:rFonts w:hint="eastAsia" w:ascii="宋体" w:hAnsi="宋体" w:cs="宋体"/>
                <w:kern w:val="0"/>
                <w:sz w:val="24"/>
              </w:rPr>
              <w:t>　</w:t>
            </w:r>
          </w:p>
        </w:tc>
        <w:tc>
          <w:tcPr>
            <w:tcW w:w="2644"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其他资金</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0</w:t>
            </w:r>
            <w:r>
              <w:rPr>
                <w:rFonts w:hint="eastAsia" w:ascii="宋体" w:hAnsi="宋体" w:cs="宋体"/>
                <w:kern w:val="0"/>
                <w:sz w:val="24"/>
              </w:rPr>
              <w:t>　</w:t>
            </w:r>
          </w:p>
        </w:tc>
      </w:tr>
      <w:tr>
        <w:tblPrEx>
          <w:tblCellMar>
            <w:top w:w="0" w:type="dxa"/>
            <w:left w:w="108" w:type="dxa"/>
            <w:bottom w:w="0" w:type="dxa"/>
            <w:right w:w="108" w:type="dxa"/>
          </w:tblCellMar>
        </w:tblPrEx>
        <w:trPr>
          <w:trHeight w:val="439" w:hRule="atLeast"/>
          <w:jc w:val="center"/>
        </w:trPr>
        <w:tc>
          <w:tcPr>
            <w:tcW w:w="6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总</w:t>
            </w:r>
            <w:r>
              <w:rPr>
                <w:rFonts w:hint="eastAsia" w:ascii="宋体" w:hAnsi="宋体" w:cs="宋体"/>
                <w:kern w:val="0"/>
                <w:sz w:val="24"/>
              </w:rPr>
              <w:br w:type="textWrapping"/>
            </w:r>
            <w:r>
              <w:rPr>
                <w:rFonts w:hint="eastAsia" w:ascii="宋体" w:hAnsi="宋体" w:cs="宋体"/>
                <w:kern w:val="0"/>
                <w:sz w:val="24"/>
              </w:rPr>
              <w:t>体</w:t>
            </w:r>
            <w:r>
              <w:rPr>
                <w:rFonts w:hint="eastAsia" w:ascii="宋体" w:hAnsi="宋体" w:cs="宋体"/>
                <w:kern w:val="0"/>
                <w:sz w:val="24"/>
              </w:rPr>
              <w:br w:type="textWrapping"/>
            </w:r>
            <w:r>
              <w:rPr>
                <w:rFonts w:hint="eastAsia" w:ascii="宋体" w:hAnsi="宋体" w:cs="宋体"/>
                <w:kern w:val="0"/>
                <w:sz w:val="24"/>
              </w:rPr>
              <w:t>目</w:t>
            </w:r>
            <w:r>
              <w:rPr>
                <w:rFonts w:hint="eastAsia" w:ascii="宋体" w:hAnsi="宋体" w:cs="宋体"/>
                <w:kern w:val="0"/>
                <w:sz w:val="24"/>
              </w:rPr>
              <w:br w:type="textWrapping"/>
            </w:r>
            <w:r>
              <w:rPr>
                <w:rFonts w:hint="eastAsia" w:ascii="宋体" w:hAnsi="宋体" w:cs="宋体"/>
                <w:kern w:val="0"/>
                <w:sz w:val="24"/>
              </w:rPr>
              <w:t>标</w:t>
            </w:r>
          </w:p>
        </w:tc>
        <w:tc>
          <w:tcPr>
            <w:tcW w:w="4795" w:type="dxa"/>
            <w:gridSpan w:val="5"/>
            <w:tcBorders>
              <w:top w:val="single" w:color="auto" w:sz="4" w:space="0"/>
              <w:left w:val="nil"/>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中期目标（20</w:t>
            </w:r>
            <w:r>
              <w:rPr>
                <w:rFonts w:hint="eastAsia" w:ascii="宋体" w:hAnsi="宋体" w:cs="宋体"/>
                <w:kern w:val="0"/>
                <w:sz w:val="24"/>
                <w:lang w:val="en-US" w:eastAsia="zh-CN"/>
              </w:rPr>
              <w:t>22</w:t>
            </w:r>
            <w:r>
              <w:rPr>
                <w:rFonts w:hint="eastAsia" w:ascii="宋体" w:hAnsi="宋体" w:cs="宋体"/>
                <w:kern w:val="0"/>
                <w:sz w:val="24"/>
              </w:rPr>
              <w:t>年</w:t>
            </w:r>
            <w:r>
              <w:rPr>
                <w:rFonts w:hint="eastAsia" w:ascii="宋体" w:hAnsi="宋体" w:cs="宋体"/>
                <w:kern w:val="0"/>
                <w:sz w:val="24"/>
                <w:lang w:val="en-US" w:eastAsia="zh-CN"/>
              </w:rPr>
              <w:t>1月</w:t>
            </w:r>
            <w:r>
              <w:rPr>
                <w:rFonts w:hint="eastAsia" w:ascii="宋体" w:hAnsi="宋体" w:cs="宋体"/>
                <w:kern w:val="0"/>
                <w:sz w:val="24"/>
              </w:rPr>
              <w:t>—20</w:t>
            </w:r>
            <w:r>
              <w:rPr>
                <w:rFonts w:hint="eastAsia" w:ascii="宋体" w:hAnsi="宋体" w:cs="宋体"/>
                <w:kern w:val="0"/>
                <w:sz w:val="24"/>
                <w:lang w:val="en-US" w:eastAsia="zh-CN"/>
              </w:rPr>
              <w:t>22</w:t>
            </w:r>
            <w:r>
              <w:rPr>
                <w:rFonts w:hint="eastAsia" w:ascii="宋体" w:hAnsi="宋体" w:cs="宋体"/>
                <w:kern w:val="0"/>
                <w:sz w:val="24"/>
              </w:rPr>
              <w:t>年</w:t>
            </w:r>
            <w:r>
              <w:rPr>
                <w:rFonts w:hint="eastAsia" w:ascii="宋体" w:hAnsi="宋体" w:cs="宋体"/>
                <w:kern w:val="0"/>
                <w:sz w:val="24"/>
                <w:lang w:val="en-US" w:eastAsia="zh-CN"/>
              </w:rPr>
              <w:t>12月</w:t>
            </w:r>
            <w:r>
              <w:rPr>
                <w:rFonts w:hint="eastAsia" w:ascii="宋体" w:hAnsi="宋体" w:cs="宋体"/>
                <w:kern w:val="0"/>
                <w:sz w:val="24"/>
              </w:rPr>
              <w:t>）</w:t>
            </w:r>
          </w:p>
        </w:tc>
        <w:tc>
          <w:tcPr>
            <w:tcW w:w="5548"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年度目标</w:t>
            </w:r>
          </w:p>
        </w:tc>
      </w:tr>
      <w:tr>
        <w:tblPrEx>
          <w:tblCellMar>
            <w:top w:w="0" w:type="dxa"/>
            <w:left w:w="108" w:type="dxa"/>
            <w:bottom w:w="0" w:type="dxa"/>
            <w:right w:w="108" w:type="dxa"/>
          </w:tblCellMar>
        </w:tblPrEx>
        <w:trPr>
          <w:trHeight w:val="671" w:hRule="atLeast"/>
          <w:jc w:val="center"/>
        </w:trPr>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4795" w:type="dxa"/>
            <w:gridSpan w:val="5"/>
            <w:tcBorders>
              <w:top w:val="single" w:color="auto" w:sz="4" w:space="0"/>
              <w:left w:val="nil"/>
              <w:bottom w:val="single" w:color="auto" w:sz="4" w:space="0"/>
              <w:right w:val="nil"/>
            </w:tcBorders>
            <w:vAlign w:val="top"/>
          </w:tcPr>
          <w:p>
            <w:pPr>
              <w:widowControl/>
              <w:jc w:val="left"/>
              <w:rPr>
                <w:rFonts w:hint="eastAsia" w:ascii="宋体" w:hAnsi="宋体" w:eastAsia="宋体" w:cs="宋体"/>
                <w:kern w:val="0"/>
                <w:sz w:val="24"/>
                <w:lang w:eastAsia="zh-CN"/>
              </w:rPr>
            </w:pPr>
            <w:r>
              <w:rPr>
                <w:rFonts w:hint="eastAsia" w:ascii="宋体" w:hAnsi="宋体" w:cs="宋体"/>
                <w:kern w:val="0"/>
                <w:sz w:val="24"/>
              </w:rPr>
              <w:t>目标1：有效解决农村分散供养失能五保老人和建档立卡贫困户中的一级残疾人生活无人照料或亲友没有能力照料的问题，将有意愿入住乡镇卫生院或乡镇敬老院集中供养的农村分散供养失能五保老人和建档立卡贫困户中的一级残疾人实行集中供养。</w:t>
            </w:r>
          </w:p>
        </w:tc>
        <w:tc>
          <w:tcPr>
            <w:tcW w:w="5548" w:type="dxa"/>
            <w:gridSpan w:val="4"/>
            <w:tcBorders>
              <w:top w:val="single" w:color="auto" w:sz="4" w:space="0"/>
              <w:left w:val="single" w:color="auto" w:sz="4" w:space="0"/>
              <w:bottom w:val="single" w:color="auto" w:sz="4" w:space="0"/>
              <w:right w:val="single" w:color="000000" w:sz="4" w:space="0"/>
            </w:tcBorders>
            <w:vAlign w:val="top"/>
          </w:tcPr>
          <w:p>
            <w:pPr>
              <w:widowControl/>
              <w:jc w:val="left"/>
              <w:rPr>
                <w:rFonts w:hint="eastAsia" w:ascii="宋体" w:hAnsi="宋体" w:eastAsia="宋体" w:cs="宋体"/>
                <w:kern w:val="0"/>
                <w:sz w:val="24"/>
                <w:lang w:eastAsia="zh-CN"/>
              </w:rPr>
            </w:pPr>
            <w:r>
              <w:rPr>
                <w:rFonts w:hint="eastAsia" w:ascii="宋体" w:hAnsi="宋体" w:cs="宋体"/>
                <w:kern w:val="0"/>
                <w:sz w:val="24"/>
              </w:rPr>
              <w:t>目标1</w:t>
            </w:r>
            <w:r>
              <w:rPr>
                <w:rFonts w:hint="eastAsia" w:ascii="宋体" w:hAnsi="宋体" w:cs="宋体"/>
                <w:kern w:val="0"/>
                <w:sz w:val="24"/>
                <w:lang w:eastAsia="zh-CN"/>
              </w:rPr>
              <w:t>：</w:t>
            </w:r>
            <w:r>
              <w:rPr>
                <w:rFonts w:hint="eastAsia" w:ascii="宋体" w:hAnsi="宋体" w:cs="宋体"/>
                <w:kern w:val="0"/>
                <w:sz w:val="24"/>
              </w:rPr>
              <w:t>有效解决农村分散供养失能五保老人和建档立卡贫困户中的一级残疾人生活无人照料或亲友没有能力照料的问题，将有意愿入住乡镇卫生院或乡镇敬老院集中供养的农村分散供养失能五保老人和建档立卡贫困户中的一级残疾人实行集中供养。</w:t>
            </w:r>
          </w:p>
        </w:tc>
      </w:tr>
      <w:tr>
        <w:tblPrEx>
          <w:tblCellMar>
            <w:top w:w="0" w:type="dxa"/>
            <w:left w:w="108" w:type="dxa"/>
            <w:bottom w:w="0" w:type="dxa"/>
            <w:right w:w="108" w:type="dxa"/>
          </w:tblCellMar>
        </w:tblPrEx>
        <w:trPr>
          <w:trHeight w:val="679" w:hRule="atLeast"/>
          <w:jc w:val="center"/>
        </w:trPr>
        <w:tc>
          <w:tcPr>
            <w:tcW w:w="62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700" w:type="dxa"/>
            <w:tcBorders>
              <w:top w:val="nil"/>
              <w:left w:val="nil"/>
              <w:bottom w:val="nil"/>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一级</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二级指标</w:t>
            </w:r>
          </w:p>
        </w:tc>
        <w:tc>
          <w:tcPr>
            <w:tcW w:w="137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三级指标</w:t>
            </w:r>
          </w:p>
        </w:tc>
        <w:tc>
          <w:tcPr>
            <w:tcW w:w="95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指标值</w:t>
            </w:r>
          </w:p>
        </w:tc>
        <w:tc>
          <w:tcPr>
            <w:tcW w:w="104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绩效标准</w:t>
            </w:r>
          </w:p>
        </w:tc>
        <w:tc>
          <w:tcPr>
            <w:tcW w:w="1466"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二级指标</w:t>
            </w:r>
          </w:p>
        </w:tc>
        <w:tc>
          <w:tcPr>
            <w:tcW w:w="1178" w:type="dxa"/>
            <w:tcBorders>
              <w:top w:val="nil"/>
              <w:left w:val="nil"/>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三级指标</w:t>
            </w:r>
          </w:p>
        </w:tc>
        <w:tc>
          <w:tcPr>
            <w:tcW w:w="133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指标值</w:t>
            </w:r>
          </w:p>
        </w:tc>
        <w:tc>
          <w:tcPr>
            <w:tcW w:w="157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绩效标准</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产</w:t>
            </w:r>
            <w:r>
              <w:rPr>
                <w:rFonts w:hint="eastAsia" w:ascii="宋体" w:hAnsi="宋体" w:cs="宋体"/>
                <w:color w:val="auto"/>
                <w:kern w:val="0"/>
                <w:sz w:val="24"/>
              </w:rPr>
              <w:br w:type="textWrapping"/>
            </w:r>
            <w:r>
              <w:rPr>
                <w:rFonts w:hint="eastAsia" w:ascii="宋体" w:hAnsi="宋体" w:cs="宋体"/>
                <w:color w:val="auto"/>
                <w:kern w:val="0"/>
                <w:sz w:val="24"/>
              </w:rPr>
              <w:t>出</w:t>
            </w:r>
            <w:r>
              <w:rPr>
                <w:rFonts w:hint="eastAsia" w:ascii="宋体" w:hAnsi="宋体" w:cs="宋体"/>
                <w:color w:val="auto"/>
                <w:kern w:val="0"/>
                <w:sz w:val="24"/>
              </w:rPr>
              <w:br w:type="textWrapping"/>
            </w:r>
            <w:r>
              <w:rPr>
                <w:rFonts w:hint="eastAsia" w:ascii="宋体" w:hAnsi="宋体" w:cs="宋体"/>
                <w:color w:val="auto"/>
                <w:kern w:val="0"/>
                <w:sz w:val="24"/>
              </w:rPr>
              <w:t>指</w:t>
            </w:r>
            <w:r>
              <w:rPr>
                <w:rFonts w:hint="eastAsia" w:ascii="宋体" w:hAnsi="宋体" w:cs="宋体"/>
                <w:color w:val="auto"/>
                <w:kern w:val="0"/>
                <w:sz w:val="24"/>
              </w:rPr>
              <w:br w:type="textWrapping"/>
            </w:r>
            <w:r>
              <w:rPr>
                <w:rFonts w:hint="eastAsia" w:ascii="宋体" w:hAnsi="宋体" w:cs="宋体"/>
                <w:color w:val="auto"/>
                <w:kern w:val="0"/>
                <w:sz w:val="24"/>
              </w:rPr>
              <w:t>标</w:t>
            </w:r>
          </w:p>
        </w:tc>
        <w:tc>
          <w:tcPr>
            <w:tcW w:w="720"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数量指标</w:t>
            </w:r>
          </w:p>
        </w:tc>
        <w:tc>
          <w:tcPr>
            <w:tcW w:w="137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指标1：人数为动态调整</w:t>
            </w:r>
          </w:p>
        </w:tc>
        <w:tc>
          <w:tcPr>
            <w:tcW w:w="9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0"/>
                <w:szCs w:val="20"/>
                <w:u w:val="none"/>
                <w:lang w:val="en-US" w:eastAsia="zh-CN" w:bidi="ar"/>
              </w:rPr>
              <w:t>≥100人</w:t>
            </w:r>
          </w:p>
        </w:tc>
        <w:tc>
          <w:tcPr>
            <w:tcW w:w="10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cs="宋体"/>
                <w:color w:val="auto"/>
                <w:kern w:val="0"/>
                <w:sz w:val="24"/>
                <w:lang w:val="en-US"/>
              </w:rPr>
            </w:pPr>
            <w:r>
              <w:rPr>
                <w:rFonts w:hint="eastAsia" w:ascii="宋体" w:hAnsi="宋体" w:eastAsia="宋体" w:cs="宋体"/>
                <w:i w:val="0"/>
                <w:color w:val="auto"/>
                <w:kern w:val="0"/>
                <w:sz w:val="20"/>
                <w:szCs w:val="20"/>
                <w:u w:val="none"/>
                <w:lang w:val="en-US" w:eastAsia="zh-CN" w:bidi="ar"/>
              </w:rPr>
              <w:t>100</w:t>
            </w:r>
            <w:r>
              <w:rPr>
                <w:rFonts w:hint="eastAsia" w:ascii="宋体" w:hAnsi="宋体" w:cs="宋体"/>
                <w:i w:val="0"/>
                <w:color w:val="auto"/>
                <w:kern w:val="0"/>
                <w:sz w:val="20"/>
                <w:szCs w:val="20"/>
                <w:u w:val="none"/>
                <w:lang w:val="en-US" w:eastAsia="zh-CN" w:bidi="ar"/>
              </w:rPr>
              <w:t>%</w:t>
            </w:r>
          </w:p>
        </w:tc>
        <w:tc>
          <w:tcPr>
            <w:tcW w:w="1466" w:type="dxa"/>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数量指标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指标1：人数为动态调整</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0"/>
                <w:szCs w:val="20"/>
                <w:u w:val="none"/>
                <w:lang w:val="en-US" w:eastAsia="zh-CN" w:bidi="ar"/>
              </w:rPr>
              <w:t>≥100人</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0"/>
                <w:szCs w:val="20"/>
                <w:u w:val="none"/>
                <w:lang w:val="en-US" w:eastAsia="zh-CN" w:bidi="ar"/>
              </w:rPr>
              <w:t>100</w:t>
            </w:r>
            <w:r>
              <w:rPr>
                <w:rFonts w:hint="eastAsia" w:ascii="宋体" w:hAnsi="宋体" w:cs="宋体"/>
                <w:i w:val="0"/>
                <w:color w:val="auto"/>
                <w:kern w:val="0"/>
                <w:sz w:val="20"/>
                <w:szCs w:val="20"/>
                <w:u w:val="none"/>
                <w:lang w:val="en-US" w:eastAsia="zh-CN" w:bidi="ar"/>
              </w:rPr>
              <w:t>%</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rPr>
            </w:pPr>
          </w:p>
        </w:tc>
        <w:tc>
          <w:tcPr>
            <w:tcW w:w="720" w:type="dxa"/>
            <w:tcBorders>
              <w:top w:val="nil"/>
              <w:left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质量指标</w:t>
            </w:r>
          </w:p>
        </w:tc>
        <w:tc>
          <w:tcPr>
            <w:tcW w:w="137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指标1：补贴社会化发放率</w:t>
            </w:r>
          </w:p>
        </w:tc>
        <w:tc>
          <w:tcPr>
            <w:tcW w:w="9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0"/>
                <w:szCs w:val="20"/>
                <w:u w:val="none"/>
                <w:lang w:val="en-US" w:eastAsia="zh-CN" w:bidi="ar"/>
              </w:rPr>
              <w:t>≥9</w:t>
            </w:r>
            <w:r>
              <w:rPr>
                <w:rFonts w:hint="eastAsia" w:ascii="宋体" w:hAnsi="宋体" w:cs="宋体"/>
                <w:i w:val="0"/>
                <w:color w:val="auto"/>
                <w:kern w:val="0"/>
                <w:sz w:val="20"/>
                <w:szCs w:val="20"/>
                <w:u w:val="none"/>
                <w:lang w:val="en-US" w:eastAsia="zh-CN" w:bidi="ar"/>
              </w:rPr>
              <w:t>0</w:t>
            </w:r>
            <w:r>
              <w:rPr>
                <w:rFonts w:hint="eastAsia" w:ascii="宋体" w:hAnsi="宋体" w:eastAsia="宋体" w:cs="宋体"/>
                <w:i w:val="0"/>
                <w:color w:val="auto"/>
                <w:kern w:val="0"/>
                <w:sz w:val="20"/>
                <w:szCs w:val="20"/>
                <w:u w:val="none"/>
                <w:lang w:val="en-US" w:eastAsia="zh-CN" w:bidi="ar"/>
              </w:rPr>
              <w:t>%</w:t>
            </w:r>
          </w:p>
        </w:tc>
        <w:tc>
          <w:tcPr>
            <w:tcW w:w="10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color w:val="auto"/>
                <w:kern w:val="0"/>
                <w:sz w:val="20"/>
                <w:szCs w:val="20"/>
                <w:u w:val="none"/>
                <w:lang w:val="en-US" w:eastAsia="zh-CN" w:bidi="ar"/>
              </w:rPr>
              <w:t>≥9</w:t>
            </w:r>
            <w:r>
              <w:rPr>
                <w:rFonts w:hint="eastAsia" w:ascii="宋体" w:hAnsi="宋体" w:cs="宋体"/>
                <w:i w:val="0"/>
                <w:color w:val="auto"/>
                <w:kern w:val="0"/>
                <w:sz w:val="20"/>
                <w:szCs w:val="20"/>
                <w:u w:val="none"/>
                <w:lang w:val="en-US" w:eastAsia="zh-CN" w:bidi="ar"/>
              </w:rPr>
              <w:t>0</w:t>
            </w:r>
            <w:r>
              <w:rPr>
                <w:rFonts w:hint="eastAsia" w:ascii="宋体" w:hAnsi="宋体" w:eastAsia="宋体" w:cs="宋体"/>
                <w:i w:val="0"/>
                <w:color w:val="auto"/>
                <w:kern w:val="0"/>
                <w:sz w:val="20"/>
                <w:szCs w:val="20"/>
                <w:u w:val="none"/>
                <w:lang w:val="en-US" w:eastAsia="zh-CN" w:bidi="ar"/>
              </w:rPr>
              <w:t>%</w:t>
            </w:r>
          </w:p>
        </w:tc>
        <w:tc>
          <w:tcPr>
            <w:tcW w:w="1466" w:type="dxa"/>
            <w:tcBorders>
              <w:top w:val="nil"/>
              <w:left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质量指标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指标1：补贴社会化发放率</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0"/>
                <w:szCs w:val="20"/>
                <w:u w:val="none"/>
                <w:lang w:val="en-US" w:eastAsia="zh-CN" w:bidi="ar"/>
              </w:rPr>
              <w:t>≥9</w:t>
            </w:r>
            <w:r>
              <w:rPr>
                <w:rFonts w:hint="eastAsia" w:ascii="宋体" w:hAnsi="宋体" w:cs="宋体"/>
                <w:i w:val="0"/>
                <w:color w:val="auto"/>
                <w:kern w:val="0"/>
                <w:sz w:val="20"/>
                <w:szCs w:val="20"/>
                <w:u w:val="none"/>
                <w:lang w:val="en-US" w:eastAsia="zh-CN" w:bidi="ar"/>
              </w:rPr>
              <w:t>0</w:t>
            </w:r>
            <w:r>
              <w:rPr>
                <w:rFonts w:hint="eastAsia" w:ascii="宋体" w:hAnsi="宋体" w:eastAsia="宋体" w:cs="宋体"/>
                <w:i w:val="0"/>
                <w:color w:val="auto"/>
                <w:kern w:val="0"/>
                <w:sz w:val="20"/>
                <w:szCs w:val="20"/>
                <w:u w:val="none"/>
                <w:lang w:val="en-US" w:eastAsia="zh-CN" w:bidi="ar"/>
              </w:rPr>
              <w:t>%</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0"/>
                <w:szCs w:val="20"/>
                <w:u w:val="none"/>
                <w:lang w:val="en-US" w:eastAsia="zh-CN" w:bidi="ar"/>
              </w:rPr>
              <w:t>≥9</w:t>
            </w:r>
            <w:r>
              <w:rPr>
                <w:rFonts w:hint="eastAsia" w:ascii="宋体" w:hAnsi="宋体" w:cs="宋体"/>
                <w:i w:val="0"/>
                <w:color w:val="auto"/>
                <w:kern w:val="0"/>
                <w:sz w:val="20"/>
                <w:szCs w:val="20"/>
                <w:u w:val="none"/>
                <w:lang w:val="en-US" w:eastAsia="zh-CN" w:bidi="ar"/>
              </w:rPr>
              <w:t>0</w:t>
            </w:r>
            <w:r>
              <w:rPr>
                <w:rFonts w:hint="eastAsia" w:ascii="宋体" w:hAnsi="宋体" w:eastAsia="宋体" w:cs="宋体"/>
                <w:i w:val="0"/>
                <w:color w:val="auto"/>
                <w:kern w:val="0"/>
                <w:sz w:val="20"/>
                <w:szCs w:val="20"/>
                <w:u w:val="none"/>
                <w:lang w:val="en-US" w:eastAsia="zh-CN" w:bidi="ar"/>
              </w:rPr>
              <w:t>%</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rPr>
            </w:pPr>
          </w:p>
        </w:tc>
        <w:tc>
          <w:tcPr>
            <w:tcW w:w="720" w:type="dxa"/>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时效指标</w:t>
            </w:r>
          </w:p>
        </w:tc>
        <w:tc>
          <w:tcPr>
            <w:tcW w:w="137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指标1：补贴资金在规定时间内支付到位</w:t>
            </w:r>
          </w:p>
        </w:tc>
        <w:tc>
          <w:tcPr>
            <w:tcW w:w="9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0"/>
                <w:szCs w:val="20"/>
                <w:u w:val="none"/>
                <w:lang w:val="en-US" w:eastAsia="zh-CN" w:bidi="ar"/>
              </w:rPr>
              <w:t>≥90%</w:t>
            </w:r>
          </w:p>
        </w:tc>
        <w:tc>
          <w:tcPr>
            <w:tcW w:w="10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color w:val="auto"/>
                <w:kern w:val="0"/>
                <w:sz w:val="20"/>
                <w:szCs w:val="20"/>
                <w:u w:val="none"/>
                <w:lang w:val="en-US" w:eastAsia="zh-CN" w:bidi="ar"/>
              </w:rPr>
              <w:t>≥90%</w:t>
            </w:r>
          </w:p>
        </w:tc>
        <w:tc>
          <w:tcPr>
            <w:tcW w:w="1466" w:type="dxa"/>
            <w:tcBorders>
              <w:top w:val="single" w:color="auto" w:sz="4" w:space="0"/>
              <w:left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时效指标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指标1：补贴资金在规定时间内支付到位</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0"/>
                <w:szCs w:val="20"/>
                <w:u w:val="none"/>
                <w:lang w:val="en-US" w:eastAsia="zh-CN" w:bidi="ar"/>
              </w:rPr>
              <w:t>≥90%</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0"/>
                <w:szCs w:val="20"/>
                <w:u w:val="none"/>
                <w:lang w:val="en-US" w:eastAsia="zh-CN" w:bidi="ar"/>
              </w:rPr>
              <w:t>≥90%</w:t>
            </w:r>
          </w:p>
        </w:tc>
      </w:tr>
      <w:tr>
        <w:tblPrEx>
          <w:tblCellMar>
            <w:top w:w="0" w:type="dxa"/>
            <w:left w:w="108" w:type="dxa"/>
            <w:bottom w:w="0" w:type="dxa"/>
            <w:right w:w="108" w:type="dxa"/>
          </w:tblCellMar>
        </w:tblPrEx>
        <w:trPr>
          <w:trHeight w:val="992"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成本指标</w:t>
            </w:r>
          </w:p>
        </w:tc>
        <w:tc>
          <w:tcPr>
            <w:tcW w:w="137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指标1：补助标准每人每月（市、区财政按4：6比例承担）</w:t>
            </w:r>
          </w:p>
        </w:tc>
        <w:tc>
          <w:tcPr>
            <w:tcW w:w="95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0"/>
                <w:szCs w:val="20"/>
                <w:u w:val="none"/>
                <w:lang w:val="en-US" w:eastAsia="zh-CN" w:bidi="ar"/>
              </w:rPr>
              <w:t>3000元/人/月</w:t>
            </w:r>
          </w:p>
        </w:tc>
        <w:tc>
          <w:tcPr>
            <w:tcW w:w="104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pPr>
            <w:r>
              <w:rPr>
                <w:rFonts w:hint="eastAsia"/>
                <w:lang w:val="en-US" w:eastAsia="zh-CN"/>
              </w:rPr>
              <w:t>按标准发放</w:t>
            </w:r>
          </w:p>
        </w:tc>
        <w:tc>
          <w:tcPr>
            <w:tcW w:w="14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成本指标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指标1：补助标准每人每月（市、区财政按4：6比例承担）</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0"/>
                <w:szCs w:val="20"/>
                <w:u w:val="none"/>
                <w:lang w:val="en-US" w:eastAsia="zh-CN" w:bidi="ar"/>
              </w:rPr>
              <w:t>3000元/人/月</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Times New Roman" w:hAnsi="Times New Roman" w:eastAsia="宋体" w:cs="Times New Roman"/>
                <w:kern w:val="2"/>
                <w:sz w:val="21"/>
                <w:szCs w:val="24"/>
                <w:lang w:val="en-US" w:eastAsia="zh-CN" w:bidi="ar-SA"/>
              </w:rPr>
            </w:pPr>
            <w:r>
              <w:rPr>
                <w:rFonts w:hint="eastAsia"/>
                <w:lang w:val="en-US" w:eastAsia="zh-CN"/>
              </w:rPr>
              <w:t>按标准发放</w:t>
            </w:r>
          </w:p>
        </w:tc>
      </w:tr>
      <w:tr>
        <w:tblPrEx>
          <w:tblCellMar>
            <w:top w:w="0" w:type="dxa"/>
            <w:left w:w="108" w:type="dxa"/>
            <w:bottom w:w="0" w:type="dxa"/>
            <w:right w:w="108" w:type="dxa"/>
          </w:tblCellMar>
        </w:tblPrEx>
        <w:trPr>
          <w:trHeight w:val="590"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效益指标</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社会效益</w:t>
            </w:r>
            <w:r>
              <w:rPr>
                <w:rFonts w:hint="eastAsia" w:ascii="宋体" w:hAnsi="宋体" w:cs="宋体"/>
                <w:color w:val="auto"/>
                <w:kern w:val="0"/>
                <w:sz w:val="24"/>
              </w:rPr>
              <w:br w:type="textWrapping"/>
            </w:r>
            <w:r>
              <w:rPr>
                <w:rFonts w:hint="eastAsia" w:ascii="宋体" w:hAnsi="宋体" w:cs="宋体"/>
                <w:color w:val="auto"/>
                <w:kern w:val="0"/>
                <w:sz w:val="24"/>
              </w:rPr>
              <w:t>指标</w:t>
            </w:r>
          </w:p>
        </w:tc>
        <w:tc>
          <w:tcPr>
            <w:tcW w:w="13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指标1：</w:t>
            </w:r>
            <w:r>
              <w:rPr>
                <w:rFonts w:hint="eastAsia" w:ascii="宋体" w:hAnsi="宋体" w:eastAsia="宋体" w:cs="宋体"/>
                <w:i w:val="0"/>
                <w:color w:val="auto"/>
                <w:kern w:val="0"/>
                <w:sz w:val="22"/>
                <w:szCs w:val="22"/>
                <w:u w:val="none"/>
                <w:lang w:val="en-US" w:eastAsia="zh-CN" w:bidi="ar"/>
              </w:rPr>
              <w:t>解决失能老人照料</w:t>
            </w:r>
          </w:p>
        </w:tc>
        <w:tc>
          <w:tcPr>
            <w:tcW w:w="9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2"/>
                <w:szCs w:val="22"/>
                <w:u w:val="none"/>
                <w:lang w:val="en-US" w:eastAsia="zh-CN" w:bidi="ar"/>
              </w:rPr>
              <w:t>效果明显</w:t>
            </w:r>
          </w:p>
        </w:tc>
        <w:tc>
          <w:tcPr>
            <w:tcW w:w="10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color w:val="auto"/>
                <w:kern w:val="0"/>
                <w:sz w:val="22"/>
                <w:szCs w:val="22"/>
                <w:u w:val="none"/>
                <w:lang w:val="en-US" w:eastAsia="zh-CN" w:bidi="ar"/>
              </w:rPr>
              <w:t>效果明显</w:t>
            </w:r>
          </w:p>
        </w:tc>
        <w:tc>
          <w:tcPr>
            <w:tcW w:w="14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社会效益</w:t>
            </w:r>
            <w:r>
              <w:rPr>
                <w:rFonts w:hint="eastAsia" w:ascii="宋体" w:hAnsi="宋体" w:cs="宋体"/>
                <w:color w:val="auto"/>
                <w:kern w:val="0"/>
                <w:sz w:val="24"/>
              </w:rPr>
              <w:br w:type="textWrapping"/>
            </w:r>
            <w:r>
              <w:rPr>
                <w:rFonts w:hint="eastAsia" w:ascii="宋体" w:hAnsi="宋体" w:cs="宋体"/>
                <w:color w:val="auto"/>
                <w:kern w:val="0"/>
                <w:sz w:val="24"/>
              </w:rPr>
              <w:t>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指标1：</w:t>
            </w:r>
            <w:r>
              <w:rPr>
                <w:rFonts w:hint="eastAsia" w:ascii="宋体" w:hAnsi="宋体" w:eastAsia="宋体" w:cs="宋体"/>
                <w:i w:val="0"/>
                <w:color w:val="auto"/>
                <w:kern w:val="0"/>
                <w:sz w:val="22"/>
                <w:szCs w:val="22"/>
                <w:u w:val="none"/>
                <w:lang w:val="en-US" w:eastAsia="zh-CN" w:bidi="ar"/>
              </w:rPr>
              <w:t>解决失能老人照料</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2"/>
                <w:szCs w:val="22"/>
                <w:u w:val="none"/>
                <w:lang w:val="en-US" w:eastAsia="zh-CN" w:bidi="ar"/>
              </w:rPr>
              <w:t>效果明显</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2"/>
                <w:szCs w:val="22"/>
                <w:u w:val="none"/>
                <w:lang w:val="en-US" w:eastAsia="zh-CN" w:bidi="ar"/>
              </w:rPr>
              <w:t>效果明显</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可持续影响指标</w:t>
            </w:r>
          </w:p>
        </w:tc>
        <w:tc>
          <w:tcPr>
            <w:tcW w:w="137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auto"/>
                <w:kern w:val="0"/>
                <w:sz w:val="24"/>
              </w:rPr>
            </w:pPr>
            <w:r>
              <w:rPr>
                <w:rFonts w:hint="eastAsia" w:ascii="宋体" w:hAnsi="宋体" w:cs="宋体"/>
                <w:color w:val="auto"/>
                <w:kern w:val="0"/>
                <w:sz w:val="24"/>
              </w:rPr>
              <w:t>指标1：</w:t>
            </w:r>
            <w:r>
              <w:rPr>
                <w:rFonts w:hint="eastAsia" w:ascii="宋体" w:hAnsi="宋体" w:eastAsia="宋体" w:cs="宋体"/>
                <w:i w:val="0"/>
                <w:color w:val="auto"/>
                <w:kern w:val="0"/>
                <w:sz w:val="22"/>
                <w:szCs w:val="22"/>
                <w:u w:val="none"/>
                <w:lang w:val="en-US" w:eastAsia="zh-CN" w:bidi="ar"/>
              </w:rPr>
              <w:t>困难群众基本生活保障制度</w:t>
            </w:r>
          </w:p>
        </w:tc>
        <w:tc>
          <w:tcPr>
            <w:tcW w:w="9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2"/>
                <w:szCs w:val="22"/>
                <w:u w:val="none"/>
                <w:lang w:val="en-US" w:eastAsia="zh-CN" w:bidi="ar"/>
              </w:rPr>
              <w:t>不断完善</w:t>
            </w:r>
          </w:p>
        </w:tc>
        <w:tc>
          <w:tcPr>
            <w:tcW w:w="10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2"/>
                <w:szCs w:val="22"/>
                <w:u w:val="none"/>
                <w:lang w:val="en-US" w:eastAsia="zh-CN" w:bidi="ar"/>
              </w:rPr>
              <w:t>不断完善</w:t>
            </w:r>
          </w:p>
        </w:tc>
        <w:tc>
          <w:tcPr>
            <w:tcW w:w="14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可持续影响指标</w:t>
            </w:r>
          </w:p>
        </w:tc>
        <w:tc>
          <w:tcPr>
            <w:tcW w:w="117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指标1：</w:t>
            </w:r>
            <w:r>
              <w:rPr>
                <w:rFonts w:hint="eastAsia" w:ascii="宋体" w:hAnsi="宋体" w:eastAsia="宋体" w:cs="宋体"/>
                <w:i w:val="0"/>
                <w:color w:val="auto"/>
                <w:kern w:val="0"/>
                <w:sz w:val="22"/>
                <w:szCs w:val="22"/>
                <w:u w:val="none"/>
                <w:lang w:val="en-US" w:eastAsia="zh-CN" w:bidi="ar"/>
              </w:rPr>
              <w:t>困难群众基本生活保障制度</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2"/>
                <w:szCs w:val="22"/>
                <w:u w:val="none"/>
                <w:lang w:val="en-US" w:eastAsia="zh-CN" w:bidi="ar"/>
              </w:rPr>
              <w:t>不断完善</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2"/>
                <w:szCs w:val="22"/>
                <w:u w:val="none"/>
                <w:lang w:val="en-US" w:eastAsia="zh-CN" w:bidi="ar"/>
              </w:rPr>
              <w:t>不断完善</w:t>
            </w:r>
          </w:p>
        </w:tc>
      </w:tr>
      <w:tr>
        <w:tblPrEx>
          <w:tblCellMar>
            <w:top w:w="0" w:type="dxa"/>
            <w:left w:w="108" w:type="dxa"/>
            <w:bottom w:w="0" w:type="dxa"/>
            <w:right w:w="108" w:type="dxa"/>
          </w:tblCellMar>
        </w:tblPrEx>
        <w:trPr>
          <w:trHeight w:val="894"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满意度指标</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服务对象</w:t>
            </w:r>
            <w:r>
              <w:rPr>
                <w:rFonts w:hint="eastAsia" w:ascii="宋体" w:hAnsi="宋体" w:cs="宋体"/>
                <w:color w:val="auto"/>
                <w:kern w:val="0"/>
                <w:sz w:val="24"/>
              </w:rPr>
              <w:br w:type="textWrapping"/>
            </w:r>
            <w:r>
              <w:rPr>
                <w:rFonts w:hint="eastAsia" w:ascii="宋体" w:hAnsi="宋体" w:cs="宋体"/>
                <w:color w:val="auto"/>
                <w:kern w:val="0"/>
                <w:sz w:val="24"/>
              </w:rPr>
              <w:t>满意度指标</w:t>
            </w:r>
          </w:p>
        </w:tc>
        <w:tc>
          <w:tcPr>
            <w:tcW w:w="137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指标1：</w:t>
            </w:r>
            <w:r>
              <w:rPr>
                <w:rFonts w:hint="eastAsia" w:ascii="宋体" w:hAnsi="宋体" w:eastAsia="宋体" w:cs="宋体"/>
                <w:i w:val="0"/>
                <w:color w:val="auto"/>
                <w:kern w:val="0"/>
                <w:sz w:val="22"/>
                <w:szCs w:val="22"/>
                <w:u w:val="none"/>
                <w:lang w:val="en-US" w:eastAsia="zh-CN" w:bidi="ar"/>
              </w:rPr>
              <w:t>服务</w:t>
            </w:r>
            <w:r>
              <w:rPr>
                <w:rFonts w:hint="eastAsia" w:ascii="宋体" w:hAnsi="宋体" w:cs="宋体"/>
                <w:i w:val="0"/>
                <w:color w:val="auto"/>
                <w:kern w:val="0"/>
                <w:sz w:val="22"/>
                <w:szCs w:val="22"/>
                <w:u w:val="none"/>
                <w:lang w:val="en-US" w:eastAsia="zh-CN" w:bidi="ar"/>
              </w:rPr>
              <w:t>对象</w:t>
            </w:r>
            <w:r>
              <w:rPr>
                <w:rFonts w:hint="eastAsia" w:ascii="宋体" w:hAnsi="宋体" w:eastAsia="宋体" w:cs="宋体"/>
                <w:i w:val="0"/>
                <w:color w:val="auto"/>
                <w:kern w:val="0"/>
                <w:sz w:val="22"/>
                <w:szCs w:val="22"/>
                <w:u w:val="none"/>
                <w:lang w:val="en-US" w:eastAsia="zh-CN" w:bidi="ar"/>
              </w:rPr>
              <w:t>满意度</w:t>
            </w:r>
          </w:p>
        </w:tc>
        <w:tc>
          <w:tcPr>
            <w:tcW w:w="9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≥90%</w:t>
            </w:r>
          </w:p>
        </w:tc>
        <w:tc>
          <w:tcPr>
            <w:tcW w:w="104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≥90%</w:t>
            </w:r>
          </w:p>
        </w:tc>
        <w:tc>
          <w:tcPr>
            <w:tcW w:w="14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服务对象</w:t>
            </w:r>
            <w:r>
              <w:rPr>
                <w:rFonts w:hint="eastAsia" w:ascii="宋体" w:hAnsi="宋体" w:cs="宋体"/>
                <w:color w:val="auto"/>
                <w:kern w:val="0"/>
                <w:sz w:val="24"/>
              </w:rPr>
              <w:br w:type="textWrapping"/>
            </w:r>
            <w:r>
              <w:rPr>
                <w:rFonts w:hint="eastAsia" w:ascii="宋体" w:hAnsi="宋体" w:cs="宋体"/>
                <w:color w:val="auto"/>
                <w:kern w:val="0"/>
                <w:sz w:val="24"/>
              </w:rPr>
              <w:t>满意度指标</w:t>
            </w:r>
          </w:p>
        </w:tc>
        <w:tc>
          <w:tcPr>
            <w:tcW w:w="117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指标1：</w:t>
            </w:r>
            <w:r>
              <w:rPr>
                <w:rFonts w:hint="eastAsia" w:ascii="宋体" w:hAnsi="宋体" w:eastAsia="宋体" w:cs="宋体"/>
                <w:i w:val="0"/>
                <w:color w:val="auto"/>
                <w:kern w:val="0"/>
                <w:sz w:val="22"/>
                <w:szCs w:val="22"/>
                <w:u w:val="none"/>
                <w:lang w:val="en-US" w:eastAsia="zh-CN" w:bidi="ar"/>
              </w:rPr>
              <w:t>服务</w:t>
            </w:r>
            <w:r>
              <w:rPr>
                <w:rFonts w:hint="eastAsia" w:ascii="宋体" w:hAnsi="宋体" w:cs="宋体"/>
                <w:i w:val="0"/>
                <w:color w:val="auto"/>
                <w:kern w:val="0"/>
                <w:sz w:val="22"/>
                <w:szCs w:val="22"/>
                <w:u w:val="none"/>
                <w:lang w:val="en-US" w:eastAsia="zh-CN" w:bidi="ar"/>
              </w:rPr>
              <w:t>对象</w:t>
            </w:r>
            <w:r>
              <w:rPr>
                <w:rFonts w:hint="eastAsia" w:ascii="宋体" w:hAnsi="宋体" w:eastAsia="宋体" w:cs="宋体"/>
                <w:i w:val="0"/>
                <w:color w:val="auto"/>
                <w:kern w:val="0"/>
                <w:sz w:val="22"/>
                <w:szCs w:val="22"/>
                <w:u w:val="none"/>
                <w:lang w:val="en-US" w:eastAsia="zh-CN" w:bidi="ar"/>
              </w:rPr>
              <w:t>满意度</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≥90%</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≥90%</w:t>
            </w:r>
          </w:p>
        </w:tc>
      </w:tr>
    </w:tbl>
    <w:p>
      <w:pPr>
        <w:adjustRightInd w:val="0"/>
        <w:snapToGrid w:val="0"/>
        <w:spacing w:line="600" w:lineRule="exact"/>
        <w:ind w:firstLine="643" w:firstLineChars="200"/>
        <w:rPr>
          <w:rFonts w:hint="eastAsia" w:ascii="仿宋_GB2312" w:hAnsi="楷体" w:eastAsia="仿宋_GB2312"/>
          <w:b/>
          <w:sz w:val="32"/>
          <w:szCs w:val="32"/>
        </w:rPr>
      </w:pPr>
      <w:r>
        <w:rPr>
          <w:rFonts w:hint="eastAsia" w:ascii="仿宋_GB2312" w:hAnsi="楷体" w:eastAsia="仿宋_GB2312"/>
          <w:b/>
          <w:sz w:val="32"/>
          <w:szCs w:val="32"/>
          <w:lang w:val="en-US" w:eastAsia="zh-CN"/>
        </w:rPr>
        <w:t>8</w:t>
      </w:r>
      <w:r>
        <w:rPr>
          <w:rFonts w:hint="eastAsia" w:ascii="仿宋_GB2312" w:hAnsi="楷体" w:eastAsia="仿宋_GB2312"/>
          <w:b/>
          <w:sz w:val="32"/>
          <w:szCs w:val="32"/>
        </w:rPr>
        <w:t>.“</w:t>
      </w:r>
      <w:r>
        <w:rPr>
          <w:rFonts w:hint="eastAsia" w:ascii="仿宋_GB2312" w:hAnsi="楷体" w:eastAsia="仿宋_GB2312"/>
          <w:b/>
          <w:sz w:val="32"/>
          <w:szCs w:val="32"/>
          <w:lang w:val="en-US" w:eastAsia="zh-CN"/>
        </w:rPr>
        <w:t>高龄津贴</w:t>
      </w:r>
      <w:r>
        <w:rPr>
          <w:rFonts w:hint="eastAsia" w:ascii="仿宋_GB2312" w:hAnsi="楷体" w:eastAsia="仿宋_GB2312"/>
          <w:b/>
          <w:sz w:val="32"/>
          <w:szCs w:val="32"/>
        </w:rPr>
        <w:t>”项目。</w:t>
      </w:r>
    </w:p>
    <w:p>
      <w:pPr>
        <w:adjustRightInd w:val="0"/>
        <w:snapToGrid w:val="0"/>
        <w:spacing w:line="600" w:lineRule="exact"/>
        <w:ind w:firstLine="640" w:firstLineChars="200"/>
        <w:jc w:val="both"/>
        <w:rPr>
          <w:rFonts w:hint="eastAsia" w:ascii="仿宋_GB2312" w:hAnsi="楷体" w:eastAsia="仿宋_GB2312"/>
          <w:sz w:val="32"/>
          <w:szCs w:val="32"/>
        </w:rPr>
      </w:pPr>
      <w:r>
        <w:rPr>
          <w:rFonts w:hint="eastAsia" w:ascii="仿宋_GB2312" w:hAnsi="楷体" w:eastAsia="仿宋_GB2312"/>
          <w:sz w:val="32"/>
          <w:szCs w:val="32"/>
        </w:rPr>
        <w:t>（1）项目概述。推进社会养老服务体系建设，加快建设与我区经济社会发展水平相适应、与老年人养老服务实际需求相匹配的社会养老服务体系，为我区80周岁以上老年人发放高龄津贴，改善高龄老人生活、健康条件，提升老人幸福感、获得感。</w:t>
      </w:r>
    </w:p>
    <w:p>
      <w:pPr>
        <w:adjustRightInd w:val="0"/>
        <w:snapToGrid w:val="0"/>
        <w:spacing w:line="600" w:lineRule="exact"/>
        <w:ind w:firstLine="640" w:firstLineChars="200"/>
        <w:jc w:val="both"/>
        <w:rPr>
          <w:rFonts w:hint="eastAsia" w:ascii="仿宋_GB2312" w:hAnsi="楷体" w:eastAsia="仿宋_GB2312"/>
          <w:color w:val="auto"/>
          <w:sz w:val="32"/>
          <w:szCs w:val="32"/>
          <w:lang w:val="en-US" w:eastAsia="zh-CN"/>
        </w:rPr>
      </w:pPr>
      <w:r>
        <w:rPr>
          <w:rFonts w:hint="eastAsia" w:ascii="仿宋_GB2312" w:hAnsi="楷体" w:eastAsia="仿宋_GB2312"/>
          <w:sz w:val="32"/>
          <w:szCs w:val="32"/>
        </w:rPr>
        <w:t>（2）立项依据。埇政办秘〔2014〕68号</w:t>
      </w:r>
      <w:r>
        <w:rPr>
          <w:rFonts w:hint="eastAsia" w:ascii="仿宋_GB2312" w:hAnsi="楷体" w:eastAsia="仿宋_GB2312"/>
          <w:sz w:val="32"/>
          <w:szCs w:val="32"/>
          <w:lang w:eastAsia="zh-CN"/>
        </w:rPr>
        <w:t>。</w:t>
      </w:r>
    </w:p>
    <w:p>
      <w:pPr>
        <w:adjustRightInd w:val="0"/>
        <w:snapToGrid w:val="0"/>
        <w:spacing w:line="600" w:lineRule="exact"/>
        <w:ind w:firstLine="320" w:firstLineChars="100"/>
        <w:jc w:val="both"/>
        <w:rPr>
          <w:rFonts w:hint="eastAsia" w:ascii="仿宋_GB2312" w:hAnsi="楷体" w:eastAsia="仿宋_GB2312"/>
          <w:sz w:val="32"/>
          <w:szCs w:val="32"/>
          <w:lang w:eastAsia="zh-CN"/>
        </w:rPr>
      </w:pPr>
      <w:r>
        <w:rPr>
          <w:rFonts w:hint="eastAsia" w:ascii="仿宋_GB2312" w:hAnsi="楷体" w:eastAsia="仿宋_GB2312"/>
          <w:color w:val="auto"/>
          <w:sz w:val="32"/>
          <w:szCs w:val="32"/>
          <w:lang w:val="en-US" w:eastAsia="zh-CN"/>
        </w:rPr>
        <w:t xml:space="preserve">  </w:t>
      </w:r>
      <w:r>
        <w:rPr>
          <w:rFonts w:hint="eastAsia" w:ascii="仿宋_GB2312" w:hAnsi="楷体" w:eastAsia="仿宋_GB2312"/>
          <w:sz w:val="32"/>
          <w:szCs w:val="32"/>
        </w:rPr>
        <w:t>（3）</w:t>
      </w:r>
      <w:r>
        <w:rPr>
          <w:rFonts w:hint="eastAsia" w:ascii="仿宋_GB2312" w:hAnsi="楷体" w:eastAsia="仿宋_GB2312"/>
          <w:sz w:val="32"/>
          <w:szCs w:val="32"/>
          <w:lang w:eastAsia="zh-CN"/>
        </w:rPr>
        <w:t>实施主体。宿州市埇桥区民政局。</w:t>
      </w:r>
    </w:p>
    <w:p>
      <w:pPr>
        <w:adjustRightInd w:val="0"/>
        <w:snapToGrid w:val="0"/>
        <w:spacing w:line="600" w:lineRule="exact"/>
        <w:ind w:firstLine="640" w:firstLineChars="200"/>
        <w:jc w:val="both"/>
        <w:rPr>
          <w:rFonts w:hint="eastAsia" w:ascii="仿宋_GB2312" w:hAnsi="仿宋" w:eastAsia="仿宋_GB2312"/>
          <w:sz w:val="32"/>
          <w:szCs w:val="32"/>
        </w:rPr>
      </w:pPr>
      <w:r>
        <w:rPr>
          <w:rFonts w:hint="eastAsia" w:ascii="仿宋_GB2312" w:hAnsi="楷体" w:eastAsia="仿宋_GB2312"/>
          <w:sz w:val="32"/>
          <w:szCs w:val="32"/>
          <w:lang w:val="en-US" w:eastAsia="zh-CN"/>
        </w:rPr>
        <w:t>(4)</w:t>
      </w:r>
      <w:r>
        <w:rPr>
          <w:rFonts w:hint="eastAsia" w:ascii="仿宋_GB2312" w:hAnsi="楷体" w:eastAsia="仿宋_GB2312"/>
          <w:sz w:val="32"/>
          <w:szCs w:val="32"/>
        </w:rPr>
        <w:t>起止时间。</w:t>
      </w:r>
      <w:r>
        <w:rPr>
          <w:rFonts w:hint="eastAsia" w:ascii="仿宋_GB2312" w:hAnsi="楷体" w:eastAsia="仿宋_GB2312"/>
          <w:color w:val="000000"/>
          <w:sz w:val="32"/>
          <w:szCs w:val="32"/>
          <w:lang w:val="en-US" w:eastAsia="zh-CN"/>
        </w:rPr>
        <w:t>2022年1月1日至2022年12月31日。</w:t>
      </w:r>
    </w:p>
    <w:p>
      <w:pPr>
        <w:adjustRightInd w:val="0"/>
        <w:snapToGrid w:val="0"/>
        <w:spacing w:line="600" w:lineRule="exact"/>
        <w:ind w:firstLine="640" w:firstLineChars="200"/>
        <w:jc w:val="both"/>
        <w:rPr>
          <w:rFonts w:hint="eastAsia" w:ascii="仿宋_GB2312" w:hAnsi="楷体" w:eastAsia="仿宋_GB2312"/>
          <w:color w:val="auto"/>
          <w:sz w:val="32"/>
          <w:szCs w:val="32"/>
          <w:lang w:eastAsia="zh-CN"/>
        </w:rPr>
      </w:pPr>
      <w:r>
        <w:rPr>
          <w:rFonts w:hint="eastAsia" w:ascii="仿宋_GB2312" w:hAnsi="楷体" w:eastAsia="仿宋_GB2312"/>
          <w:sz w:val="32"/>
          <w:szCs w:val="32"/>
        </w:rPr>
        <w:t>（</w:t>
      </w:r>
      <w:r>
        <w:rPr>
          <w:rFonts w:hint="eastAsia" w:ascii="仿宋_GB2312" w:hAnsi="楷体" w:eastAsia="仿宋_GB2312"/>
          <w:sz w:val="32"/>
          <w:szCs w:val="32"/>
          <w:lang w:val="en-US" w:eastAsia="zh-CN"/>
        </w:rPr>
        <w:t>5</w:t>
      </w:r>
      <w:r>
        <w:rPr>
          <w:rFonts w:hint="eastAsia" w:ascii="仿宋_GB2312" w:hAnsi="楷体" w:eastAsia="仿宋_GB2312"/>
          <w:sz w:val="32"/>
          <w:szCs w:val="32"/>
        </w:rPr>
        <w:t>）项目内容。推进社会养老服务体系建设，加快建设与我区经济社会发展水平相适应、与老年人养老服务实际需求相匹配的社会养老服务体系，为我区80周岁以上老年人发放高龄津贴，改善高龄老人生活、健康条件，提升老人幸福感、获得感。</w:t>
      </w:r>
    </w:p>
    <w:p>
      <w:pPr>
        <w:adjustRightInd w:val="0"/>
        <w:snapToGrid w:val="0"/>
        <w:spacing w:line="600" w:lineRule="exact"/>
        <w:ind w:firstLine="640" w:firstLineChars="200"/>
        <w:rPr>
          <w:rFonts w:hint="eastAsia" w:ascii="仿宋_GB2312" w:hAnsi="仿宋" w:eastAsia="仿宋_GB2312"/>
          <w:sz w:val="32"/>
          <w:szCs w:val="32"/>
          <w:lang w:val="en-US" w:eastAsia="zh-CN"/>
        </w:rPr>
      </w:pPr>
      <w:r>
        <w:rPr>
          <w:rFonts w:hint="eastAsia" w:ascii="仿宋_GB2312" w:hAnsi="楷体" w:eastAsia="仿宋_GB2312"/>
          <w:sz w:val="32"/>
          <w:szCs w:val="32"/>
        </w:rPr>
        <w:t>（</w:t>
      </w:r>
      <w:r>
        <w:rPr>
          <w:rFonts w:hint="eastAsia" w:ascii="仿宋_GB2312" w:hAnsi="楷体" w:eastAsia="仿宋_GB2312"/>
          <w:sz w:val="32"/>
          <w:szCs w:val="32"/>
          <w:lang w:val="en-US" w:eastAsia="zh-CN"/>
        </w:rPr>
        <w:t>6</w:t>
      </w:r>
      <w:r>
        <w:rPr>
          <w:rFonts w:hint="eastAsia" w:ascii="仿宋_GB2312" w:hAnsi="楷体" w:eastAsia="仿宋_GB2312"/>
          <w:sz w:val="32"/>
          <w:szCs w:val="32"/>
        </w:rPr>
        <w:t>）年度预算安排。</w:t>
      </w:r>
      <w:r>
        <w:rPr>
          <w:rFonts w:hint="eastAsia" w:ascii="仿宋_GB2312" w:hAnsi="仿宋" w:eastAsia="仿宋_GB2312"/>
          <w:sz w:val="32"/>
          <w:szCs w:val="32"/>
          <w:lang w:eastAsia="zh-CN"/>
        </w:rPr>
        <w:t>财政拨款2340</w:t>
      </w:r>
      <w:r>
        <w:rPr>
          <w:rFonts w:hint="eastAsia" w:ascii="仿宋_GB2312" w:hAnsi="仿宋" w:eastAsia="仿宋_GB2312"/>
          <w:sz w:val="32"/>
          <w:szCs w:val="32"/>
          <w:lang w:val="en-US" w:eastAsia="zh-CN"/>
        </w:rPr>
        <w:t>万元。</w:t>
      </w:r>
    </w:p>
    <w:p>
      <w:pPr>
        <w:adjustRightInd w:val="0"/>
        <w:snapToGrid w:val="0"/>
        <w:spacing w:line="600" w:lineRule="exact"/>
        <w:ind w:firstLine="640" w:firstLineChars="200"/>
        <w:rPr>
          <w:rFonts w:hint="eastAsia" w:eastAsia="仿宋_GB2312"/>
          <w:lang w:eastAsia="zh-CN"/>
        </w:rPr>
      </w:pPr>
      <w:r>
        <w:rPr>
          <w:rFonts w:hint="eastAsia" w:ascii="仿宋_GB2312" w:hAnsi="楷体" w:eastAsia="仿宋_GB2312"/>
          <w:sz w:val="32"/>
          <w:szCs w:val="32"/>
        </w:rPr>
        <w:t>（</w:t>
      </w:r>
      <w:r>
        <w:rPr>
          <w:rFonts w:hint="eastAsia" w:ascii="仿宋_GB2312" w:hAnsi="楷体" w:eastAsia="仿宋_GB2312"/>
          <w:sz w:val="32"/>
          <w:szCs w:val="32"/>
          <w:lang w:val="en-US" w:eastAsia="zh-CN"/>
        </w:rPr>
        <w:t>7</w:t>
      </w:r>
      <w:r>
        <w:rPr>
          <w:rFonts w:hint="eastAsia" w:ascii="仿宋_GB2312" w:hAnsi="楷体" w:eastAsia="仿宋_GB2312"/>
          <w:sz w:val="32"/>
          <w:szCs w:val="32"/>
        </w:rPr>
        <w:t>）绩效目标和指标</w:t>
      </w:r>
      <w:r>
        <w:rPr>
          <w:rFonts w:hint="eastAsia" w:ascii="仿宋_GB2312" w:hAnsi="楷体" w:eastAsia="仿宋_GB2312"/>
          <w:sz w:val="32"/>
          <w:szCs w:val="32"/>
          <w:lang w:eastAsia="zh-CN"/>
        </w:rPr>
        <w:t>。</w:t>
      </w:r>
    </w:p>
    <w:tbl>
      <w:tblPr>
        <w:tblStyle w:val="3"/>
        <w:tblW w:w="10963" w:type="dxa"/>
        <w:jc w:val="center"/>
        <w:tblLayout w:type="fixed"/>
        <w:tblCellMar>
          <w:top w:w="0" w:type="dxa"/>
          <w:left w:w="108" w:type="dxa"/>
          <w:bottom w:w="0" w:type="dxa"/>
          <w:right w:w="108" w:type="dxa"/>
        </w:tblCellMar>
      </w:tblPr>
      <w:tblGrid>
        <w:gridCol w:w="620"/>
        <w:gridCol w:w="700"/>
        <w:gridCol w:w="857"/>
        <w:gridCol w:w="1238"/>
        <w:gridCol w:w="955"/>
        <w:gridCol w:w="778"/>
        <w:gridCol w:w="1733"/>
        <w:gridCol w:w="1178"/>
        <w:gridCol w:w="1333"/>
        <w:gridCol w:w="1571"/>
      </w:tblGrid>
      <w:tr>
        <w:tblPrEx>
          <w:tblCellMar>
            <w:top w:w="0" w:type="dxa"/>
            <w:left w:w="108" w:type="dxa"/>
            <w:bottom w:w="0" w:type="dxa"/>
            <w:right w:w="108" w:type="dxa"/>
          </w:tblCellMar>
        </w:tblPrEx>
        <w:trPr>
          <w:trHeight w:val="675" w:hRule="atLeast"/>
          <w:jc w:val="center"/>
        </w:trPr>
        <w:tc>
          <w:tcPr>
            <w:tcW w:w="10963" w:type="dxa"/>
            <w:gridSpan w:val="10"/>
            <w:tcBorders>
              <w:top w:val="nil"/>
              <w:left w:val="nil"/>
              <w:bottom w:val="nil"/>
              <w:right w:val="nil"/>
            </w:tcBorders>
            <w:vAlign w:val="center"/>
          </w:tcPr>
          <w:p>
            <w:pPr>
              <w:widowControl/>
              <w:jc w:val="center"/>
              <w:rPr>
                <w:rFonts w:hint="eastAsia" w:ascii="宋体" w:hAnsi="宋体" w:cs="宋体"/>
                <w:b/>
                <w:bCs/>
                <w:kern w:val="0"/>
                <w:sz w:val="32"/>
                <w:szCs w:val="32"/>
              </w:rPr>
            </w:pPr>
          </w:p>
          <w:p>
            <w:pPr>
              <w:widowControl/>
              <w:jc w:val="center"/>
              <w:rPr>
                <w:rFonts w:ascii="宋体" w:hAnsi="宋体" w:cs="宋体"/>
                <w:b/>
                <w:bCs/>
                <w:kern w:val="0"/>
                <w:sz w:val="32"/>
                <w:szCs w:val="32"/>
              </w:rPr>
            </w:pPr>
            <w:r>
              <w:rPr>
                <w:rFonts w:hint="eastAsia" w:ascii="宋体" w:hAnsi="宋体" w:cs="宋体"/>
                <w:b/>
                <w:bCs/>
                <w:kern w:val="0"/>
                <w:sz w:val="32"/>
                <w:szCs w:val="32"/>
              </w:rPr>
              <w:t>项目支出绩效目标表</w:t>
            </w:r>
          </w:p>
        </w:tc>
      </w:tr>
      <w:tr>
        <w:tblPrEx>
          <w:tblCellMar>
            <w:top w:w="0" w:type="dxa"/>
            <w:left w:w="108" w:type="dxa"/>
            <w:bottom w:w="0" w:type="dxa"/>
            <w:right w:w="108" w:type="dxa"/>
          </w:tblCellMar>
        </w:tblPrEx>
        <w:trPr>
          <w:trHeight w:val="285" w:hRule="atLeast"/>
          <w:jc w:val="center"/>
        </w:trPr>
        <w:tc>
          <w:tcPr>
            <w:tcW w:w="10963" w:type="dxa"/>
            <w:gridSpan w:val="10"/>
            <w:tcBorders>
              <w:top w:val="nil"/>
              <w:left w:val="nil"/>
              <w:bottom w:val="nil"/>
              <w:right w:val="nil"/>
            </w:tcBorders>
            <w:vAlign w:val="center"/>
          </w:tcPr>
          <w:p>
            <w:pPr>
              <w:widowControl/>
              <w:jc w:val="center"/>
              <w:rPr>
                <w:rFonts w:ascii="宋体" w:hAnsi="宋体" w:cs="宋体"/>
                <w:kern w:val="0"/>
                <w:sz w:val="24"/>
              </w:rPr>
            </w:pPr>
            <w:r>
              <w:rPr>
                <w:rFonts w:hint="eastAsia" w:ascii="宋体" w:hAnsi="宋体" w:cs="宋体"/>
                <w:kern w:val="0"/>
                <w:sz w:val="24"/>
              </w:rPr>
              <w:t>（</w:t>
            </w:r>
            <w:r>
              <w:rPr>
                <w:rFonts w:hint="eastAsia" w:ascii="宋体" w:hAnsi="宋体" w:cs="宋体"/>
                <w:kern w:val="0"/>
                <w:sz w:val="24"/>
                <w:lang w:eastAsia="zh-CN"/>
              </w:rPr>
              <w:t>202</w:t>
            </w:r>
            <w:r>
              <w:rPr>
                <w:rFonts w:hint="eastAsia" w:ascii="宋体" w:hAnsi="宋体" w:cs="宋体"/>
                <w:kern w:val="0"/>
                <w:sz w:val="24"/>
                <w:lang w:val="en-US" w:eastAsia="zh-CN"/>
              </w:rPr>
              <w:t>2</w:t>
            </w:r>
            <w:r>
              <w:rPr>
                <w:rFonts w:hint="eastAsia" w:ascii="宋体" w:hAnsi="宋体" w:cs="宋体"/>
                <w:kern w:val="0"/>
                <w:sz w:val="24"/>
              </w:rPr>
              <w:t>年度）</w:t>
            </w:r>
          </w:p>
        </w:tc>
      </w:tr>
      <w:tr>
        <w:tblPrEx>
          <w:tblCellMar>
            <w:top w:w="0" w:type="dxa"/>
            <w:left w:w="108" w:type="dxa"/>
            <w:bottom w:w="0" w:type="dxa"/>
            <w:right w:w="108" w:type="dxa"/>
          </w:tblCellMar>
        </w:tblPrEx>
        <w:trPr>
          <w:trHeight w:val="435" w:hRule="atLeast"/>
          <w:jc w:val="center"/>
        </w:trPr>
        <w:tc>
          <w:tcPr>
            <w:tcW w:w="620" w:type="dxa"/>
            <w:tcBorders>
              <w:top w:val="nil"/>
              <w:left w:val="nil"/>
              <w:bottom w:val="single" w:color="auto" w:sz="4" w:space="0"/>
              <w:right w:val="nil"/>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00" w:type="dxa"/>
            <w:tcBorders>
              <w:top w:val="nil"/>
              <w:left w:val="nil"/>
              <w:bottom w:val="single" w:color="auto" w:sz="4" w:space="0"/>
              <w:right w:val="nil"/>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57" w:type="dxa"/>
            <w:tcBorders>
              <w:top w:val="nil"/>
              <w:left w:val="nil"/>
              <w:bottom w:val="nil"/>
              <w:right w:val="nil"/>
            </w:tcBorders>
            <w:vAlign w:val="center"/>
          </w:tcPr>
          <w:p>
            <w:pPr>
              <w:widowControl/>
              <w:jc w:val="left"/>
              <w:rPr>
                <w:rFonts w:ascii="宋体" w:hAnsi="宋体" w:cs="宋体"/>
                <w:kern w:val="0"/>
                <w:sz w:val="24"/>
              </w:rPr>
            </w:pPr>
          </w:p>
        </w:tc>
        <w:tc>
          <w:tcPr>
            <w:tcW w:w="1238" w:type="dxa"/>
            <w:tcBorders>
              <w:top w:val="nil"/>
              <w:left w:val="nil"/>
              <w:bottom w:val="nil"/>
              <w:right w:val="nil"/>
            </w:tcBorders>
            <w:vAlign w:val="center"/>
          </w:tcPr>
          <w:p>
            <w:pPr>
              <w:widowControl/>
              <w:jc w:val="left"/>
              <w:rPr>
                <w:rFonts w:ascii="宋体" w:hAnsi="宋体" w:cs="宋体"/>
                <w:kern w:val="0"/>
                <w:sz w:val="24"/>
              </w:rPr>
            </w:pPr>
          </w:p>
        </w:tc>
        <w:tc>
          <w:tcPr>
            <w:tcW w:w="955" w:type="dxa"/>
            <w:tcBorders>
              <w:top w:val="nil"/>
              <w:left w:val="nil"/>
              <w:bottom w:val="nil"/>
              <w:right w:val="nil"/>
            </w:tcBorders>
            <w:vAlign w:val="center"/>
          </w:tcPr>
          <w:p>
            <w:pPr>
              <w:widowControl/>
              <w:jc w:val="left"/>
              <w:rPr>
                <w:rFonts w:ascii="宋体" w:hAnsi="宋体" w:cs="宋体"/>
                <w:kern w:val="0"/>
                <w:sz w:val="24"/>
              </w:rPr>
            </w:pPr>
          </w:p>
        </w:tc>
        <w:tc>
          <w:tcPr>
            <w:tcW w:w="778" w:type="dxa"/>
            <w:tcBorders>
              <w:top w:val="nil"/>
              <w:left w:val="nil"/>
              <w:bottom w:val="nil"/>
              <w:right w:val="nil"/>
            </w:tcBorders>
            <w:vAlign w:val="center"/>
          </w:tcPr>
          <w:p>
            <w:pPr>
              <w:widowControl/>
              <w:jc w:val="left"/>
              <w:rPr>
                <w:rFonts w:ascii="宋体" w:hAnsi="宋体" w:cs="宋体"/>
                <w:kern w:val="0"/>
                <w:sz w:val="24"/>
              </w:rPr>
            </w:pPr>
          </w:p>
        </w:tc>
        <w:tc>
          <w:tcPr>
            <w:tcW w:w="1733" w:type="dxa"/>
            <w:tcBorders>
              <w:top w:val="nil"/>
              <w:left w:val="nil"/>
              <w:bottom w:val="nil"/>
              <w:right w:val="nil"/>
            </w:tcBorders>
            <w:vAlign w:val="center"/>
          </w:tcPr>
          <w:p>
            <w:pPr>
              <w:widowControl/>
              <w:jc w:val="left"/>
              <w:rPr>
                <w:rFonts w:ascii="宋体" w:hAnsi="宋体" w:cs="宋体"/>
                <w:kern w:val="0"/>
                <w:sz w:val="24"/>
              </w:rPr>
            </w:pPr>
          </w:p>
        </w:tc>
        <w:tc>
          <w:tcPr>
            <w:tcW w:w="1178" w:type="dxa"/>
            <w:tcBorders>
              <w:top w:val="nil"/>
              <w:left w:val="nil"/>
              <w:bottom w:val="nil"/>
              <w:right w:val="nil"/>
            </w:tcBorders>
            <w:vAlign w:val="center"/>
          </w:tcPr>
          <w:p>
            <w:pPr>
              <w:widowControl/>
              <w:jc w:val="left"/>
              <w:rPr>
                <w:rFonts w:ascii="宋体" w:hAnsi="宋体" w:cs="宋体"/>
                <w:kern w:val="0"/>
                <w:sz w:val="24"/>
              </w:rPr>
            </w:pPr>
          </w:p>
        </w:tc>
        <w:tc>
          <w:tcPr>
            <w:tcW w:w="1333" w:type="dxa"/>
            <w:tcBorders>
              <w:top w:val="nil"/>
              <w:left w:val="nil"/>
              <w:bottom w:val="nil"/>
              <w:right w:val="nil"/>
            </w:tcBorders>
            <w:vAlign w:val="center"/>
          </w:tcPr>
          <w:p>
            <w:pPr>
              <w:widowControl/>
              <w:jc w:val="left"/>
              <w:rPr>
                <w:rFonts w:ascii="宋体" w:hAnsi="宋体" w:cs="宋体"/>
                <w:kern w:val="0"/>
                <w:sz w:val="24"/>
              </w:rPr>
            </w:pPr>
          </w:p>
        </w:tc>
        <w:tc>
          <w:tcPr>
            <w:tcW w:w="1571" w:type="dxa"/>
            <w:tcBorders>
              <w:top w:val="nil"/>
              <w:left w:val="nil"/>
              <w:bottom w:val="nil"/>
              <w:right w:val="nil"/>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39" w:hRule="atLeast"/>
          <w:jc w:val="center"/>
        </w:trPr>
        <w:tc>
          <w:tcPr>
            <w:tcW w:w="2177"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项目名称</w:t>
            </w:r>
          </w:p>
        </w:tc>
        <w:tc>
          <w:tcPr>
            <w:tcW w:w="8786" w:type="dxa"/>
            <w:gridSpan w:val="7"/>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高龄津贴</w:t>
            </w:r>
          </w:p>
        </w:tc>
      </w:tr>
      <w:tr>
        <w:tblPrEx>
          <w:tblCellMar>
            <w:top w:w="0" w:type="dxa"/>
            <w:left w:w="108" w:type="dxa"/>
            <w:bottom w:w="0" w:type="dxa"/>
            <w:right w:w="108" w:type="dxa"/>
          </w:tblCellMar>
        </w:tblPrEx>
        <w:trPr>
          <w:trHeight w:val="439" w:hRule="atLeast"/>
          <w:jc w:val="center"/>
        </w:trPr>
        <w:tc>
          <w:tcPr>
            <w:tcW w:w="2177"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主管部门</w:t>
            </w:r>
          </w:p>
        </w:tc>
        <w:tc>
          <w:tcPr>
            <w:tcW w:w="2971"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　</w:t>
            </w:r>
            <w:r>
              <w:rPr>
                <w:rFonts w:hint="eastAsia" w:ascii="宋体" w:hAnsi="宋体" w:cs="宋体"/>
                <w:kern w:val="0"/>
                <w:sz w:val="24"/>
                <w:lang w:val="en-US" w:eastAsia="zh-CN"/>
              </w:rPr>
              <w:t>民政局</w:t>
            </w:r>
          </w:p>
        </w:tc>
        <w:tc>
          <w:tcPr>
            <w:tcW w:w="2911"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实施单位</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民政局</w:t>
            </w:r>
            <w:r>
              <w:rPr>
                <w:rFonts w:hint="eastAsia" w:ascii="宋体" w:hAnsi="宋体" w:cs="宋体"/>
                <w:kern w:val="0"/>
                <w:sz w:val="24"/>
              </w:rPr>
              <w:t>　</w:t>
            </w:r>
          </w:p>
        </w:tc>
      </w:tr>
      <w:tr>
        <w:tblPrEx>
          <w:tblCellMar>
            <w:top w:w="0" w:type="dxa"/>
            <w:left w:w="108" w:type="dxa"/>
            <w:bottom w:w="0" w:type="dxa"/>
            <w:right w:w="108" w:type="dxa"/>
          </w:tblCellMar>
        </w:tblPrEx>
        <w:trPr>
          <w:trHeight w:val="439" w:hRule="atLeast"/>
          <w:jc w:val="center"/>
        </w:trPr>
        <w:tc>
          <w:tcPr>
            <w:tcW w:w="2177"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项目属性</w:t>
            </w:r>
          </w:p>
        </w:tc>
        <w:tc>
          <w:tcPr>
            <w:tcW w:w="2971" w:type="dxa"/>
            <w:gridSpan w:val="3"/>
            <w:tcBorders>
              <w:top w:val="single" w:color="auto" w:sz="4" w:space="0"/>
              <w:left w:val="single" w:color="auto" w:sz="4" w:space="0"/>
              <w:bottom w:val="single" w:color="auto" w:sz="4" w:space="0"/>
              <w:right w:val="nil"/>
            </w:tcBorders>
            <w:vAlign w:val="center"/>
          </w:tcPr>
          <w:p>
            <w:pPr>
              <w:widowControl/>
              <w:jc w:val="both"/>
              <w:rPr>
                <w:rFonts w:ascii="宋体" w:hAnsi="宋体" w:cs="宋体"/>
                <w:kern w:val="0"/>
                <w:sz w:val="24"/>
              </w:rPr>
            </w:pPr>
            <w:r>
              <w:rPr>
                <w:rFonts w:hint="eastAsia" w:ascii="宋体" w:hAnsi="宋体" w:cs="宋体"/>
                <w:kern w:val="0"/>
                <w:sz w:val="24"/>
                <w:lang w:val="en-US" w:eastAsia="zh-CN"/>
              </w:rPr>
              <w:t xml:space="preserve">  </w:t>
            </w:r>
            <w:r>
              <w:rPr>
                <w:rFonts w:hint="eastAsia" w:ascii="宋体" w:hAnsi="宋体" w:cs="宋体"/>
                <w:kern w:val="0"/>
                <w:sz w:val="24"/>
              </w:rPr>
              <w:t xml:space="preserve"> </w:t>
            </w:r>
            <w:r>
              <w:rPr>
                <w:rFonts w:hint="eastAsia" w:ascii="宋体" w:hAnsi="宋体" w:cs="宋体"/>
                <w:kern w:val="0"/>
                <w:sz w:val="24"/>
              </w:rPr>
              <w:sym w:font="Wingdings 2" w:char="00A3"/>
            </w:r>
            <w:r>
              <w:rPr>
                <w:rFonts w:hint="eastAsia" w:ascii="宋体" w:hAnsi="宋体" w:cs="宋体"/>
                <w:kern w:val="0"/>
                <w:sz w:val="24"/>
              </w:rPr>
              <w:t xml:space="preserve">新增项目  </w:t>
            </w:r>
            <w:r>
              <w:rPr>
                <w:rFonts w:hint="eastAsia" w:ascii="宋体" w:hAnsi="宋体" w:cs="宋体"/>
                <w:kern w:val="0"/>
                <w:sz w:val="24"/>
                <w:lang w:val="en-US" w:eastAsia="zh-CN"/>
              </w:rPr>
              <w:t xml:space="preserve"> </w:t>
            </w:r>
            <w:r>
              <w:rPr>
                <w:rFonts w:hint="eastAsia" w:ascii="宋体" w:hAnsi="宋体" w:cs="宋体"/>
                <w:kern w:val="0"/>
                <w:sz w:val="24"/>
                <w:lang w:eastAsia="zh-CN"/>
              </w:rPr>
              <w:sym w:font="Wingdings 2" w:char="0052"/>
            </w:r>
            <w:r>
              <w:rPr>
                <w:rFonts w:hint="eastAsia" w:ascii="宋体" w:hAnsi="宋体" w:cs="宋体"/>
                <w:kern w:val="0"/>
                <w:sz w:val="24"/>
              </w:rPr>
              <w:t>延续项目</w:t>
            </w:r>
          </w:p>
        </w:tc>
        <w:tc>
          <w:tcPr>
            <w:tcW w:w="2911"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项目期</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2022年</w:t>
            </w:r>
            <w:r>
              <w:rPr>
                <w:rFonts w:hint="eastAsia" w:ascii="宋体" w:hAnsi="宋体" w:cs="宋体"/>
                <w:kern w:val="0"/>
                <w:sz w:val="24"/>
              </w:rPr>
              <w:t>　</w:t>
            </w:r>
          </w:p>
        </w:tc>
      </w:tr>
      <w:tr>
        <w:tblPrEx>
          <w:tblCellMar>
            <w:top w:w="0" w:type="dxa"/>
            <w:left w:w="108" w:type="dxa"/>
            <w:bottom w:w="0" w:type="dxa"/>
            <w:right w:w="108" w:type="dxa"/>
          </w:tblCellMar>
        </w:tblPrEx>
        <w:trPr>
          <w:trHeight w:val="439" w:hRule="atLeast"/>
          <w:jc w:val="center"/>
        </w:trPr>
        <w:tc>
          <w:tcPr>
            <w:tcW w:w="2177" w:type="dxa"/>
            <w:gridSpan w:val="3"/>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xml:space="preserve"> 中期资金总额：</w:t>
            </w:r>
          </w:p>
        </w:tc>
        <w:tc>
          <w:tcPr>
            <w:tcW w:w="1733" w:type="dxa"/>
            <w:gridSpan w:val="2"/>
            <w:tcBorders>
              <w:top w:val="single" w:color="auto" w:sz="4" w:space="0"/>
              <w:left w:val="nil"/>
              <w:bottom w:val="single" w:color="auto" w:sz="4" w:space="0"/>
              <w:right w:val="single" w:color="auto" w:sz="4" w:space="0"/>
            </w:tcBorders>
            <w:vAlign w:val="center"/>
          </w:tcPr>
          <w:p>
            <w:pPr>
              <w:widowControl/>
              <w:jc w:val="both"/>
              <w:rPr>
                <w:rFonts w:hint="default" w:ascii="宋体" w:hAnsi="宋体" w:eastAsia="宋体" w:cs="宋体"/>
                <w:kern w:val="0"/>
                <w:sz w:val="24"/>
                <w:lang w:val="en-US" w:eastAsia="zh-CN"/>
              </w:rPr>
            </w:pPr>
            <w:r>
              <w:rPr>
                <w:rFonts w:hint="eastAsia" w:ascii="宋体" w:hAnsi="宋体" w:cs="宋体"/>
                <w:kern w:val="0"/>
                <w:sz w:val="24"/>
                <w:lang w:val="en-US" w:eastAsia="zh-CN"/>
              </w:rPr>
              <w:t>2340</w:t>
            </w:r>
          </w:p>
        </w:tc>
        <w:tc>
          <w:tcPr>
            <w:tcW w:w="2911"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en-US" w:eastAsia="zh-CN"/>
              </w:rPr>
              <w:t xml:space="preserve">   </w:t>
            </w:r>
            <w:r>
              <w:rPr>
                <w:rFonts w:hint="eastAsia" w:ascii="宋体" w:hAnsi="宋体" w:cs="宋体"/>
                <w:kern w:val="0"/>
                <w:sz w:val="24"/>
              </w:rPr>
              <w:t>年度资金总额：</w:t>
            </w:r>
          </w:p>
        </w:tc>
        <w:tc>
          <w:tcPr>
            <w:tcW w:w="2904" w:type="dxa"/>
            <w:gridSpan w:val="2"/>
            <w:tcBorders>
              <w:top w:val="single" w:color="auto" w:sz="4" w:space="0"/>
              <w:left w:val="nil"/>
              <w:bottom w:val="single" w:color="auto" w:sz="4" w:space="0"/>
              <w:right w:val="single" w:color="000000" w:sz="4" w:space="0"/>
            </w:tcBorders>
            <w:vAlign w:val="center"/>
          </w:tcPr>
          <w:p>
            <w:pPr>
              <w:widowControl/>
              <w:jc w:val="both"/>
              <w:rPr>
                <w:rFonts w:hint="default" w:ascii="宋体" w:hAnsi="宋体" w:eastAsia="宋体" w:cs="宋体"/>
                <w:kern w:val="0"/>
                <w:sz w:val="24"/>
                <w:lang w:val="en-US" w:eastAsia="zh-CN"/>
              </w:rPr>
            </w:pPr>
            <w:r>
              <w:rPr>
                <w:rFonts w:hint="eastAsia" w:ascii="宋体" w:hAnsi="宋体" w:cs="宋体"/>
                <w:kern w:val="0"/>
                <w:sz w:val="24"/>
                <w:lang w:val="en-US" w:eastAsia="zh-CN"/>
              </w:rPr>
              <w:t>2340</w:t>
            </w:r>
          </w:p>
        </w:tc>
      </w:tr>
      <w:tr>
        <w:tblPrEx>
          <w:tblCellMar>
            <w:top w:w="0" w:type="dxa"/>
            <w:left w:w="108" w:type="dxa"/>
            <w:bottom w:w="0" w:type="dxa"/>
            <w:right w:w="108" w:type="dxa"/>
          </w:tblCellMar>
        </w:tblPrEx>
        <w:trPr>
          <w:trHeight w:val="439" w:hRule="atLeast"/>
          <w:jc w:val="center"/>
        </w:trPr>
        <w:tc>
          <w:tcPr>
            <w:tcW w:w="2177"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其中：财政拨款</w:t>
            </w:r>
          </w:p>
        </w:tc>
        <w:tc>
          <w:tcPr>
            <w:tcW w:w="1733" w:type="dxa"/>
            <w:gridSpan w:val="2"/>
            <w:tcBorders>
              <w:top w:val="single" w:color="auto" w:sz="4" w:space="0"/>
              <w:left w:val="nil"/>
              <w:bottom w:val="single" w:color="auto" w:sz="4" w:space="0"/>
              <w:right w:val="single" w:color="auto" w:sz="4" w:space="0"/>
            </w:tcBorders>
            <w:vAlign w:val="center"/>
          </w:tcPr>
          <w:p>
            <w:pPr>
              <w:widowControl/>
              <w:jc w:val="both"/>
              <w:rPr>
                <w:rFonts w:hint="default" w:ascii="宋体" w:hAnsi="宋体" w:eastAsia="宋体" w:cs="宋体"/>
                <w:kern w:val="0"/>
                <w:sz w:val="24"/>
                <w:lang w:val="en-US" w:eastAsia="zh-CN"/>
              </w:rPr>
            </w:pPr>
            <w:r>
              <w:rPr>
                <w:rFonts w:hint="eastAsia" w:ascii="宋体" w:hAnsi="宋体" w:cs="宋体"/>
                <w:kern w:val="0"/>
                <w:sz w:val="24"/>
                <w:lang w:val="en-US" w:eastAsia="zh-CN"/>
              </w:rPr>
              <w:t>2340</w:t>
            </w:r>
          </w:p>
        </w:tc>
        <w:tc>
          <w:tcPr>
            <w:tcW w:w="2911"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其中：财政拨款</w:t>
            </w:r>
          </w:p>
        </w:tc>
        <w:tc>
          <w:tcPr>
            <w:tcW w:w="2904" w:type="dxa"/>
            <w:gridSpan w:val="2"/>
            <w:tcBorders>
              <w:top w:val="single" w:color="auto" w:sz="4" w:space="0"/>
              <w:left w:val="nil"/>
              <w:bottom w:val="single" w:color="auto" w:sz="4" w:space="0"/>
              <w:right w:val="single" w:color="000000" w:sz="4" w:space="0"/>
            </w:tcBorders>
            <w:vAlign w:val="center"/>
          </w:tcPr>
          <w:p>
            <w:pPr>
              <w:widowControl/>
              <w:jc w:val="both"/>
              <w:rPr>
                <w:rFonts w:hint="default" w:ascii="宋体" w:hAnsi="宋体" w:eastAsia="宋体" w:cs="宋体"/>
                <w:kern w:val="0"/>
                <w:sz w:val="24"/>
                <w:lang w:val="en-US" w:eastAsia="zh-CN"/>
              </w:rPr>
            </w:pPr>
            <w:r>
              <w:rPr>
                <w:rFonts w:hint="eastAsia" w:ascii="宋体" w:hAnsi="宋体" w:cs="宋体"/>
                <w:kern w:val="0"/>
                <w:sz w:val="24"/>
                <w:lang w:val="en-US" w:eastAsia="zh-CN"/>
              </w:rPr>
              <w:t>2340</w:t>
            </w:r>
          </w:p>
        </w:tc>
      </w:tr>
      <w:tr>
        <w:tblPrEx>
          <w:tblCellMar>
            <w:top w:w="0" w:type="dxa"/>
            <w:left w:w="108" w:type="dxa"/>
            <w:bottom w:w="0" w:type="dxa"/>
            <w:right w:w="108" w:type="dxa"/>
          </w:tblCellMar>
        </w:tblPrEx>
        <w:trPr>
          <w:trHeight w:val="439" w:hRule="atLeast"/>
          <w:jc w:val="center"/>
        </w:trPr>
        <w:tc>
          <w:tcPr>
            <w:tcW w:w="2177"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其他资金</w:t>
            </w:r>
          </w:p>
        </w:tc>
        <w:tc>
          <w:tcPr>
            <w:tcW w:w="1733"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0</w:t>
            </w:r>
            <w:r>
              <w:rPr>
                <w:rFonts w:hint="eastAsia" w:ascii="宋体" w:hAnsi="宋体" w:cs="宋体"/>
                <w:kern w:val="0"/>
                <w:sz w:val="24"/>
              </w:rPr>
              <w:t>　</w:t>
            </w:r>
          </w:p>
        </w:tc>
        <w:tc>
          <w:tcPr>
            <w:tcW w:w="2911"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其他资金</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0</w:t>
            </w:r>
            <w:r>
              <w:rPr>
                <w:rFonts w:hint="eastAsia" w:ascii="宋体" w:hAnsi="宋体" w:cs="宋体"/>
                <w:kern w:val="0"/>
                <w:sz w:val="24"/>
              </w:rPr>
              <w:t>　</w:t>
            </w:r>
          </w:p>
        </w:tc>
      </w:tr>
      <w:tr>
        <w:tblPrEx>
          <w:tblCellMar>
            <w:top w:w="0" w:type="dxa"/>
            <w:left w:w="108" w:type="dxa"/>
            <w:bottom w:w="0" w:type="dxa"/>
            <w:right w:w="108" w:type="dxa"/>
          </w:tblCellMar>
        </w:tblPrEx>
        <w:trPr>
          <w:trHeight w:val="439" w:hRule="atLeast"/>
          <w:jc w:val="center"/>
        </w:trPr>
        <w:tc>
          <w:tcPr>
            <w:tcW w:w="6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总</w:t>
            </w:r>
            <w:r>
              <w:rPr>
                <w:rFonts w:hint="eastAsia" w:ascii="宋体" w:hAnsi="宋体" w:cs="宋体"/>
                <w:kern w:val="0"/>
                <w:sz w:val="24"/>
              </w:rPr>
              <w:br w:type="textWrapping"/>
            </w:r>
            <w:r>
              <w:rPr>
                <w:rFonts w:hint="eastAsia" w:ascii="宋体" w:hAnsi="宋体" w:cs="宋体"/>
                <w:kern w:val="0"/>
                <w:sz w:val="24"/>
              </w:rPr>
              <w:t>体</w:t>
            </w:r>
            <w:r>
              <w:rPr>
                <w:rFonts w:hint="eastAsia" w:ascii="宋体" w:hAnsi="宋体" w:cs="宋体"/>
                <w:kern w:val="0"/>
                <w:sz w:val="24"/>
              </w:rPr>
              <w:br w:type="textWrapping"/>
            </w:r>
            <w:r>
              <w:rPr>
                <w:rFonts w:hint="eastAsia" w:ascii="宋体" w:hAnsi="宋体" w:cs="宋体"/>
                <w:kern w:val="0"/>
                <w:sz w:val="24"/>
              </w:rPr>
              <w:t>目</w:t>
            </w:r>
            <w:r>
              <w:rPr>
                <w:rFonts w:hint="eastAsia" w:ascii="宋体" w:hAnsi="宋体" w:cs="宋体"/>
                <w:kern w:val="0"/>
                <w:sz w:val="24"/>
              </w:rPr>
              <w:br w:type="textWrapping"/>
            </w:r>
            <w:r>
              <w:rPr>
                <w:rFonts w:hint="eastAsia" w:ascii="宋体" w:hAnsi="宋体" w:cs="宋体"/>
                <w:kern w:val="0"/>
                <w:sz w:val="24"/>
              </w:rPr>
              <w:t>标</w:t>
            </w:r>
          </w:p>
        </w:tc>
        <w:tc>
          <w:tcPr>
            <w:tcW w:w="4528" w:type="dxa"/>
            <w:gridSpan w:val="5"/>
            <w:tcBorders>
              <w:top w:val="single" w:color="auto" w:sz="4" w:space="0"/>
              <w:left w:val="nil"/>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中期目标（20</w:t>
            </w:r>
            <w:r>
              <w:rPr>
                <w:rFonts w:hint="eastAsia" w:ascii="宋体" w:hAnsi="宋体" w:cs="宋体"/>
                <w:kern w:val="0"/>
                <w:sz w:val="24"/>
                <w:lang w:val="en-US" w:eastAsia="zh-CN"/>
              </w:rPr>
              <w:t>22</w:t>
            </w:r>
            <w:r>
              <w:rPr>
                <w:rFonts w:hint="eastAsia" w:ascii="宋体" w:hAnsi="宋体" w:cs="宋体"/>
                <w:kern w:val="0"/>
                <w:sz w:val="24"/>
              </w:rPr>
              <w:t>年</w:t>
            </w:r>
            <w:r>
              <w:rPr>
                <w:rFonts w:hint="eastAsia" w:ascii="宋体" w:hAnsi="宋体" w:cs="宋体"/>
                <w:kern w:val="0"/>
                <w:sz w:val="24"/>
                <w:lang w:val="en-US" w:eastAsia="zh-CN"/>
              </w:rPr>
              <w:t>1月</w:t>
            </w:r>
            <w:r>
              <w:rPr>
                <w:rFonts w:hint="eastAsia" w:ascii="宋体" w:hAnsi="宋体" w:cs="宋体"/>
                <w:kern w:val="0"/>
                <w:sz w:val="24"/>
              </w:rPr>
              <w:t>—20</w:t>
            </w:r>
            <w:r>
              <w:rPr>
                <w:rFonts w:hint="eastAsia" w:ascii="宋体" w:hAnsi="宋体" w:cs="宋体"/>
                <w:kern w:val="0"/>
                <w:sz w:val="24"/>
                <w:lang w:val="en-US" w:eastAsia="zh-CN"/>
              </w:rPr>
              <w:t>22</w:t>
            </w:r>
            <w:r>
              <w:rPr>
                <w:rFonts w:hint="eastAsia" w:ascii="宋体" w:hAnsi="宋体" w:cs="宋体"/>
                <w:kern w:val="0"/>
                <w:sz w:val="24"/>
              </w:rPr>
              <w:t>年</w:t>
            </w:r>
            <w:r>
              <w:rPr>
                <w:rFonts w:hint="eastAsia" w:ascii="宋体" w:hAnsi="宋体" w:cs="宋体"/>
                <w:kern w:val="0"/>
                <w:sz w:val="24"/>
                <w:lang w:val="en-US" w:eastAsia="zh-CN"/>
              </w:rPr>
              <w:t>12月</w:t>
            </w:r>
            <w:r>
              <w:rPr>
                <w:rFonts w:hint="eastAsia" w:ascii="宋体" w:hAnsi="宋体" w:cs="宋体"/>
                <w:kern w:val="0"/>
                <w:sz w:val="24"/>
              </w:rPr>
              <w:t>）</w:t>
            </w:r>
          </w:p>
        </w:tc>
        <w:tc>
          <w:tcPr>
            <w:tcW w:w="5815"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年度目标</w:t>
            </w:r>
          </w:p>
        </w:tc>
      </w:tr>
      <w:tr>
        <w:tblPrEx>
          <w:tblCellMar>
            <w:top w:w="0" w:type="dxa"/>
            <w:left w:w="108" w:type="dxa"/>
            <w:bottom w:w="0" w:type="dxa"/>
            <w:right w:w="108" w:type="dxa"/>
          </w:tblCellMar>
        </w:tblPrEx>
        <w:trPr>
          <w:trHeight w:val="671" w:hRule="atLeast"/>
          <w:jc w:val="center"/>
        </w:trPr>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4528" w:type="dxa"/>
            <w:gridSpan w:val="5"/>
            <w:tcBorders>
              <w:top w:val="single" w:color="auto" w:sz="4" w:space="0"/>
              <w:left w:val="nil"/>
              <w:bottom w:val="single" w:color="auto" w:sz="4" w:space="0"/>
              <w:right w:val="nil"/>
            </w:tcBorders>
            <w:vAlign w:val="top"/>
          </w:tcPr>
          <w:p>
            <w:pPr>
              <w:widowControl/>
              <w:jc w:val="left"/>
              <w:rPr>
                <w:rFonts w:hint="eastAsia" w:ascii="宋体" w:hAnsi="宋体" w:eastAsia="宋体" w:cs="宋体"/>
                <w:kern w:val="0"/>
                <w:sz w:val="24"/>
                <w:lang w:eastAsia="zh-CN"/>
              </w:rPr>
            </w:pPr>
            <w:r>
              <w:rPr>
                <w:rFonts w:hint="eastAsia" w:ascii="宋体" w:hAnsi="宋体" w:cs="宋体"/>
                <w:kern w:val="0"/>
                <w:sz w:val="24"/>
              </w:rPr>
              <w:t>目标1：坚持以人为本，按照“低标准，广覆盖，可持续”的总体要求，逐步改善高龄老人生活、健康条件，加快老年人社会保障体系建设，推进老年人社会福利由补缺型向适度惠普型转变使老年人共享改革发展成果，为构建和谐埇桥作出积极贡献。</w:t>
            </w:r>
          </w:p>
        </w:tc>
        <w:tc>
          <w:tcPr>
            <w:tcW w:w="5815" w:type="dxa"/>
            <w:gridSpan w:val="4"/>
            <w:tcBorders>
              <w:top w:val="single" w:color="auto" w:sz="4" w:space="0"/>
              <w:left w:val="single" w:color="auto" w:sz="4" w:space="0"/>
              <w:bottom w:val="single" w:color="auto" w:sz="4" w:space="0"/>
              <w:right w:val="single" w:color="000000" w:sz="4" w:space="0"/>
            </w:tcBorders>
            <w:vAlign w:val="top"/>
          </w:tcPr>
          <w:p>
            <w:pPr>
              <w:widowControl/>
              <w:jc w:val="left"/>
              <w:rPr>
                <w:rFonts w:hint="eastAsia" w:ascii="宋体" w:hAnsi="宋体" w:eastAsia="宋体" w:cs="宋体"/>
                <w:kern w:val="0"/>
                <w:sz w:val="24"/>
                <w:lang w:eastAsia="zh-CN"/>
              </w:rPr>
            </w:pPr>
            <w:r>
              <w:rPr>
                <w:rFonts w:hint="eastAsia" w:ascii="宋体" w:hAnsi="宋体" w:cs="宋体"/>
                <w:kern w:val="0"/>
                <w:sz w:val="24"/>
              </w:rPr>
              <w:t>目标1：坚持以人为本，按照“低标准，广覆盖，可持续”的总体要求，逐步改善高龄老人生活、健康条件，加快老年人社会保障体系建设，推进老年人社会福利由补缺型向适度惠普型转变使老年人共享改革发展成果，为构建和谐埇桥作出积极贡献。</w:t>
            </w:r>
          </w:p>
        </w:tc>
      </w:tr>
      <w:tr>
        <w:tblPrEx>
          <w:tblCellMar>
            <w:top w:w="0" w:type="dxa"/>
            <w:left w:w="108" w:type="dxa"/>
            <w:bottom w:w="0" w:type="dxa"/>
            <w:right w:w="108" w:type="dxa"/>
          </w:tblCellMar>
        </w:tblPrEx>
        <w:trPr>
          <w:trHeight w:val="480" w:hRule="atLeast"/>
          <w:jc w:val="center"/>
        </w:trPr>
        <w:tc>
          <w:tcPr>
            <w:tcW w:w="62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700" w:type="dxa"/>
            <w:tcBorders>
              <w:top w:val="nil"/>
              <w:left w:val="nil"/>
              <w:bottom w:val="nil"/>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一级</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857"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二级指标</w:t>
            </w:r>
          </w:p>
        </w:tc>
        <w:tc>
          <w:tcPr>
            <w:tcW w:w="123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三级指标</w:t>
            </w:r>
          </w:p>
        </w:tc>
        <w:tc>
          <w:tcPr>
            <w:tcW w:w="95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指标值</w:t>
            </w:r>
          </w:p>
        </w:tc>
        <w:tc>
          <w:tcPr>
            <w:tcW w:w="77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绩效标准</w:t>
            </w:r>
          </w:p>
        </w:tc>
        <w:tc>
          <w:tcPr>
            <w:tcW w:w="1733"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二级指标</w:t>
            </w:r>
          </w:p>
        </w:tc>
        <w:tc>
          <w:tcPr>
            <w:tcW w:w="1178" w:type="dxa"/>
            <w:tcBorders>
              <w:top w:val="nil"/>
              <w:left w:val="nil"/>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三级指标</w:t>
            </w:r>
          </w:p>
        </w:tc>
        <w:tc>
          <w:tcPr>
            <w:tcW w:w="133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指标值</w:t>
            </w:r>
          </w:p>
        </w:tc>
        <w:tc>
          <w:tcPr>
            <w:tcW w:w="157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绩效标准</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产</w:t>
            </w:r>
            <w:r>
              <w:rPr>
                <w:rFonts w:hint="eastAsia" w:ascii="宋体" w:hAnsi="宋体" w:cs="宋体"/>
                <w:color w:val="auto"/>
                <w:kern w:val="0"/>
                <w:sz w:val="24"/>
              </w:rPr>
              <w:br w:type="textWrapping"/>
            </w:r>
            <w:r>
              <w:rPr>
                <w:rFonts w:hint="eastAsia" w:ascii="宋体" w:hAnsi="宋体" w:cs="宋体"/>
                <w:color w:val="auto"/>
                <w:kern w:val="0"/>
                <w:sz w:val="24"/>
              </w:rPr>
              <w:t>出</w:t>
            </w:r>
            <w:r>
              <w:rPr>
                <w:rFonts w:hint="eastAsia" w:ascii="宋体" w:hAnsi="宋体" w:cs="宋体"/>
                <w:color w:val="auto"/>
                <w:kern w:val="0"/>
                <w:sz w:val="24"/>
              </w:rPr>
              <w:br w:type="textWrapping"/>
            </w:r>
            <w:r>
              <w:rPr>
                <w:rFonts w:hint="eastAsia" w:ascii="宋体" w:hAnsi="宋体" w:cs="宋体"/>
                <w:color w:val="auto"/>
                <w:kern w:val="0"/>
                <w:sz w:val="24"/>
              </w:rPr>
              <w:t>指</w:t>
            </w:r>
            <w:r>
              <w:rPr>
                <w:rFonts w:hint="eastAsia" w:ascii="宋体" w:hAnsi="宋体" w:cs="宋体"/>
                <w:color w:val="auto"/>
                <w:kern w:val="0"/>
                <w:sz w:val="24"/>
              </w:rPr>
              <w:br w:type="textWrapping"/>
            </w:r>
            <w:r>
              <w:rPr>
                <w:rFonts w:hint="eastAsia" w:ascii="宋体" w:hAnsi="宋体" w:cs="宋体"/>
                <w:color w:val="auto"/>
                <w:kern w:val="0"/>
                <w:sz w:val="24"/>
              </w:rPr>
              <w:t>标</w:t>
            </w:r>
          </w:p>
        </w:tc>
        <w:tc>
          <w:tcPr>
            <w:tcW w:w="857"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数量指标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指标1：</w:t>
            </w:r>
            <w:r>
              <w:rPr>
                <w:rFonts w:hint="eastAsia" w:ascii="宋体" w:hAnsi="宋体" w:eastAsia="宋体" w:cs="宋体"/>
                <w:i w:val="0"/>
                <w:color w:val="auto"/>
                <w:kern w:val="0"/>
                <w:sz w:val="22"/>
                <w:szCs w:val="22"/>
                <w:u w:val="none"/>
                <w:lang w:val="en-US" w:eastAsia="zh-CN" w:bidi="ar"/>
              </w:rPr>
              <w:t>享受高龄津贴人数</w:t>
            </w:r>
          </w:p>
        </w:tc>
        <w:tc>
          <w:tcPr>
            <w:tcW w:w="95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80-89周岁35000人，90-99周岁10000人，100周岁及以上250人，低保老人7000人</w:t>
            </w:r>
          </w:p>
        </w:tc>
        <w:tc>
          <w:tcPr>
            <w:tcW w:w="77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24"/>
              </w:rPr>
            </w:pPr>
            <w:r>
              <w:rPr>
                <w:rFonts w:hint="eastAsia" w:ascii="宋体" w:hAnsi="宋体" w:cs="宋体"/>
                <w:color w:val="auto"/>
                <w:kern w:val="0"/>
                <w:sz w:val="24"/>
              </w:rPr>
              <w:t>80-89周岁35000人，90-99周岁10000人，100周岁及以上250人，低保老人7000人</w:t>
            </w:r>
          </w:p>
        </w:tc>
        <w:tc>
          <w:tcPr>
            <w:tcW w:w="1733" w:type="dxa"/>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数量指标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指标1：</w:t>
            </w:r>
            <w:r>
              <w:rPr>
                <w:rFonts w:hint="eastAsia" w:ascii="宋体" w:hAnsi="宋体" w:eastAsia="宋体" w:cs="宋体"/>
                <w:i w:val="0"/>
                <w:color w:val="auto"/>
                <w:kern w:val="0"/>
                <w:sz w:val="22"/>
                <w:szCs w:val="22"/>
                <w:u w:val="none"/>
                <w:lang w:val="en-US" w:eastAsia="zh-CN" w:bidi="ar"/>
              </w:rPr>
              <w:t>享受高龄津贴人数</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80-89周岁35000人，90-99周岁10000人，100周岁及以上250人，低保老人7000人</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80-89周岁35000人，90-99周岁10000人，100周岁及以上250人，低保老人7000人</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rPr>
            </w:pPr>
          </w:p>
        </w:tc>
        <w:tc>
          <w:tcPr>
            <w:tcW w:w="8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质量指标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指标1：</w:t>
            </w:r>
            <w:r>
              <w:rPr>
                <w:rFonts w:hint="eastAsia" w:ascii="宋体" w:hAnsi="宋体" w:eastAsia="宋体" w:cs="宋体"/>
                <w:i w:val="0"/>
                <w:color w:val="auto"/>
                <w:kern w:val="0"/>
                <w:sz w:val="22"/>
                <w:szCs w:val="22"/>
                <w:u w:val="none"/>
                <w:lang w:val="en-US" w:eastAsia="zh-CN" w:bidi="ar"/>
              </w:rPr>
              <w:t>高龄津贴社会化发放率</w:t>
            </w:r>
          </w:p>
        </w:tc>
        <w:tc>
          <w:tcPr>
            <w:tcW w:w="95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auto"/>
                <w:kern w:val="0"/>
                <w:sz w:val="24"/>
                <w:szCs w:val="24"/>
                <w:lang w:val="en-US" w:eastAsia="zh-CN" w:bidi="ar-SA"/>
              </w:rPr>
            </w:pPr>
            <w:r>
              <w:rPr>
                <w:rFonts w:ascii="宋体" w:hAnsi="宋体" w:eastAsia="宋体" w:cs="宋体"/>
                <w:i w:val="0"/>
                <w:color w:val="auto"/>
                <w:kern w:val="0"/>
                <w:sz w:val="20"/>
                <w:szCs w:val="20"/>
                <w:u w:val="none"/>
                <w:lang w:val="en-US" w:eastAsia="zh-CN" w:bidi="ar"/>
              </w:rPr>
              <w:t>≥90%</w:t>
            </w:r>
          </w:p>
        </w:tc>
        <w:tc>
          <w:tcPr>
            <w:tcW w:w="77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24"/>
              </w:rPr>
            </w:pPr>
            <w:r>
              <w:rPr>
                <w:rFonts w:ascii="宋体" w:hAnsi="宋体" w:eastAsia="宋体" w:cs="宋体"/>
                <w:i w:val="0"/>
                <w:color w:val="auto"/>
                <w:kern w:val="0"/>
                <w:sz w:val="20"/>
                <w:szCs w:val="20"/>
                <w:u w:val="none"/>
                <w:lang w:val="en-US" w:eastAsia="zh-CN" w:bidi="ar"/>
              </w:rPr>
              <w:t>≥90%</w:t>
            </w:r>
          </w:p>
        </w:tc>
        <w:tc>
          <w:tcPr>
            <w:tcW w:w="1733"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质量指标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指标1：</w:t>
            </w:r>
            <w:r>
              <w:rPr>
                <w:rFonts w:hint="eastAsia" w:ascii="宋体" w:hAnsi="宋体" w:eastAsia="宋体" w:cs="宋体"/>
                <w:i w:val="0"/>
                <w:color w:val="auto"/>
                <w:kern w:val="0"/>
                <w:sz w:val="22"/>
                <w:szCs w:val="22"/>
                <w:u w:val="none"/>
                <w:lang w:val="en-US" w:eastAsia="zh-CN" w:bidi="ar"/>
              </w:rPr>
              <w:t>高龄津贴社会化发放率</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auto"/>
                <w:kern w:val="0"/>
                <w:sz w:val="24"/>
                <w:szCs w:val="24"/>
                <w:lang w:val="en-US" w:eastAsia="zh-CN" w:bidi="ar-SA"/>
              </w:rPr>
            </w:pPr>
            <w:r>
              <w:rPr>
                <w:rFonts w:ascii="宋体" w:hAnsi="宋体" w:eastAsia="宋体" w:cs="宋体"/>
                <w:i w:val="0"/>
                <w:color w:val="auto"/>
                <w:kern w:val="0"/>
                <w:sz w:val="20"/>
                <w:szCs w:val="20"/>
                <w:u w:val="none"/>
                <w:lang w:val="en-US" w:eastAsia="zh-CN" w:bidi="ar"/>
              </w:rPr>
              <w:t>≥90%</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auto"/>
                <w:kern w:val="0"/>
                <w:sz w:val="24"/>
                <w:szCs w:val="24"/>
                <w:lang w:val="en-US" w:eastAsia="zh-CN" w:bidi="ar-SA"/>
              </w:rPr>
            </w:pPr>
            <w:r>
              <w:rPr>
                <w:rFonts w:ascii="宋体" w:hAnsi="宋体" w:eastAsia="宋体" w:cs="宋体"/>
                <w:i w:val="0"/>
                <w:color w:val="auto"/>
                <w:kern w:val="0"/>
                <w:sz w:val="20"/>
                <w:szCs w:val="20"/>
                <w:u w:val="none"/>
                <w:lang w:val="en-US" w:eastAsia="zh-CN" w:bidi="ar"/>
              </w:rPr>
              <w:t>≥90%</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rPr>
            </w:pPr>
          </w:p>
        </w:tc>
        <w:tc>
          <w:tcPr>
            <w:tcW w:w="857" w:type="dxa"/>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时效指标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指标1：</w:t>
            </w:r>
            <w:r>
              <w:rPr>
                <w:rFonts w:hint="eastAsia" w:ascii="宋体" w:hAnsi="宋体" w:eastAsia="宋体" w:cs="宋体"/>
                <w:i w:val="0"/>
                <w:color w:val="auto"/>
                <w:kern w:val="0"/>
                <w:sz w:val="22"/>
                <w:szCs w:val="22"/>
                <w:u w:val="none"/>
                <w:lang w:val="en-US" w:eastAsia="zh-CN" w:bidi="ar"/>
              </w:rPr>
              <w:t>补助资金在规定时间内发放到位</w:t>
            </w:r>
          </w:p>
        </w:tc>
        <w:tc>
          <w:tcPr>
            <w:tcW w:w="9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Style w:val="5"/>
                <w:color w:val="auto"/>
                <w:lang w:val="en-US" w:eastAsia="zh-CN" w:bidi="ar"/>
              </w:rPr>
              <w:t>≥90</w:t>
            </w:r>
            <w:r>
              <w:rPr>
                <w:rStyle w:val="6"/>
                <w:color w:val="auto"/>
                <w:lang w:val="en-US" w:eastAsia="zh-CN" w:bidi="ar"/>
              </w:rPr>
              <w:t>%</w:t>
            </w:r>
          </w:p>
        </w:tc>
        <w:tc>
          <w:tcPr>
            <w:tcW w:w="77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24"/>
              </w:rPr>
            </w:pPr>
            <w:r>
              <w:rPr>
                <w:rStyle w:val="5"/>
                <w:color w:val="auto"/>
                <w:lang w:val="en-US" w:eastAsia="zh-CN" w:bidi="ar"/>
              </w:rPr>
              <w:t>≥90</w:t>
            </w:r>
            <w:r>
              <w:rPr>
                <w:rStyle w:val="6"/>
                <w:color w:val="auto"/>
                <w:lang w:val="en-US" w:eastAsia="zh-CN" w:bidi="ar"/>
              </w:rPr>
              <w:t>%</w:t>
            </w:r>
          </w:p>
        </w:tc>
        <w:tc>
          <w:tcPr>
            <w:tcW w:w="1733" w:type="dxa"/>
            <w:tcBorders>
              <w:top w:val="single" w:color="auto" w:sz="4" w:space="0"/>
              <w:left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时效指标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指标1：</w:t>
            </w:r>
            <w:r>
              <w:rPr>
                <w:rFonts w:hint="eastAsia" w:ascii="宋体" w:hAnsi="宋体" w:eastAsia="宋体" w:cs="宋体"/>
                <w:i w:val="0"/>
                <w:color w:val="auto"/>
                <w:kern w:val="0"/>
                <w:sz w:val="22"/>
                <w:szCs w:val="22"/>
                <w:u w:val="none"/>
                <w:lang w:val="en-US" w:eastAsia="zh-CN" w:bidi="ar"/>
              </w:rPr>
              <w:t>补助资金在规定时间内发放到位</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Style w:val="5"/>
                <w:color w:val="auto"/>
                <w:lang w:val="en-US" w:eastAsia="zh-CN" w:bidi="ar"/>
              </w:rPr>
              <w:t>≥90</w:t>
            </w:r>
            <w:r>
              <w:rPr>
                <w:rStyle w:val="6"/>
                <w:color w:val="auto"/>
                <w:lang w:val="en-US" w:eastAsia="zh-CN" w:bidi="ar"/>
              </w:rPr>
              <w:t>%</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Style w:val="5"/>
                <w:color w:val="auto"/>
                <w:lang w:val="en-US" w:eastAsia="zh-CN" w:bidi="ar"/>
              </w:rPr>
              <w:t>≥90</w:t>
            </w:r>
            <w:r>
              <w:rPr>
                <w:rStyle w:val="6"/>
                <w:color w:val="auto"/>
                <w:lang w:val="en-US" w:eastAsia="zh-CN" w:bidi="ar"/>
              </w:rPr>
              <w:t>%</w:t>
            </w:r>
          </w:p>
        </w:tc>
      </w:tr>
      <w:tr>
        <w:tblPrEx>
          <w:tblCellMar>
            <w:top w:w="0" w:type="dxa"/>
            <w:left w:w="108" w:type="dxa"/>
            <w:bottom w:w="0" w:type="dxa"/>
            <w:right w:w="108" w:type="dxa"/>
          </w:tblCellMar>
        </w:tblPrEx>
        <w:trPr>
          <w:trHeight w:val="992"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rPr>
            </w:pP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成本指标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指标1：</w:t>
            </w:r>
            <w:r>
              <w:rPr>
                <w:rFonts w:hint="eastAsia" w:ascii="宋体" w:hAnsi="宋体" w:eastAsia="宋体" w:cs="宋体"/>
                <w:i w:val="0"/>
                <w:color w:val="auto"/>
                <w:kern w:val="0"/>
                <w:sz w:val="22"/>
                <w:szCs w:val="22"/>
                <w:u w:val="none"/>
                <w:lang w:val="en-US" w:eastAsia="zh-CN" w:bidi="ar"/>
              </w:rPr>
              <w:t>高龄津贴标准</w:t>
            </w:r>
          </w:p>
        </w:tc>
        <w:tc>
          <w:tcPr>
            <w:tcW w:w="9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80-89周岁30元/月/人，90-99周岁50元/月/人，低保人员50元/月/人，百岁200元/月/人</w:t>
            </w:r>
          </w:p>
        </w:tc>
        <w:tc>
          <w:tcPr>
            <w:tcW w:w="77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cs="宋体"/>
                <w:i w:val="0"/>
                <w:color w:val="auto"/>
                <w:kern w:val="0"/>
                <w:sz w:val="22"/>
                <w:szCs w:val="22"/>
                <w:u w:val="none"/>
                <w:lang w:val="en-US" w:eastAsia="zh-CN" w:bidi="ar"/>
              </w:rPr>
              <w:t>按标准执行</w:t>
            </w:r>
          </w:p>
        </w:tc>
        <w:tc>
          <w:tcPr>
            <w:tcW w:w="17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成本指标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指标1：</w:t>
            </w:r>
            <w:r>
              <w:rPr>
                <w:rFonts w:hint="eastAsia" w:ascii="宋体" w:hAnsi="宋体" w:eastAsia="宋体" w:cs="宋体"/>
                <w:i w:val="0"/>
                <w:color w:val="auto"/>
                <w:kern w:val="0"/>
                <w:sz w:val="22"/>
                <w:szCs w:val="22"/>
                <w:u w:val="none"/>
                <w:lang w:val="en-US" w:eastAsia="zh-CN" w:bidi="ar"/>
              </w:rPr>
              <w:t>高龄津贴标准</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80-89周岁30元/月/人，90-99周岁50元/月/人，低保人员50元/月/人，百岁200元/月/人</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cs="宋体"/>
                <w:i w:val="0"/>
                <w:color w:val="auto"/>
                <w:kern w:val="0"/>
                <w:sz w:val="22"/>
                <w:szCs w:val="22"/>
                <w:u w:val="none"/>
                <w:lang w:val="en-US" w:eastAsia="zh-CN" w:bidi="ar"/>
              </w:rPr>
              <w:t>按标准执行</w:t>
            </w:r>
          </w:p>
        </w:tc>
      </w:tr>
      <w:tr>
        <w:tblPrEx>
          <w:tblCellMar>
            <w:top w:w="0" w:type="dxa"/>
            <w:left w:w="108" w:type="dxa"/>
            <w:bottom w:w="0" w:type="dxa"/>
            <w:right w:w="108" w:type="dxa"/>
          </w:tblCellMar>
        </w:tblPrEx>
        <w:trPr>
          <w:trHeight w:val="590"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restart"/>
            <w:tcBorders>
              <w:top w:val="nil"/>
              <w:left w:val="single" w:color="auto" w:sz="4" w:space="0"/>
              <w:right w:val="single" w:color="auto" w:sz="4" w:space="0"/>
            </w:tcBorders>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效益指标</w:t>
            </w: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社会效益</w:t>
            </w:r>
            <w:r>
              <w:rPr>
                <w:rFonts w:hint="eastAsia" w:ascii="宋体" w:hAnsi="宋体" w:cs="宋体"/>
                <w:color w:val="auto"/>
                <w:kern w:val="0"/>
                <w:sz w:val="24"/>
              </w:rPr>
              <w:br w:type="textWrapping"/>
            </w:r>
            <w:r>
              <w:rPr>
                <w:rFonts w:hint="eastAsia" w:ascii="宋体" w:hAnsi="宋体" w:cs="宋体"/>
                <w:color w:val="auto"/>
                <w:kern w:val="0"/>
                <w:sz w:val="24"/>
              </w:rPr>
              <w:t>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指标1：</w:t>
            </w:r>
            <w:r>
              <w:rPr>
                <w:rFonts w:hint="eastAsia" w:ascii="宋体" w:hAnsi="宋体" w:eastAsia="宋体" w:cs="宋体"/>
                <w:i w:val="0"/>
                <w:color w:val="auto"/>
                <w:kern w:val="0"/>
                <w:sz w:val="22"/>
                <w:szCs w:val="22"/>
                <w:u w:val="none"/>
                <w:lang w:val="en-US" w:eastAsia="zh-CN" w:bidi="ar"/>
              </w:rPr>
              <w:t>改善高龄老人生活、健康条件</w:t>
            </w:r>
          </w:p>
        </w:tc>
        <w:tc>
          <w:tcPr>
            <w:tcW w:w="95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稳步提升</w:t>
            </w:r>
          </w:p>
        </w:tc>
        <w:tc>
          <w:tcPr>
            <w:tcW w:w="77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稳步提升</w:t>
            </w:r>
          </w:p>
        </w:tc>
        <w:tc>
          <w:tcPr>
            <w:tcW w:w="17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社会效益</w:t>
            </w:r>
            <w:r>
              <w:rPr>
                <w:rFonts w:hint="eastAsia" w:ascii="宋体" w:hAnsi="宋体" w:cs="宋体"/>
                <w:color w:val="auto"/>
                <w:kern w:val="0"/>
                <w:sz w:val="24"/>
              </w:rPr>
              <w:br w:type="textWrapping"/>
            </w:r>
            <w:r>
              <w:rPr>
                <w:rFonts w:hint="eastAsia" w:ascii="宋体" w:hAnsi="宋体" w:cs="宋体"/>
                <w:color w:val="auto"/>
                <w:kern w:val="0"/>
                <w:sz w:val="24"/>
              </w:rPr>
              <w:t>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指标1：</w:t>
            </w:r>
            <w:r>
              <w:rPr>
                <w:rFonts w:hint="eastAsia" w:ascii="宋体" w:hAnsi="宋体" w:eastAsia="宋体" w:cs="宋体"/>
                <w:i w:val="0"/>
                <w:color w:val="auto"/>
                <w:kern w:val="0"/>
                <w:sz w:val="22"/>
                <w:szCs w:val="22"/>
                <w:u w:val="none"/>
                <w:lang w:val="en-US" w:eastAsia="zh-CN" w:bidi="ar"/>
              </w:rPr>
              <w:t>改善高龄老人生活、健康条件</w:t>
            </w:r>
          </w:p>
        </w:tc>
        <w:tc>
          <w:tcPr>
            <w:tcW w:w="133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稳步提升</w:t>
            </w:r>
          </w:p>
        </w:tc>
        <w:tc>
          <w:tcPr>
            <w:tcW w:w="1571"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稳步提升</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4"/>
              </w:rPr>
            </w:pP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可持续影响指标</w:t>
            </w:r>
          </w:p>
        </w:tc>
        <w:tc>
          <w:tcPr>
            <w:tcW w:w="1238"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rPr>
                <w:rFonts w:hint="eastAsia" w:ascii="宋体" w:hAnsi="宋体" w:cs="宋体"/>
                <w:color w:val="auto"/>
                <w:kern w:val="0"/>
                <w:sz w:val="24"/>
              </w:rPr>
            </w:pPr>
            <w:r>
              <w:rPr>
                <w:rFonts w:hint="eastAsia" w:ascii="宋体" w:hAnsi="宋体" w:cs="宋体"/>
                <w:color w:val="auto"/>
                <w:kern w:val="0"/>
                <w:sz w:val="24"/>
              </w:rPr>
              <w:t>指标1：</w:t>
            </w:r>
            <w:r>
              <w:rPr>
                <w:rFonts w:hint="eastAsia" w:ascii="宋体" w:hAnsi="宋体" w:eastAsia="宋体" w:cs="宋体"/>
                <w:i w:val="0"/>
                <w:color w:val="auto"/>
                <w:kern w:val="0"/>
                <w:sz w:val="22"/>
                <w:szCs w:val="22"/>
                <w:u w:val="none"/>
                <w:lang w:val="en-US" w:eastAsia="zh-CN" w:bidi="ar"/>
              </w:rPr>
              <w:t>加快老年人社会保障体系建设，推进老年人社会福利由补缺型向适度惠普型转变使老年人共享改革发展成果</w:t>
            </w:r>
          </w:p>
        </w:tc>
        <w:tc>
          <w:tcPr>
            <w:tcW w:w="95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2"/>
                <w:szCs w:val="22"/>
                <w:u w:val="none"/>
                <w:lang w:val="en-US" w:eastAsia="zh-CN" w:bidi="ar"/>
              </w:rPr>
              <w:t>不断完善</w:t>
            </w:r>
          </w:p>
        </w:tc>
        <w:tc>
          <w:tcPr>
            <w:tcW w:w="77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2"/>
                <w:szCs w:val="22"/>
                <w:u w:val="none"/>
                <w:lang w:val="en-US" w:eastAsia="zh-CN" w:bidi="ar"/>
              </w:rPr>
              <w:t>不断完善</w:t>
            </w:r>
          </w:p>
        </w:tc>
        <w:tc>
          <w:tcPr>
            <w:tcW w:w="1733" w:type="dxa"/>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可持续影响指标</w:t>
            </w:r>
          </w:p>
        </w:tc>
        <w:tc>
          <w:tcPr>
            <w:tcW w:w="1178" w:type="dxa"/>
            <w:tcBorders>
              <w:top w:val="nil"/>
              <w:left w:val="nil"/>
              <w:bottom w:val="single" w:color="auto" w:sz="4" w:space="0"/>
              <w:right w:val="single" w:color="auto" w:sz="4" w:space="0"/>
            </w:tcBorders>
            <w:vAlign w:val="center"/>
          </w:tcPr>
          <w:p>
            <w:pPr>
              <w:widowControl/>
              <w:ind w:firstLine="240" w:firstLineChars="100"/>
              <w:jc w:val="left"/>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指标1：</w:t>
            </w:r>
            <w:r>
              <w:rPr>
                <w:rFonts w:hint="eastAsia" w:ascii="宋体" w:hAnsi="宋体" w:eastAsia="宋体" w:cs="宋体"/>
                <w:i w:val="0"/>
                <w:color w:val="auto"/>
                <w:kern w:val="0"/>
                <w:sz w:val="22"/>
                <w:szCs w:val="22"/>
                <w:u w:val="none"/>
                <w:lang w:val="en-US" w:eastAsia="zh-CN" w:bidi="ar"/>
              </w:rPr>
              <w:t>加快老年人社会保障体系建设，推进老年人社会福利由补缺型向适度惠普型转变使老年人共享改革发展成果</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2"/>
                <w:szCs w:val="22"/>
                <w:u w:val="none"/>
                <w:lang w:val="en-US" w:eastAsia="zh-CN" w:bidi="ar"/>
              </w:rPr>
              <w:t>不断完善</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2"/>
                <w:szCs w:val="22"/>
                <w:u w:val="none"/>
                <w:lang w:val="en-US" w:eastAsia="zh-CN" w:bidi="ar"/>
              </w:rPr>
              <w:t>不断完善</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满意度指标</w:t>
            </w: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服务对象</w:t>
            </w:r>
            <w:r>
              <w:rPr>
                <w:rFonts w:hint="eastAsia" w:ascii="宋体" w:hAnsi="宋体" w:cs="宋体"/>
                <w:color w:val="auto"/>
                <w:kern w:val="0"/>
                <w:sz w:val="24"/>
              </w:rPr>
              <w:br w:type="textWrapping"/>
            </w:r>
            <w:r>
              <w:rPr>
                <w:rFonts w:hint="eastAsia" w:ascii="宋体" w:hAnsi="宋体" w:cs="宋体"/>
                <w:color w:val="auto"/>
                <w:kern w:val="0"/>
                <w:sz w:val="24"/>
              </w:rPr>
              <w:t>满意度指标</w:t>
            </w:r>
          </w:p>
        </w:tc>
        <w:tc>
          <w:tcPr>
            <w:tcW w:w="1238"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rPr>
                <w:rFonts w:hint="eastAsia" w:ascii="宋体" w:hAnsi="宋体" w:cs="宋体"/>
                <w:color w:val="auto"/>
                <w:kern w:val="0"/>
                <w:sz w:val="24"/>
              </w:rPr>
            </w:pPr>
            <w:r>
              <w:rPr>
                <w:rFonts w:hint="eastAsia" w:ascii="宋体" w:hAnsi="宋体" w:cs="宋体"/>
                <w:color w:val="auto"/>
                <w:kern w:val="0"/>
                <w:sz w:val="24"/>
              </w:rPr>
              <w:t>指标1：</w:t>
            </w:r>
            <w:r>
              <w:rPr>
                <w:rFonts w:hint="eastAsia" w:ascii="宋体" w:hAnsi="宋体" w:eastAsia="宋体" w:cs="宋体"/>
                <w:i w:val="0"/>
                <w:color w:val="auto"/>
                <w:kern w:val="0"/>
                <w:sz w:val="22"/>
                <w:szCs w:val="22"/>
                <w:u w:val="none"/>
                <w:lang w:val="en-US" w:eastAsia="zh-CN" w:bidi="ar"/>
              </w:rPr>
              <w:t>享受高龄津贴人群满意度</w:t>
            </w:r>
          </w:p>
        </w:tc>
        <w:tc>
          <w:tcPr>
            <w:tcW w:w="9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2"/>
                <w:szCs w:val="22"/>
                <w:u w:val="none"/>
                <w:lang w:val="en-US" w:eastAsia="zh-CN" w:bidi="ar"/>
              </w:rPr>
              <w:t>≥90%</w:t>
            </w:r>
          </w:p>
        </w:tc>
        <w:tc>
          <w:tcPr>
            <w:tcW w:w="77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2"/>
                <w:szCs w:val="22"/>
                <w:u w:val="none"/>
                <w:lang w:val="en-US" w:eastAsia="zh-CN" w:bidi="ar"/>
              </w:rPr>
              <w:t>≥90%</w:t>
            </w:r>
          </w:p>
        </w:tc>
        <w:tc>
          <w:tcPr>
            <w:tcW w:w="1733" w:type="dxa"/>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服务对象</w:t>
            </w:r>
            <w:r>
              <w:rPr>
                <w:rFonts w:hint="eastAsia" w:ascii="宋体" w:hAnsi="宋体" w:cs="宋体"/>
                <w:color w:val="auto"/>
                <w:kern w:val="0"/>
                <w:sz w:val="24"/>
              </w:rPr>
              <w:br w:type="textWrapping"/>
            </w:r>
            <w:r>
              <w:rPr>
                <w:rFonts w:hint="eastAsia" w:ascii="宋体" w:hAnsi="宋体" w:cs="宋体"/>
                <w:color w:val="auto"/>
                <w:kern w:val="0"/>
                <w:sz w:val="24"/>
              </w:rPr>
              <w:t>满意度指标</w:t>
            </w:r>
          </w:p>
        </w:tc>
        <w:tc>
          <w:tcPr>
            <w:tcW w:w="1178" w:type="dxa"/>
            <w:tcBorders>
              <w:top w:val="nil"/>
              <w:left w:val="nil"/>
              <w:bottom w:val="single" w:color="auto" w:sz="4" w:space="0"/>
              <w:right w:val="single" w:color="auto" w:sz="4" w:space="0"/>
            </w:tcBorders>
            <w:vAlign w:val="center"/>
          </w:tcPr>
          <w:p>
            <w:pPr>
              <w:widowControl/>
              <w:ind w:firstLine="240" w:firstLineChars="100"/>
              <w:jc w:val="left"/>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指标1：</w:t>
            </w:r>
            <w:r>
              <w:rPr>
                <w:rFonts w:hint="eastAsia" w:ascii="宋体" w:hAnsi="宋体" w:eastAsia="宋体" w:cs="宋体"/>
                <w:i w:val="0"/>
                <w:color w:val="auto"/>
                <w:kern w:val="0"/>
                <w:sz w:val="22"/>
                <w:szCs w:val="22"/>
                <w:u w:val="none"/>
                <w:lang w:val="en-US" w:eastAsia="zh-CN" w:bidi="ar"/>
              </w:rPr>
              <w:t>享受高龄津贴人群满意度</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2"/>
                <w:szCs w:val="22"/>
                <w:u w:val="none"/>
                <w:lang w:val="en-US" w:eastAsia="zh-CN" w:bidi="ar"/>
              </w:rPr>
              <w:t>≥90%</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2"/>
                <w:szCs w:val="22"/>
                <w:u w:val="none"/>
                <w:lang w:val="en-US" w:eastAsia="zh-CN" w:bidi="ar"/>
              </w:rPr>
              <w:t>≥90%</w:t>
            </w:r>
          </w:p>
        </w:tc>
      </w:tr>
    </w:tbl>
    <w:p>
      <w:pPr>
        <w:adjustRightInd w:val="0"/>
        <w:snapToGrid w:val="0"/>
        <w:spacing w:line="600" w:lineRule="exact"/>
        <w:ind w:firstLine="643" w:firstLineChars="200"/>
        <w:rPr>
          <w:rFonts w:hint="eastAsia" w:ascii="仿宋_GB2312" w:hAnsi="楷体" w:eastAsia="仿宋_GB2312"/>
          <w:b/>
          <w:color w:val="auto"/>
          <w:sz w:val="32"/>
          <w:szCs w:val="32"/>
        </w:rPr>
      </w:pPr>
      <w:r>
        <w:rPr>
          <w:rFonts w:hint="eastAsia" w:ascii="仿宋_GB2312" w:hAnsi="楷体" w:eastAsia="仿宋_GB2312"/>
          <w:b/>
          <w:color w:val="auto"/>
          <w:sz w:val="32"/>
          <w:szCs w:val="32"/>
          <w:lang w:val="en-US" w:eastAsia="zh-CN"/>
        </w:rPr>
        <w:t>9</w:t>
      </w:r>
      <w:r>
        <w:rPr>
          <w:rFonts w:hint="eastAsia" w:ascii="仿宋_GB2312" w:hAnsi="楷体" w:eastAsia="仿宋_GB2312"/>
          <w:b/>
          <w:color w:val="auto"/>
          <w:sz w:val="32"/>
          <w:szCs w:val="32"/>
        </w:rPr>
        <w:t>.“</w:t>
      </w:r>
      <w:r>
        <w:rPr>
          <w:rFonts w:hint="eastAsia" w:ascii="仿宋_GB2312" w:hAnsi="楷体" w:eastAsia="仿宋_GB2312"/>
          <w:b/>
          <w:color w:val="auto"/>
          <w:sz w:val="32"/>
          <w:szCs w:val="32"/>
          <w:lang w:val="en-US" w:eastAsia="zh-CN"/>
        </w:rPr>
        <w:t>孤儿基本生活费（社会散居）</w:t>
      </w:r>
      <w:r>
        <w:rPr>
          <w:rFonts w:hint="eastAsia" w:ascii="仿宋_GB2312" w:hAnsi="楷体" w:eastAsia="仿宋_GB2312"/>
          <w:b/>
          <w:color w:val="auto"/>
          <w:sz w:val="32"/>
          <w:szCs w:val="32"/>
        </w:rPr>
        <w:t>”项目。</w:t>
      </w:r>
    </w:p>
    <w:p>
      <w:pPr>
        <w:adjustRightInd w:val="0"/>
        <w:snapToGrid w:val="0"/>
        <w:spacing w:line="600" w:lineRule="exact"/>
        <w:ind w:firstLine="640" w:firstLineChars="200"/>
        <w:jc w:val="both"/>
        <w:rPr>
          <w:rFonts w:hint="eastAsia" w:ascii="仿宋_GB2312" w:hAnsi="楷体" w:eastAsia="仿宋_GB2312"/>
          <w:color w:val="auto"/>
          <w:sz w:val="32"/>
          <w:szCs w:val="32"/>
        </w:rPr>
      </w:pPr>
      <w:r>
        <w:rPr>
          <w:rFonts w:hint="eastAsia" w:ascii="仿宋_GB2312" w:hAnsi="楷体" w:eastAsia="仿宋_GB2312"/>
          <w:color w:val="auto"/>
          <w:sz w:val="32"/>
          <w:szCs w:val="32"/>
        </w:rPr>
        <w:t>（1）项目概述。孤儿基本生活费保障失去父母、查找不到生父母且未被依法收养的未满18周岁的孤儿；父母因重大困难无法履行抚养和监护责任的事实无人抚养儿童，包括：父母双方均符合重残、重病、服刑在押、强制隔离戒毒、被执行其他限制人身自由的措施、失联、被撤销监护资格、被遣送（驱逐）出境、患有精神性疾病及完全丧失劳动能力情形之一的儿童；或者父母一方死亡、失踪或失联，另一方符合重残、重病、服刑在押、强制隔离戒毒、被执行其他限制人身自由的措施、失联、被撤销监护资格、被遣送（驱逐）出境、患有精神性疾病及完全丧失劳动能力的家庭中，未满18周岁的未成年人；未满18周岁的感染艾滋病病毒的未成年人。目前我区保障标准为社会散居孤儿每人每月基本生活费标准为1100元，福利机构集中养育孤儿每人每月为1510元，事实无人抚养儿童参照上述孤儿保障标准执行。孤儿基本生活费对保障我区孤儿和事实无人抚养儿童生存权和发展权有积极重要的作用。</w:t>
      </w:r>
    </w:p>
    <w:p>
      <w:pPr>
        <w:adjustRightInd w:val="0"/>
        <w:snapToGrid w:val="0"/>
        <w:spacing w:line="600" w:lineRule="exact"/>
        <w:ind w:firstLine="640" w:firstLineChars="200"/>
        <w:jc w:val="both"/>
        <w:rPr>
          <w:rFonts w:hint="eastAsia" w:ascii="仿宋_GB2312" w:hAnsi="楷体" w:eastAsia="仿宋_GB2312"/>
          <w:color w:val="auto"/>
          <w:sz w:val="32"/>
          <w:szCs w:val="32"/>
          <w:lang w:val="en-US" w:eastAsia="zh-CN"/>
        </w:rPr>
      </w:pPr>
      <w:r>
        <w:rPr>
          <w:rFonts w:hint="eastAsia" w:ascii="仿宋_GB2312" w:hAnsi="楷体" w:eastAsia="仿宋_GB2312"/>
          <w:color w:val="auto"/>
          <w:sz w:val="32"/>
          <w:szCs w:val="32"/>
        </w:rPr>
        <w:t>（2）立项依据。</w:t>
      </w:r>
      <w:r>
        <w:rPr>
          <w:rFonts w:hint="eastAsia" w:ascii="仿宋_GB2312" w:hAnsi="楷体" w:eastAsia="仿宋_GB2312"/>
          <w:color w:val="auto"/>
          <w:sz w:val="32"/>
          <w:szCs w:val="32"/>
          <w:lang w:eastAsia="zh-CN"/>
        </w:rPr>
        <w:t>《宿州市埇桥区2021年孤儿基本生活保障实施方案》宿民发（[2021]42号）文件。</w:t>
      </w:r>
    </w:p>
    <w:p>
      <w:pPr>
        <w:adjustRightInd w:val="0"/>
        <w:snapToGrid w:val="0"/>
        <w:spacing w:line="600" w:lineRule="exact"/>
        <w:ind w:firstLine="320" w:firstLineChars="100"/>
        <w:jc w:val="both"/>
        <w:rPr>
          <w:rFonts w:hint="eastAsia" w:ascii="仿宋_GB2312" w:hAnsi="楷体" w:eastAsia="仿宋_GB2312"/>
          <w:color w:val="auto"/>
          <w:sz w:val="32"/>
          <w:szCs w:val="32"/>
          <w:lang w:eastAsia="zh-CN"/>
        </w:rPr>
      </w:pPr>
      <w:r>
        <w:rPr>
          <w:rFonts w:hint="eastAsia" w:ascii="仿宋_GB2312" w:hAnsi="楷体" w:eastAsia="仿宋_GB2312"/>
          <w:color w:val="auto"/>
          <w:sz w:val="32"/>
          <w:szCs w:val="32"/>
          <w:lang w:val="en-US" w:eastAsia="zh-CN"/>
        </w:rPr>
        <w:t xml:space="preserve">  </w:t>
      </w:r>
      <w:r>
        <w:rPr>
          <w:rFonts w:hint="eastAsia" w:ascii="仿宋_GB2312" w:hAnsi="楷体" w:eastAsia="仿宋_GB2312"/>
          <w:color w:val="auto"/>
          <w:sz w:val="32"/>
          <w:szCs w:val="32"/>
        </w:rPr>
        <w:t>（3）</w:t>
      </w:r>
      <w:r>
        <w:rPr>
          <w:rFonts w:hint="eastAsia" w:ascii="仿宋_GB2312" w:hAnsi="楷体" w:eastAsia="仿宋_GB2312"/>
          <w:color w:val="auto"/>
          <w:sz w:val="32"/>
          <w:szCs w:val="32"/>
          <w:lang w:eastAsia="zh-CN"/>
        </w:rPr>
        <w:t>实施主体。宿州市埇桥区民政局。</w:t>
      </w:r>
    </w:p>
    <w:p>
      <w:pPr>
        <w:adjustRightInd w:val="0"/>
        <w:snapToGrid w:val="0"/>
        <w:spacing w:line="600" w:lineRule="exact"/>
        <w:ind w:firstLine="640" w:firstLineChars="200"/>
        <w:jc w:val="both"/>
        <w:rPr>
          <w:rFonts w:hint="eastAsia" w:ascii="仿宋_GB2312" w:hAnsi="仿宋" w:eastAsia="仿宋_GB2312"/>
          <w:color w:val="auto"/>
          <w:sz w:val="32"/>
          <w:szCs w:val="32"/>
        </w:rPr>
      </w:pP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lang w:val="en-US" w:eastAsia="zh-CN"/>
        </w:rPr>
        <w:t>4</w:t>
      </w: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rPr>
        <w:t>起止时间。</w:t>
      </w:r>
      <w:r>
        <w:rPr>
          <w:rFonts w:hint="eastAsia" w:ascii="仿宋_GB2312" w:hAnsi="楷体" w:eastAsia="仿宋_GB2312"/>
          <w:color w:val="auto"/>
          <w:sz w:val="32"/>
          <w:szCs w:val="32"/>
          <w:lang w:val="en-US" w:eastAsia="zh-CN"/>
        </w:rPr>
        <w:t>2022年1月1日至2022年12月31日。</w:t>
      </w:r>
    </w:p>
    <w:p>
      <w:pPr>
        <w:adjustRightInd w:val="0"/>
        <w:snapToGrid w:val="0"/>
        <w:spacing w:line="600" w:lineRule="exact"/>
        <w:ind w:firstLine="640" w:firstLineChars="200"/>
        <w:jc w:val="both"/>
        <w:rPr>
          <w:rFonts w:hint="eastAsia" w:ascii="仿宋_GB2312" w:hAnsi="楷体" w:eastAsia="仿宋_GB2312"/>
          <w:color w:val="auto"/>
          <w:sz w:val="32"/>
          <w:szCs w:val="32"/>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5</w:t>
      </w:r>
      <w:r>
        <w:rPr>
          <w:rFonts w:hint="eastAsia" w:ascii="仿宋_GB2312" w:hAnsi="楷体" w:eastAsia="仿宋_GB2312"/>
          <w:color w:val="auto"/>
          <w:sz w:val="32"/>
          <w:szCs w:val="32"/>
        </w:rPr>
        <w:t>）项目内容。孤儿基本生活费保障失去父母、查找不到生父母且未被依法收养的未满18周岁的孤儿；父母因重大困难无法履行抚养和监护责任的事实无人抚养儿童，包括：父母双方均符合重残、重病、服刑在押、强制隔离戒毒、被执行其他限制人身自由的措施、失联、被撤销监护资格、被遣送（驱逐）出境、患有精神性疾病及完全丧失劳动能力情形之一的儿童；或者父母一方死亡、失踪或失联，另一方符合重残、重病、服刑在押、强制隔离戒毒、被执行其他限制人身自由的措施、失联、被撤销监护资格、被遣送（驱逐）出境、患有精神性疾病及完全丧失劳动能力的家庭中，未满18周岁的未成年人；未满18周岁的感染艾滋病病毒的未成年人。目前我区保障标准为社会散居孤儿每人每月基本生活费标准为1100元，福利机构集中养育孤儿每人每月为1510元，事实无人抚养儿童参照上述孤儿保障标准执行。孤儿基本生活费对保障我区孤儿和事实无人抚养儿童生存权和发展权有积极重要的作用。</w:t>
      </w:r>
    </w:p>
    <w:p>
      <w:pPr>
        <w:adjustRightInd w:val="0"/>
        <w:snapToGrid w:val="0"/>
        <w:spacing w:line="600" w:lineRule="exact"/>
        <w:ind w:firstLine="640" w:firstLineChars="200"/>
        <w:jc w:val="both"/>
        <w:rPr>
          <w:rFonts w:hint="eastAsia" w:ascii="仿宋_GB2312" w:hAnsi="仿宋" w:eastAsia="仿宋_GB2312"/>
          <w:color w:val="auto"/>
          <w:sz w:val="32"/>
          <w:szCs w:val="32"/>
          <w:lang w:val="en-US" w:eastAsia="zh-CN"/>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6</w:t>
      </w:r>
      <w:r>
        <w:rPr>
          <w:rFonts w:hint="eastAsia" w:ascii="仿宋_GB2312" w:hAnsi="楷体" w:eastAsia="仿宋_GB2312"/>
          <w:color w:val="auto"/>
          <w:sz w:val="32"/>
          <w:szCs w:val="32"/>
        </w:rPr>
        <w:t>）年度预算安排。</w:t>
      </w:r>
      <w:r>
        <w:rPr>
          <w:rFonts w:hint="eastAsia" w:ascii="仿宋_GB2312" w:hAnsi="仿宋" w:eastAsia="仿宋_GB2312"/>
          <w:color w:val="auto"/>
          <w:sz w:val="32"/>
          <w:szCs w:val="32"/>
          <w:lang w:eastAsia="zh-CN"/>
        </w:rPr>
        <w:t>财政拨款844</w:t>
      </w:r>
      <w:r>
        <w:rPr>
          <w:rFonts w:hint="eastAsia" w:ascii="仿宋_GB2312" w:hAnsi="仿宋" w:eastAsia="仿宋_GB2312"/>
          <w:color w:val="auto"/>
          <w:sz w:val="32"/>
          <w:szCs w:val="32"/>
          <w:lang w:val="en-US" w:eastAsia="zh-CN"/>
        </w:rPr>
        <w:t>.</w:t>
      </w:r>
      <w:r>
        <w:rPr>
          <w:rFonts w:hint="eastAsia" w:ascii="仿宋_GB2312" w:hAnsi="仿宋" w:eastAsia="仿宋_GB2312"/>
          <w:color w:val="auto"/>
          <w:sz w:val="32"/>
          <w:szCs w:val="32"/>
          <w:lang w:eastAsia="zh-CN"/>
        </w:rPr>
        <w:t>8</w:t>
      </w:r>
      <w:r>
        <w:rPr>
          <w:rFonts w:hint="eastAsia" w:ascii="仿宋_GB2312" w:hAnsi="仿宋" w:eastAsia="仿宋_GB2312"/>
          <w:color w:val="auto"/>
          <w:sz w:val="32"/>
          <w:szCs w:val="32"/>
          <w:lang w:val="en-US" w:eastAsia="zh-CN"/>
        </w:rPr>
        <w:t>万元。</w:t>
      </w:r>
    </w:p>
    <w:p>
      <w:pPr>
        <w:adjustRightInd w:val="0"/>
        <w:snapToGrid w:val="0"/>
        <w:spacing w:line="600" w:lineRule="exact"/>
        <w:ind w:firstLine="640" w:firstLineChars="200"/>
        <w:jc w:val="both"/>
        <w:rPr>
          <w:rFonts w:hint="eastAsia"/>
          <w:color w:val="auto"/>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7</w:t>
      </w:r>
      <w:r>
        <w:rPr>
          <w:rFonts w:hint="eastAsia" w:ascii="仿宋_GB2312" w:hAnsi="楷体" w:eastAsia="仿宋_GB2312"/>
          <w:color w:val="auto"/>
          <w:sz w:val="32"/>
          <w:szCs w:val="32"/>
        </w:rPr>
        <w:t>）绩效目标和指标。</w:t>
      </w:r>
    </w:p>
    <w:tbl>
      <w:tblPr>
        <w:tblStyle w:val="3"/>
        <w:tblW w:w="10963" w:type="dxa"/>
        <w:jc w:val="center"/>
        <w:tblLayout w:type="fixed"/>
        <w:tblCellMar>
          <w:top w:w="0" w:type="dxa"/>
          <w:left w:w="108" w:type="dxa"/>
          <w:bottom w:w="0" w:type="dxa"/>
          <w:right w:w="108" w:type="dxa"/>
        </w:tblCellMar>
      </w:tblPr>
      <w:tblGrid>
        <w:gridCol w:w="620"/>
        <w:gridCol w:w="700"/>
        <w:gridCol w:w="857"/>
        <w:gridCol w:w="1348"/>
        <w:gridCol w:w="845"/>
        <w:gridCol w:w="1300"/>
        <w:gridCol w:w="1211"/>
        <w:gridCol w:w="1178"/>
        <w:gridCol w:w="1333"/>
        <w:gridCol w:w="1571"/>
      </w:tblGrid>
      <w:tr>
        <w:trPr>
          <w:trHeight w:val="675" w:hRule="atLeast"/>
          <w:jc w:val="center"/>
        </w:trPr>
        <w:tc>
          <w:tcPr>
            <w:tcW w:w="10963" w:type="dxa"/>
            <w:gridSpan w:val="10"/>
            <w:tcBorders>
              <w:top w:val="nil"/>
              <w:left w:val="nil"/>
              <w:bottom w:val="nil"/>
              <w:right w:val="nil"/>
            </w:tcBorders>
            <w:vAlign w:val="center"/>
          </w:tcPr>
          <w:p>
            <w:pPr>
              <w:widowControl/>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项目支出绩效目标表</w:t>
            </w:r>
          </w:p>
        </w:tc>
      </w:tr>
      <w:tr>
        <w:tblPrEx>
          <w:tblCellMar>
            <w:top w:w="0" w:type="dxa"/>
            <w:left w:w="108" w:type="dxa"/>
            <w:bottom w:w="0" w:type="dxa"/>
            <w:right w:w="108" w:type="dxa"/>
          </w:tblCellMar>
        </w:tblPrEx>
        <w:trPr>
          <w:trHeight w:val="285" w:hRule="atLeast"/>
          <w:jc w:val="center"/>
        </w:trPr>
        <w:tc>
          <w:tcPr>
            <w:tcW w:w="10963" w:type="dxa"/>
            <w:gridSpan w:val="10"/>
            <w:tcBorders>
              <w:top w:val="nil"/>
              <w:left w:val="nil"/>
              <w:bottom w:val="nil"/>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w:t>
            </w:r>
            <w:r>
              <w:rPr>
                <w:rFonts w:hint="eastAsia" w:ascii="宋体" w:hAnsi="宋体" w:cs="宋体"/>
                <w:color w:val="auto"/>
                <w:kern w:val="0"/>
                <w:sz w:val="24"/>
                <w:lang w:eastAsia="zh-CN"/>
              </w:rPr>
              <w:t>202</w:t>
            </w:r>
            <w:r>
              <w:rPr>
                <w:rFonts w:hint="eastAsia" w:ascii="宋体" w:hAnsi="宋体" w:cs="宋体"/>
                <w:color w:val="auto"/>
                <w:kern w:val="0"/>
                <w:sz w:val="24"/>
                <w:lang w:val="en-US" w:eastAsia="zh-CN"/>
              </w:rPr>
              <w:t>2</w:t>
            </w:r>
            <w:r>
              <w:rPr>
                <w:rFonts w:hint="eastAsia" w:ascii="宋体" w:hAnsi="宋体" w:cs="宋体"/>
                <w:color w:val="auto"/>
                <w:kern w:val="0"/>
                <w:sz w:val="24"/>
              </w:rPr>
              <w:t>年度）</w:t>
            </w:r>
          </w:p>
        </w:tc>
      </w:tr>
      <w:tr>
        <w:tblPrEx>
          <w:tblCellMar>
            <w:top w:w="0" w:type="dxa"/>
            <w:left w:w="108" w:type="dxa"/>
            <w:bottom w:w="0" w:type="dxa"/>
            <w:right w:w="108" w:type="dxa"/>
          </w:tblCellMar>
        </w:tblPrEx>
        <w:trPr>
          <w:trHeight w:val="435" w:hRule="atLeast"/>
          <w:jc w:val="center"/>
        </w:trPr>
        <w:tc>
          <w:tcPr>
            <w:tcW w:w="620" w:type="dxa"/>
            <w:tcBorders>
              <w:top w:val="nil"/>
              <w:left w:val="nil"/>
              <w:bottom w:val="single" w:color="auto" w:sz="4" w:space="0"/>
              <w:right w:val="nil"/>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700" w:type="dxa"/>
            <w:tcBorders>
              <w:top w:val="nil"/>
              <w:left w:val="nil"/>
              <w:bottom w:val="single" w:color="auto" w:sz="4" w:space="0"/>
              <w:right w:val="nil"/>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857" w:type="dxa"/>
            <w:tcBorders>
              <w:top w:val="nil"/>
              <w:left w:val="nil"/>
              <w:bottom w:val="nil"/>
              <w:right w:val="nil"/>
            </w:tcBorders>
            <w:vAlign w:val="center"/>
          </w:tcPr>
          <w:p>
            <w:pPr>
              <w:widowControl/>
              <w:jc w:val="left"/>
              <w:rPr>
                <w:rFonts w:ascii="宋体" w:hAnsi="宋体" w:cs="宋体"/>
                <w:color w:val="auto"/>
                <w:kern w:val="0"/>
                <w:sz w:val="24"/>
              </w:rPr>
            </w:pPr>
          </w:p>
        </w:tc>
        <w:tc>
          <w:tcPr>
            <w:tcW w:w="1348" w:type="dxa"/>
            <w:tcBorders>
              <w:top w:val="nil"/>
              <w:left w:val="nil"/>
              <w:bottom w:val="nil"/>
              <w:right w:val="nil"/>
            </w:tcBorders>
            <w:vAlign w:val="center"/>
          </w:tcPr>
          <w:p>
            <w:pPr>
              <w:widowControl/>
              <w:jc w:val="left"/>
              <w:rPr>
                <w:rFonts w:ascii="宋体" w:hAnsi="宋体" w:cs="宋体"/>
                <w:color w:val="auto"/>
                <w:kern w:val="0"/>
                <w:sz w:val="24"/>
              </w:rPr>
            </w:pPr>
          </w:p>
        </w:tc>
        <w:tc>
          <w:tcPr>
            <w:tcW w:w="845" w:type="dxa"/>
            <w:tcBorders>
              <w:top w:val="nil"/>
              <w:left w:val="nil"/>
              <w:bottom w:val="nil"/>
              <w:right w:val="nil"/>
            </w:tcBorders>
            <w:vAlign w:val="center"/>
          </w:tcPr>
          <w:p>
            <w:pPr>
              <w:widowControl/>
              <w:jc w:val="left"/>
              <w:rPr>
                <w:rFonts w:ascii="宋体" w:hAnsi="宋体" w:cs="宋体"/>
                <w:color w:val="auto"/>
                <w:kern w:val="0"/>
                <w:sz w:val="24"/>
              </w:rPr>
            </w:pPr>
          </w:p>
        </w:tc>
        <w:tc>
          <w:tcPr>
            <w:tcW w:w="1300" w:type="dxa"/>
            <w:tcBorders>
              <w:top w:val="nil"/>
              <w:left w:val="nil"/>
              <w:bottom w:val="nil"/>
              <w:right w:val="nil"/>
            </w:tcBorders>
            <w:vAlign w:val="center"/>
          </w:tcPr>
          <w:p>
            <w:pPr>
              <w:widowControl/>
              <w:jc w:val="left"/>
              <w:rPr>
                <w:rFonts w:ascii="宋体" w:hAnsi="宋体" w:cs="宋体"/>
                <w:color w:val="auto"/>
                <w:kern w:val="0"/>
                <w:sz w:val="24"/>
              </w:rPr>
            </w:pPr>
          </w:p>
        </w:tc>
        <w:tc>
          <w:tcPr>
            <w:tcW w:w="1211" w:type="dxa"/>
            <w:tcBorders>
              <w:top w:val="nil"/>
              <w:left w:val="nil"/>
              <w:bottom w:val="nil"/>
              <w:right w:val="nil"/>
            </w:tcBorders>
            <w:vAlign w:val="center"/>
          </w:tcPr>
          <w:p>
            <w:pPr>
              <w:widowControl/>
              <w:jc w:val="left"/>
              <w:rPr>
                <w:rFonts w:ascii="宋体" w:hAnsi="宋体" w:cs="宋体"/>
                <w:color w:val="auto"/>
                <w:kern w:val="0"/>
                <w:sz w:val="24"/>
              </w:rPr>
            </w:pPr>
          </w:p>
        </w:tc>
        <w:tc>
          <w:tcPr>
            <w:tcW w:w="1178" w:type="dxa"/>
            <w:tcBorders>
              <w:top w:val="nil"/>
              <w:left w:val="nil"/>
              <w:bottom w:val="nil"/>
              <w:right w:val="nil"/>
            </w:tcBorders>
            <w:vAlign w:val="center"/>
          </w:tcPr>
          <w:p>
            <w:pPr>
              <w:widowControl/>
              <w:jc w:val="left"/>
              <w:rPr>
                <w:rFonts w:ascii="宋体" w:hAnsi="宋体" w:cs="宋体"/>
                <w:color w:val="auto"/>
                <w:kern w:val="0"/>
                <w:sz w:val="24"/>
              </w:rPr>
            </w:pPr>
          </w:p>
        </w:tc>
        <w:tc>
          <w:tcPr>
            <w:tcW w:w="1333" w:type="dxa"/>
            <w:tcBorders>
              <w:top w:val="nil"/>
              <w:left w:val="nil"/>
              <w:bottom w:val="nil"/>
              <w:right w:val="nil"/>
            </w:tcBorders>
            <w:vAlign w:val="center"/>
          </w:tcPr>
          <w:p>
            <w:pPr>
              <w:widowControl/>
              <w:jc w:val="left"/>
              <w:rPr>
                <w:rFonts w:ascii="宋体" w:hAnsi="宋体" w:cs="宋体"/>
                <w:color w:val="auto"/>
                <w:kern w:val="0"/>
                <w:sz w:val="24"/>
              </w:rPr>
            </w:pPr>
          </w:p>
        </w:tc>
        <w:tc>
          <w:tcPr>
            <w:tcW w:w="1571" w:type="dxa"/>
            <w:tcBorders>
              <w:top w:val="nil"/>
              <w:left w:val="nil"/>
              <w:bottom w:val="nil"/>
              <w:right w:val="nil"/>
            </w:tcBorders>
            <w:vAlign w:val="center"/>
          </w:tcPr>
          <w:p>
            <w:pPr>
              <w:widowControl/>
              <w:jc w:val="left"/>
              <w:rPr>
                <w:rFonts w:ascii="宋体" w:hAnsi="宋体" w:cs="宋体"/>
                <w:color w:val="auto"/>
                <w:kern w:val="0"/>
                <w:sz w:val="24"/>
              </w:rPr>
            </w:pPr>
          </w:p>
        </w:tc>
      </w:tr>
      <w:tr>
        <w:tblPrEx>
          <w:tblCellMar>
            <w:top w:w="0" w:type="dxa"/>
            <w:left w:w="108" w:type="dxa"/>
            <w:bottom w:w="0" w:type="dxa"/>
            <w:right w:w="108" w:type="dxa"/>
          </w:tblCellMar>
        </w:tblPrEx>
        <w:trPr>
          <w:trHeight w:val="439" w:hRule="atLeast"/>
          <w:jc w:val="center"/>
        </w:trPr>
        <w:tc>
          <w:tcPr>
            <w:tcW w:w="2177"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项目名称</w:t>
            </w:r>
          </w:p>
        </w:tc>
        <w:tc>
          <w:tcPr>
            <w:tcW w:w="8786" w:type="dxa"/>
            <w:gridSpan w:val="7"/>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宋体" w:hAnsi="宋体" w:eastAsia="宋体" w:cs="宋体"/>
                <w:color w:val="auto"/>
                <w:kern w:val="0"/>
                <w:sz w:val="24"/>
                <w:lang w:eastAsia="zh-CN"/>
              </w:rPr>
            </w:pPr>
            <w:r>
              <w:rPr>
                <w:rFonts w:hint="eastAsia" w:ascii="宋体" w:hAnsi="宋体" w:cs="宋体"/>
                <w:color w:val="auto"/>
                <w:kern w:val="0"/>
                <w:sz w:val="24"/>
              </w:rPr>
              <w:t>孤儿基本生活费</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社会</w:t>
            </w:r>
            <w:r>
              <w:rPr>
                <w:rFonts w:hint="eastAsia" w:ascii="宋体" w:hAnsi="宋体" w:cs="宋体"/>
                <w:color w:val="auto"/>
                <w:kern w:val="0"/>
                <w:sz w:val="24"/>
                <w:lang w:eastAsia="zh-CN"/>
              </w:rPr>
              <w:t>散居）</w:t>
            </w:r>
          </w:p>
        </w:tc>
      </w:tr>
      <w:tr>
        <w:tblPrEx>
          <w:tblCellMar>
            <w:top w:w="0" w:type="dxa"/>
            <w:left w:w="108" w:type="dxa"/>
            <w:bottom w:w="0" w:type="dxa"/>
            <w:right w:w="108" w:type="dxa"/>
          </w:tblCellMar>
        </w:tblPrEx>
        <w:trPr>
          <w:trHeight w:val="439" w:hRule="atLeast"/>
          <w:jc w:val="center"/>
        </w:trPr>
        <w:tc>
          <w:tcPr>
            <w:tcW w:w="2177"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主管部门</w:t>
            </w:r>
          </w:p>
        </w:tc>
        <w:tc>
          <w:tcPr>
            <w:tcW w:w="3493"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r>
              <w:rPr>
                <w:rFonts w:hint="eastAsia" w:ascii="宋体" w:hAnsi="宋体" w:cs="宋体"/>
                <w:color w:val="auto"/>
                <w:kern w:val="0"/>
                <w:sz w:val="24"/>
                <w:lang w:val="en-US" w:eastAsia="zh-CN"/>
              </w:rPr>
              <w:t>民政局</w:t>
            </w:r>
          </w:p>
        </w:tc>
        <w:tc>
          <w:tcPr>
            <w:tcW w:w="238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实施单位</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lang w:val="en-US" w:eastAsia="zh-CN"/>
              </w:rPr>
              <w:t>民政局</w:t>
            </w: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439" w:hRule="atLeast"/>
          <w:jc w:val="center"/>
        </w:trPr>
        <w:tc>
          <w:tcPr>
            <w:tcW w:w="2177"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项目属性</w:t>
            </w:r>
          </w:p>
        </w:tc>
        <w:tc>
          <w:tcPr>
            <w:tcW w:w="3493" w:type="dxa"/>
            <w:gridSpan w:val="3"/>
            <w:tcBorders>
              <w:top w:val="single" w:color="auto" w:sz="4" w:space="0"/>
              <w:left w:val="single" w:color="auto" w:sz="4" w:space="0"/>
              <w:bottom w:val="single" w:color="auto" w:sz="4" w:space="0"/>
              <w:right w:val="nil"/>
            </w:tcBorders>
            <w:vAlign w:val="center"/>
          </w:tcPr>
          <w:p>
            <w:pPr>
              <w:widowControl/>
              <w:jc w:val="both"/>
              <w:rPr>
                <w:rFonts w:ascii="宋体" w:hAnsi="宋体" w:cs="宋体"/>
                <w:color w:val="auto"/>
                <w:kern w:val="0"/>
                <w:sz w:val="24"/>
              </w:rPr>
            </w:pPr>
            <w:r>
              <w:rPr>
                <w:rFonts w:hint="eastAsia" w:ascii="宋体" w:hAnsi="宋体" w:cs="宋体"/>
                <w:color w:val="auto"/>
                <w:kern w:val="0"/>
                <w:sz w:val="24"/>
                <w:lang w:val="en-US" w:eastAsia="zh-CN"/>
              </w:rPr>
              <w:t xml:space="preserve">  </w:t>
            </w:r>
            <w:r>
              <w:rPr>
                <w:rFonts w:hint="eastAsia" w:ascii="宋体" w:hAnsi="宋体" w:cs="宋体"/>
                <w:color w:val="auto"/>
                <w:kern w:val="0"/>
                <w:sz w:val="24"/>
              </w:rPr>
              <w:t xml:space="preserve"> </w:t>
            </w:r>
            <w:r>
              <w:rPr>
                <w:rFonts w:hint="eastAsia" w:ascii="宋体" w:hAnsi="宋体" w:cs="宋体"/>
                <w:color w:val="auto"/>
                <w:kern w:val="0"/>
                <w:sz w:val="24"/>
              </w:rPr>
              <w:sym w:font="Wingdings 2" w:char="00A3"/>
            </w:r>
            <w:r>
              <w:rPr>
                <w:rFonts w:hint="eastAsia" w:ascii="宋体" w:hAnsi="宋体" w:cs="宋体"/>
                <w:color w:val="auto"/>
                <w:kern w:val="0"/>
                <w:sz w:val="24"/>
              </w:rPr>
              <w:t xml:space="preserve">新增项目  </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eastAsia="zh-CN"/>
              </w:rPr>
              <w:sym w:font="Wingdings 2" w:char="0052"/>
            </w:r>
            <w:r>
              <w:rPr>
                <w:rFonts w:hint="eastAsia" w:ascii="宋体" w:hAnsi="宋体" w:cs="宋体"/>
                <w:color w:val="auto"/>
                <w:kern w:val="0"/>
                <w:sz w:val="24"/>
              </w:rPr>
              <w:t>延续项目</w:t>
            </w:r>
          </w:p>
        </w:tc>
        <w:tc>
          <w:tcPr>
            <w:tcW w:w="238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项目期</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lang w:val="en-US" w:eastAsia="zh-CN"/>
              </w:rPr>
              <w:t>2022年</w:t>
            </w: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439" w:hRule="atLeast"/>
          <w:jc w:val="center"/>
        </w:trPr>
        <w:tc>
          <w:tcPr>
            <w:tcW w:w="2177" w:type="dxa"/>
            <w:gridSpan w:val="3"/>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项目资金</w:t>
            </w:r>
            <w:r>
              <w:rPr>
                <w:rFonts w:hint="eastAsia" w:ascii="宋体" w:hAnsi="宋体" w:cs="宋体"/>
                <w:color w:val="auto"/>
                <w:kern w:val="0"/>
                <w:sz w:val="24"/>
              </w:rPr>
              <w:br w:type="textWrapping"/>
            </w:r>
            <w:r>
              <w:rPr>
                <w:rFonts w:hint="eastAsia" w:ascii="宋体" w:hAnsi="宋体" w:cs="宋体"/>
                <w:color w:val="auto"/>
                <w:kern w:val="0"/>
                <w:sz w:val="24"/>
              </w:rPr>
              <w:t>（万元）</w:t>
            </w:r>
          </w:p>
        </w:tc>
        <w:tc>
          <w:tcPr>
            <w:tcW w:w="134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中期资金总额：</w:t>
            </w:r>
          </w:p>
        </w:tc>
        <w:tc>
          <w:tcPr>
            <w:tcW w:w="2145"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844.8</w:t>
            </w:r>
          </w:p>
        </w:tc>
        <w:tc>
          <w:tcPr>
            <w:tcW w:w="2389"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en-US" w:eastAsia="zh-CN"/>
              </w:rPr>
              <w:t xml:space="preserve">   </w:t>
            </w:r>
            <w:r>
              <w:rPr>
                <w:rFonts w:hint="eastAsia" w:ascii="宋体" w:hAnsi="宋体" w:cs="宋体"/>
                <w:color w:val="auto"/>
                <w:kern w:val="0"/>
                <w:sz w:val="24"/>
              </w:rPr>
              <w:t>年度资金总额：</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宋体" w:hAnsi="宋体" w:cs="宋体"/>
                <w:color w:val="auto"/>
                <w:kern w:val="0"/>
                <w:sz w:val="24"/>
                <w:lang w:val="en-US"/>
              </w:rPr>
            </w:pPr>
            <w:r>
              <w:rPr>
                <w:rFonts w:hint="eastAsia" w:ascii="宋体" w:hAnsi="宋体" w:cs="宋体"/>
                <w:color w:val="auto"/>
                <w:kern w:val="0"/>
                <w:sz w:val="24"/>
                <w:lang w:val="en-US" w:eastAsia="zh-CN"/>
              </w:rPr>
              <w:t>844.8</w:t>
            </w:r>
          </w:p>
        </w:tc>
      </w:tr>
      <w:tr>
        <w:tblPrEx>
          <w:tblCellMar>
            <w:top w:w="0" w:type="dxa"/>
            <w:left w:w="108" w:type="dxa"/>
            <w:bottom w:w="0" w:type="dxa"/>
            <w:right w:w="108" w:type="dxa"/>
          </w:tblCellMar>
        </w:tblPrEx>
        <w:trPr>
          <w:trHeight w:val="439" w:hRule="atLeast"/>
          <w:jc w:val="center"/>
        </w:trPr>
        <w:tc>
          <w:tcPr>
            <w:tcW w:w="2177"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color w:val="auto"/>
                <w:kern w:val="0"/>
                <w:sz w:val="24"/>
              </w:rPr>
            </w:pPr>
          </w:p>
        </w:tc>
        <w:tc>
          <w:tcPr>
            <w:tcW w:w="134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其中：财政拨款</w:t>
            </w:r>
          </w:p>
        </w:tc>
        <w:tc>
          <w:tcPr>
            <w:tcW w:w="2145"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宋体" w:hAnsi="宋体" w:cs="宋体"/>
                <w:color w:val="auto"/>
                <w:kern w:val="0"/>
                <w:sz w:val="24"/>
                <w:lang w:val="en-US"/>
              </w:rPr>
            </w:pPr>
            <w:r>
              <w:rPr>
                <w:rFonts w:hint="eastAsia" w:ascii="宋体" w:hAnsi="宋体" w:cs="宋体"/>
                <w:color w:val="auto"/>
                <w:kern w:val="0"/>
                <w:sz w:val="24"/>
                <w:lang w:val="en-US" w:eastAsia="zh-CN"/>
              </w:rPr>
              <w:t>844.8</w:t>
            </w:r>
          </w:p>
        </w:tc>
        <w:tc>
          <w:tcPr>
            <w:tcW w:w="2389"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其中：财政拨款</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宋体" w:hAnsi="宋体" w:cs="宋体"/>
                <w:color w:val="auto"/>
                <w:kern w:val="0"/>
                <w:sz w:val="24"/>
                <w:lang w:val="en-US"/>
              </w:rPr>
            </w:pPr>
            <w:r>
              <w:rPr>
                <w:rFonts w:hint="eastAsia" w:ascii="宋体" w:hAnsi="宋体" w:cs="宋体"/>
                <w:color w:val="auto"/>
                <w:kern w:val="0"/>
                <w:sz w:val="24"/>
                <w:lang w:val="en-US" w:eastAsia="zh-CN"/>
              </w:rPr>
              <w:t>844.8</w:t>
            </w:r>
          </w:p>
        </w:tc>
      </w:tr>
      <w:tr>
        <w:tblPrEx>
          <w:tblCellMar>
            <w:top w:w="0" w:type="dxa"/>
            <w:left w:w="108" w:type="dxa"/>
            <w:bottom w:w="0" w:type="dxa"/>
            <w:right w:w="108" w:type="dxa"/>
          </w:tblCellMar>
        </w:tblPrEx>
        <w:trPr>
          <w:trHeight w:val="439" w:hRule="atLeast"/>
          <w:jc w:val="center"/>
        </w:trPr>
        <w:tc>
          <w:tcPr>
            <w:tcW w:w="2177"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color w:val="auto"/>
                <w:kern w:val="0"/>
                <w:sz w:val="24"/>
              </w:rPr>
            </w:pPr>
          </w:p>
        </w:tc>
        <w:tc>
          <w:tcPr>
            <w:tcW w:w="134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其他资金</w:t>
            </w:r>
          </w:p>
        </w:tc>
        <w:tc>
          <w:tcPr>
            <w:tcW w:w="2145"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lang w:val="en-US" w:eastAsia="zh-CN"/>
              </w:rPr>
              <w:t>0</w:t>
            </w:r>
            <w:r>
              <w:rPr>
                <w:rFonts w:hint="eastAsia" w:ascii="宋体" w:hAnsi="宋体" w:cs="宋体"/>
                <w:color w:val="auto"/>
                <w:kern w:val="0"/>
                <w:sz w:val="24"/>
              </w:rPr>
              <w:t>　</w:t>
            </w:r>
          </w:p>
        </w:tc>
        <w:tc>
          <w:tcPr>
            <w:tcW w:w="2389"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其他资金</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lang w:val="en-US" w:eastAsia="zh-CN"/>
              </w:rPr>
              <w:t>0</w:t>
            </w: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439" w:hRule="atLeast"/>
          <w:jc w:val="center"/>
        </w:trPr>
        <w:tc>
          <w:tcPr>
            <w:tcW w:w="6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总</w:t>
            </w:r>
            <w:r>
              <w:rPr>
                <w:rFonts w:hint="eastAsia" w:ascii="宋体" w:hAnsi="宋体" w:cs="宋体"/>
                <w:color w:val="auto"/>
                <w:kern w:val="0"/>
                <w:sz w:val="24"/>
              </w:rPr>
              <w:br w:type="textWrapping"/>
            </w:r>
            <w:r>
              <w:rPr>
                <w:rFonts w:hint="eastAsia" w:ascii="宋体" w:hAnsi="宋体" w:cs="宋体"/>
                <w:color w:val="auto"/>
                <w:kern w:val="0"/>
                <w:sz w:val="24"/>
              </w:rPr>
              <w:t>体</w:t>
            </w:r>
            <w:r>
              <w:rPr>
                <w:rFonts w:hint="eastAsia" w:ascii="宋体" w:hAnsi="宋体" w:cs="宋体"/>
                <w:color w:val="auto"/>
                <w:kern w:val="0"/>
                <w:sz w:val="24"/>
              </w:rPr>
              <w:br w:type="textWrapping"/>
            </w:r>
            <w:r>
              <w:rPr>
                <w:rFonts w:hint="eastAsia" w:ascii="宋体" w:hAnsi="宋体" w:cs="宋体"/>
                <w:color w:val="auto"/>
                <w:kern w:val="0"/>
                <w:sz w:val="24"/>
              </w:rPr>
              <w:t>目</w:t>
            </w:r>
            <w:r>
              <w:rPr>
                <w:rFonts w:hint="eastAsia" w:ascii="宋体" w:hAnsi="宋体" w:cs="宋体"/>
                <w:color w:val="auto"/>
                <w:kern w:val="0"/>
                <w:sz w:val="24"/>
              </w:rPr>
              <w:br w:type="textWrapping"/>
            </w:r>
            <w:r>
              <w:rPr>
                <w:rFonts w:hint="eastAsia" w:ascii="宋体" w:hAnsi="宋体" w:cs="宋体"/>
                <w:color w:val="auto"/>
                <w:kern w:val="0"/>
                <w:sz w:val="24"/>
              </w:rPr>
              <w:t>标</w:t>
            </w:r>
          </w:p>
        </w:tc>
        <w:tc>
          <w:tcPr>
            <w:tcW w:w="5050" w:type="dxa"/>
            <w:gridSpan w:val="5"/>
            <w:tcBorders>
              <w:top w:val="single" w:color="auto" w:sz="4" w:space="0"/>
              <w:left w:val="nil"/>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中期目标（20</w:t>
            </w:r>
            <w:r>
              <w:rPr>
                <w:rFonts w:hint="eastAsia" w:ascii="宋体" w:hAnsi="宋体" w:cs="宋体"/>
                <w:color w:val="auto"/>
                <w:kern w:val="0"/>
                <w:sz w:val="24"/>
                <w:lang w:val="en-US" w:eastAsia="zh-CN"/>
              </w:rPr>
              <w:t>22</w:t>
            </w:r>
            <w:r>
              <w:rPr>
                <w:rFonts w:hint="eastAsia" w:ascii="宋体" w:hAnsi="宋体" w:cs="宋体"/>
                <w:color w:val="auto"/>
                <w:kern w:val="0"/>
                <w:sz w:val="24"/>
              </w:rPr>
              <w:t>年</w:t>
            </w:r>
            <w:r>
              <w:rPr>
                <w:rFonts w:hint="eastAsia" w:ascii="宋体" w:hAnsi="宋体" w:cs="宋体"/>
                <w:color w:val="auto"/>
                <w:kern w:val="0"/>
                <w:sz w:val="24"/>
                <w:lang w:val="en-US" w:eastAsia="zh-CN"/>
              </w:rPr>
              <w:t>1月</w:t>
            </w:r>
            <w:r>
              <w:rPr>
                <w:rFonts w:hint="eastAsia" w:ascii="宋体" w:hAnsi="宋体" w:cs="宋体"/>
                <w:color w:val="auto"/>
                <w:kern w:val="0"/>
                <w:sz w:val="24"/>
              </w:rPr>
              <w:t>—20</w:t>
            </w:r>
            <w:r>
              <w:rPr>
                <w:rFonts w:hint="eastAsia" w:ascii="宋体" w:hAnsi="宋体" w:cs="宋体"/>
                <w:color w:val="auto"/>
                <w:kern w:val="0"/>
                <w:sz w:val="24"/>
                <w:lang w:val="en-US" w:eastAsia="zh-CN"/>
              </w:rPr>
              <w:t>22</w:t>
            </w:r>
            <w:r>
              <w:rPr>
                <w:rFonts w:hint="eastAsia" w:ascii="宋体" w:hAnsi="宋体" w:cs="宋体"/>
                <w:color w:val="auto"/>
                <w:kern w:val="0"/>
                <w:sz w:val="24"/>
              </w:rPr>
              <w:t>年</w:t>
            </w:r>
            <w:r>
              <w:rPr>
                <w:rFonts w:hint="eastAsia" w:ascii="宋体" w:hAnsi="宋体" w:cs="宋体"/>
                <w:color w:val="auto"/>
                <w:kern w:val="0"/>
                <w:sz w:val="24"/>
                <w:lang w:val="en-US" w:eastAsia="zh-CN"/>
              </w:rPr>
              <w:t>12月</w:t>
            </w:r>
            <w:r>
              <w:rPr>
                <w:rFonts w:hint="eastAsia" w:ascii="宋体" w:hAnsi="宋体" w:cs="宋体"/>
                <w:color w:val="auto"/>
                <w:kern w:val="0"/>
                <w:sz w:val="24"/>
              </w:rPr>
              <w:t>）</w:t>
            </w:r>
          </w:p>
        </w:tc>
        <w:tc>
          <w:tcPr>
            <w:tcW w:w="5293"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年度目标</w:t>
            </w:r>
          </w:p>
        </w:tc>
      </w:tr>
      <w:tr>
        <w:tblPrEx>
          <w:tblCellMar>
            <w:top w:w="0" w:type="dxa"/>
            <w:left w:w="108" w:type="dxa"/>
            <w:bottom w:w="0" w:type="dxa"/>
            <w:right w:w="108" w:type="dxa"/>
          </w:tblCellMar>
        </w:tblPrEx>
        <w:trPr>
          <w:trHeight w:val="671" w:hRule="atLeast"/>
          <w:jc w:val="center"/>
        </w:trPr>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rPr>
            </w:pPr>
          </w:p>
        </w:tc>
        <w:tc>
          <w:tcPr>
            <w:tcW w:w="5050" w:type="dxa"/>
            <w:gridSpan w:val="5"/>
            <w:tcBorders>
              <w:top w:val="single" w:color="auto" w:sz="4" w:space="0"/>
              <w:left w:val="nil"/>
              <w:bottom w:val="single" w:color="auto" w:sz="4" w:space="0"/>
              <w:right w:val="nil"/>
            </w:tcBorders>
            <w:vAlign w:val="top"/>
          </w:tcPr>
          <w:p>
            <w:pPr>
              <w:widowControl/>
              <w:jc w:val="left"/>
              <w:rPr>
                <w:rFonts w:hint="eastAsia" w:ascii="宋体" w:hAnsi="宋体" w:eastAsia="宋体" w:cs="宋体"/>
                <w:color w:val="auto"/>
                <w:kern w:val="0"/>
                <w:sz w:val="24"/>
                <w:lang w:eastAsia="zh-CN"/>
              </w:rPr>
            </w:pPr>
            <w:r>
              <w:rPr>
                <w:rFonts w:hint="eastAsia" w:ascii="宋体" w:hAnsi="宋体" w:cs="宋体"/>
                <w:color w:val="auto"/>
                <w:kern w:val="0"/>
                <w:sz w:val="24"/>
              </w:rPr>
              <w:t>目标1：进一步规范我区城乡孤儿、事实无人抚养儿童基本生活保障制度，保障其生存、保护和发展权益。</w:t>
            </w:r>
          </w:p>
        </w:tc>
        <w:tc>
          <w:tcPr>
            <w:tcW w:w="5293" w:type="dxa"/>
            <w:gridSpan w:val="4"/>
            <w:tcBorders>
              <w:top w:val="single" w:color="auto" w:sz="4" w:space="0"/>
              <w:left w:val="single" w:color="auto" w:sz="4" w:space="0"/>
              <w:bottom w:val="single" w:color="auto" w:sz="4" w:space="0"/>
              <w:right w:val="single" w:color="000000" w:sz="4" w:space="0"/>
            </w:tcBorders>
            <w:vAlign w:val="top"/>
          </w:tcPr>
          <w:p>
            <w:pPr>
              <w:widowControl/>
              <w:jc w:val="left"/>
              <w:rPr>
                <w:rFonts w:hint="eastAsia" w:ascii="宋体" w:hAnsi="宋体" w:eastAsia="宋体" w:cs="宋体"/>
                <w:color w:val="auto"/>
                <w:kern w:val="0"/>
                <w:sz w:val="24"/>
                <w:lang w:eastAsia="zh-CN"/>
              </w:rPr>
            </w:pPr>
            <w:r>
              <w:rPr>
                <w:rFonts w:hint="eastAsia" w:ascii="宋体" w:hAnsi="宋体" w:cs="宋体"/>
                <w:color w:val="auto"/>
                <w:kern w:val="0"/>
                <w:sz w:val="24"/>
              </w:rPr>
              <w:t>目标1：进一步规范我区城乡孤儿、事实无人抚养儿童基本生活保障制度，保障其生存、保护和发展权益。</w:t>
            </w:r>
          </w:p>
        </w:tc>
      </w:tr>
      <w:tr>
        <w:tblPrEx>
          <w:tblCellMar>
            <w:top w:w="0" w:type="dxa"/>
            <w:left w:w="108" w:type="dxa"/>
            <w:bottom w:w="0" w:type="dxa"/>
            <w:right w:w="108" w:type="dxa"/>
          </w:tblCellMar>
        </w:tblPrEx>
        <w:trPr>
          <w:trHeight w:val="480" w:hRule="atLeast"/>
          <w:jc w:val="center"/>
        </w:trPr>
        <w:tc>
          <w:tcPr>
            <w:tcW w:w="62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绩</w:t>
            </w:r>
            <w:r>
              <w:rPr>
                <w:rFonts w:hint="eastAsia" w:ascii="宋体" w:hAnsi="宋体" w:cs="宋体"/>
                <w:color w:val="auto"/>
                <w:kern w:val="0"/>
                <w:sz w:val="24"/>
              </w:rPr>
              <w:br w:type="textWrapping"/>
            </w:r>
            <w:r>
              <w:rPr>
                <w:rFonts w:hint="eastAsia" w:ascii="宋体" w:hAnsi="宋体" w:cs="宋体"/>
                <w:color w:val="auto"/>
                <w:kern w:val="0"/>
                <w:sz w:val="24"/>
              </w:rPr>
              <w:t>效</w:t>
            </w:r>
            <w:r>
              <w:rPr>
                <w:rFonts w:hint="eastAsia" w:ascii="宋体" w:hAnsi="宋体" w:cs="宋体"/>
                <w:color w:val="auto"/>
                <w:kern w:val="0"/>
                <w:sz w:val="24"/>
              </w:rPr>
              <w:br w:type="textWrapping"/>
            </w:r>
            <w:r>
              <w:rPr>
                <w:rFonts w:hint="eastAsia" w:ascii="宋体" w:hAnsi="宋体" w:cs="宋体"/>
                <w:color w:val="auto"/>
                <w:kern w:val="0"/>
                <w:sz w:val="24"/>
              </w:rPr>
              <w:t>指</w:t>
            </w:r>
            <w:r>
              <w:rPr>
                <w:rFonts w:hint="eastAsia" w:ascii="宋体" w:hAnsi="宋体" w:cs="宋体"/>
                <w:color w:val="auto"/>
                <w:kern w:val="0"/>
                <w:sz w:val="24"/>
              </w:rPr>
              <w:br w:type="textWrapping"/>
            </w:r>
            <w:r>
              <w:rPr>
                <w:rFonts w:hint="eastAsia" w:ascii="宋体" w:hAnsi="宋体" w:cs="宋体"/>
                <w:color w:val="auto"/>
                <w:kern w:val="0"/>
                <w:sz w:val="24"/>
              </w:rPr>
              <w:t>标</w:t>
            </w:r>
          </w:p>
        </w:tc>
        <w:tc>
          <w:tcPr>
            <w:tcW w:w="700" w:type="dxa"/>
            <w:tcBorders>
              <w:top w:val="nil"/>
              <w:left w:val="nil"/>
              <w:bottom w:val="nil"/>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一级</w:t>
            </w:r>
            <w:r>
              <w:rPr>
                <w:rFonts w:hint="eastAsia" w:ascii="宋体" w:hAnsi="宋体" w:cs="宋体"/>
                <w:color w:val="auto"/>
                <w:kern w:val="0"/>
                <w:sz w:val="20"/>
                <w:szCs w:val="20"/>
              </w:rPr>
              <w:br w:type="textWrapping"/>
            </w:r>
            <w:r>
              <w:rPr>
                <w:rFonts w:hint="eastAsia" w:ascii="宋体" w:hAnsi="宋体" w:cs="宋体"/>
                <w:color w:val="auto"/>
                <w:kern w:val="0"/>
                <w:sz w:val="20"/>
                <w:szCs w:val="20"/>
              </w:rPr>
              <w:t>指标</w:t>
            </w:r>
          </w:p>
        </w:tc>
        <w:tc>
          <w:tcPr>
            <w:tcW w:w="85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二级指标</w:t>
            </w:r>
          </w:p>
        </w:tc>
        <w:tc>
          <w:tcPr>
            <w:tcW w:w="1348"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三级指标</w:t>
            </w:r>
          </w:p>
        </w:tc>
        <w:tc>
          <w:tcPr>
            <w:tcW w:w="84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指标值</w:t>
            </w:r>
          </w:p>
        </w:tc>
        <w:tc>
          <w:tcPr>
            <w:tcW w:w="130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绩效标准</w:t>
            </w:r>
          </w:p>
        </w:tc>
        <w:tc>
          <w:tcPr>
            <w:tcW w:w="121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二级指标</w:t>
            </w:r>
          </w:p>
        </w:tc>
        <w:tc>
          <w:tcPr>
            <w:tcW w:w="1178" w:type="dxa"/>
            <w:tcBorders>
              <w:top w:val="nil"/>
              <w:left w:val="nil"/>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三级指标</w:t>
            </w:r>
          </w:p>
        </w:tc>
        <w:tc>
          <w:tcPr>
            <w:tcW w:w="133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指标值</w:t>
            </w:r>
          </w:p>
        </w:tc>
        <w:tc>
          <w:tcPr>
            <w:tcW w:w="157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绩效标准</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产</w:t>
            </w:r>
            <w:r>
              <w:rPr>
                <w:rFonts w:hint="eastAsia" w:ascii="宋体" w:hAnsi="宋体" w:cs="宋体"/>
                <w:color w:val="auto"/>
                <w:kern w:val="0"/>
                <w:sz w:val="24"/>
              </w:rPr>
              <w:br w:type="textWrapping"/>
            </w:r>
            <w:r>
              <w:rPr>
                <w:rFonts w:hint="eastAsia" w:ascii="宋体" w:hAnsi="宋体" w:cs="宋体"/>
                <w:color w:val="auto"/>
                <w:kern w:val="0"/>
                <w:sz w:val="24"/>
              </w:rPr>
              <w:t>出</w:t>
            </w:r>
            <w:r>
              <w:rPr>
                <w:rFonts w:hint="eastAsia" w:ascii="宋体" w:hAnsi="宋体" w:cs="宋体"/>
                <w:color w:val="auto"/>
                <w:kern w:val="0"/>
                <w:sz w:val="24"/>
              </w:rPr>
              <w:br w:type="textWrapping"/>
            </w:r>
            <w:r>
              <w:rPr>
                <w:rFonts w:hint="eastAsia" w:ascii="宋体" w:hAnsi="宋体" w:cs="宋体"/>
                <w:color w:val="auto"/>
                <w:kern w:val="0"/>
                <w:sz w:val="24"/>
              </w:rPr>
              <w:t>指</w:t>
            </w:r>
            <w:r>
              <w:rPr>
                <w:rFonts w:hint="eastAsia" w:ascii="宋体" w:hAnsi="宋体" w:cs="宋体"/>
                <w:color w:val="auto"/>
                <w:kern w:val="0"/>
                <w:sz w:val="24"/>
              </w:rPr>
              <w:br w:type="textWrapping"/>
            </w:r>
            <w:r>
              <w:rPr>
                <w:rFonts w:hint="eastAsia" w:ascii="宋体" w:hAnsi="宋体" w:cs="宋体"/>
                <w:color w:val="auto"/>
                <w:kern w:val="0"/>
                <w:sz w:val="24"/>
              </w:rPr>
              <w:t>标</w:t>
            </w:r>
          </w:p>
        </w:tc>
        <w:tc>
          <w:tcPr>
            <w:tcW w:w="857"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数量指标</w:t>
            </w:r>
          </w:p>
        </w:tc>
        <w:tc>
          <w:tcPr>
            <w:tcW w:w="134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lang w:eastAsia="zh-CN"/>
              </w:rPr>
            </w:pPr>
            <w:r>
              <w:rPr>
                <w:rFonts w:hint="eastAsia" w:ascii="宋体" w:hAnsi="宋体" w:cs="宋体"/>
                <w:color w:val="auto"/>
                <w:kern w:val="0"/>
                <w:sz w:val="24"/>
              </w:rPr>
              <w:t>指标1</w:t>
            </w:r>
            <w:r>
              <w:rPr>
                <w:rFonts w:hint="eastAsia" w:ascii="宋体" w:hAnsi="宋体" w:cs="宋体"/>
                <w:color w:val="auto"/>
                <w:kern w:val="0"/>
                <w:sz w:val="24"/>
                <w:lang w:eastAsia="zh-CN"/>
              </w:rPr>
              <w:t>：散居孤儿</w:t>
            </w:r>
          </w:p>
        </w:tc>
        <w:tc>
          <w:tcPr>
            <w:tcW w:w="8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0"/>
                <w:szCs w:val="20"/>
                <w:u w:val="none"/>
                <w:lang w:val="en-US" w:eastAsia="zh-CN" w:bidi="ar"/>
              </w:rPr>
              <w:t>6</w:t>
            </w:r>
            <w:r>
              <w:rPr>
                <w:rFonts w:hint="eastAsia" w:ascii="宋体" w:hAnsi="宋体" w:cs="宋体"/>
                <w:i w:val="0"/>
                <w:color w:val="auto"/>
                <w:kern w:val="0"/>
                <w:sz w:val="20"/>
                <w:szCs w:val="20"/>
                <w:u w:val="none"/>
                <w:lang w:val="en-US" w:eastAsia="zh-CN" w:bidi="ar"/>
              </w:rPr>
              <w:t>4</w:t>
            </w:r>
            <w:r>
              <w:rPr>
                <w:rFonts w:hint="eastAsia" w:ascii="宋体" w:hAnsi="宋体" w:eastAsia="宋体" w:cs="宋体"/>
                <w:i w:val="0"/>
                <w:color w:val="auto"/>
                <w:kern w:val="0"/>
                <w:sz w:val="20"/>
                <w:szCs w:val="20"/>
                <w:u w:val="none"/>
                <w:lang w:val="en-US" w:eastAsia="zh-CN" w:bidi="ar"/>
              </w:rPr>
              <w:t>0人</w:t>
            </w:r>
          </w:p>
        </w:tc>
        <w:tc>
          <w:tcPr>
            <w:tcW w:w="13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100%</w:t>
            </w:r>
          </w:p>
        </w:tc>
        <w:tc>
          <w:tcPr>
            <w:tcW w:w="1211" w:type="dxa"/>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数量指标</w:t>
            </w:r>
          </w:p>
        </w:tc>
        <w:tc>
          <w:tcPr>
            <w:tcW w:w="117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指标1</w:t>
            </w:r>
            <w:r>
              <w:rPr>
                <w:rFonts w:hint="eastAsia" w:ascii="宋体" w:hAnsi="宋体" w:cs="宋体"/>
                <w:color w:val="auto"/>
                <w:kern w:val="0"/>
                <w:sz w:val="24"/>
                <w:lang w:eastAsia="zh-CN"/>
              </w:rPr>
              <w:t>：散居孤儿</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0"/>
                <w:szCs w:val="20"/>
                <w:u w:val="none"/>
                <w:lang w:val="en-US" w:eastAsia="zh-CN" w:bidi="ar"/>
              </w:rPr>
              <w:t>6</w:t>
            </w:r>
            <w:r>
              <w:rPr>
                <w:rFonts w:hint="eastAsia" w:ascii="宋体" w:hAnsi="宋体" w:cs="宋体"/>
                <w:i w:val="0"/>
                <w:color w:val="auto"/>
                <w:kern w:val="0"/>
                <w:sz w:val="20"/>
                <w:szCs w:val="20"/>
                <w:u w:val="none"/>
                <w:lang w:val="en-US" w:eastAsia="zh-CN" w:bidi="ar"/>
              </w:rPr>
              <w:t>4</w:t>
            </w:r>
            <w:r>
              <w:rPr>
                <w:rFonts w:hint="eastAsia" w:ascii="宋体" w:hAnsi="宋体" w:eastAsia="宋体" w:cs="宋体"/>
                <w:i w:val="0"/>
                <w:color w:val="auto"/>
                <w:kern w:val="0"/>
                <w:sz w:val="20"/>
                <w:szCs w:val="20"/>
                <w:u w:val="none"/>
                <w:lang w:val="en-US" w:eastAsia="zh-CN" w:bidi="ar"/>
              </w:rPr>
              <w:t>0人</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lang w:val="en-US" w:eastAsia="zh-CN"/>
              </w:rPr>
              <w:t>100%</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rPr>
            </w:pPr>
          </w:p>
        </w:tc>
        <w:tc>
          <w:tcPr>
            <w:tcW w:w="8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质量指标</w:t>
            </w:r>
          </w:p>
        </w:tc>
        <w:tc>
          <w:tcPr>
            <w:tcW w:w="134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指标1：</w:t>
            </w:r>
            <w:r>
              <w:rPr>
                <w:rFonts w:hint="eastAsia" w:ascii="宋体" w:hAnsi="宋体" w:eastAsia="宋体" w:cs="宋体"/>
                <w:i w:val="0"/>
                <w:color w:val="auto"/>
                <w:kern w:val="0"/>
                <w:sz w:val="22"/>
                <w:szCs w:val="22"/>
                <w:u w:val="none"/>
                <w:lang w:val="en-US" w:eastAsia="zh-CN" w:bidi="ar"/>
              </w:rPr>
              <w:t>补贴社会化发放率</w:t>
            </w:r>
          </w:p>
        </w:tc>
        <w:tc>
          <w:tcPr>
            <w:tcW w:w="8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0"/>
                <w:szCs w:val="20"/>
                <w:u w:val="none"/>
                <w:lang w:val="en-US" w:eastAsia="zh-CN" w:bidi="ar"/>
              </w:rPr>
              <w:t>≥90%</w:t>
            </w:r>
          </w:p>
        </w:tc>
        <w:tc>
          <w:tcPr>
            <w:tcW w:w="13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color w:val="auto"/>
                <w:kern w:val="0"/>
                <w:sz w:val="20"/>
                <w:szCs w:val="20"/>
                <w:u w:val="none"/>
                <w:lang w:val="en-US" w:eastAsia="zh-CN" w:bidi="ar"/>
              </w:rPr>
              <w:t>≥90%</w:t>
            </w:r>
          </w:p>
        </w:tc>
        <w:tc>
          <w:tcPr>
            <w:tcW w:w="1211"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质量指标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指标1：</w:t>
            </w:r>
            <w:r>
              <w:rPr>
                <w:rFonts w:hint="eastAsia" w:ascii="宋体" w:hAnsi="宋体" w:eastAsia="宋体" w:cs="宋体"/>
                <w:i w:val="0"/>
                <w:color w:val="auto"/>
                <w:kern w:val="0"/>
                <w:sz w:val="22"/>
                <w:szCs w:val="22"/>
                <w:u w:val="none"/>
                <w:lang w:val="en-US" w:eastAsia="zh-CN" w:bidi="ar"/>
              </w:rPr>
              <w:t>补贴社会化发放率</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0"/>
                <w:szCs w:val="20"/>
                <w:u w:val="none"/>
                <w:lang w:val="en-US" w:eastAsia="zh-CN" w:bidi="ar"/>
              </w:rPr>
              <w:t>≥90%</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0"/>
                <w:szCs w:val="20"/>
                <w:u w:val="none"/>
                <w:lang w:val="en-US" w:eastAsia="zh-CN" w:bidi="ar"/>
              </w:rPr>
              <w:t>≥90%</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rPr>
            </w:pPr>
          </w:p>
        </w:tc>
        <w:tc>
          <w:tcPr>
            <w:tcW w:w="857" w:type="dxa"/>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时效指标</w:t>
            </w:r>
          </w:p>
        </w:tc>
        <w:tc>
          <w:tcPr>
            <w:tcW w:w="134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指标1：</w:t>
            </w:r>
            <w:r>
              <w:rPr>
                <w:rFonts w:hint="eastAsia" w:ascii="宋体" w:hAnsi="宋体" w:eastAsia="宋体" w:cs="宋体"/>
                <w:i w:val="0"/>
                <w:color w:val="auto"/>
                <w:kern w:val="0"/>
                <w:sz w:val="22"/>
                <w:szCs w:val="22"/>
                <w:u w:val="none"/>
                <w:lang w:val="en-US" w:eastAsia="zh-CN" w:bidi="ar"/>
              </w:rPr>
              <w:t>补贴资金在规定时间内支付到位</w:t>
            </w:r>
          </w:p>
        </w:tc>
        <w:tc>
          <w:tcPr>
            <w:tcW w:w="8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0"/>
                <w:szCs w:val="20"/>
                <w:u w:val="none"/>
                <w:lang w:val="en-US" w:eastAsia="zh-CN" w:bidi="ar"/>
              </w:rPr>
              <w:t>≥90%</w:t>
            </w:r>
          </w:p>
        </w:tc>
        <w:tc>
          <w:tcPr>
            <w:tcW w:w="13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color w:val="auto"/>
                <w:kern w:val="0"/>
                <w:sz w:val="20"/>
                <w:szCs w:val="20"/>
                <w:u w:val="none"/>
                <w:lang w:val="en-US" w:eastAsia="zh-CN" w:bidi="ar"/>
              </w:rPr>
              <w:t>≥90%</w:t>
            </w:r>
          </w:p>
        </w:tc>
        <w:tc>
          <w:tcPr>
            <w:tcW w:w="1211" w:type="dxa"/>
            <w:tcBorders>
              <w:top w:val="single" w:color="auto" w:sz="4" w:space="0"/>
              <w:left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时效指标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指标1：</w:t>
            </w:r>
            <w:r>
              <w:rPr>
                <w:rFonts w:hint="eastAsia" w:ascii="宋体" w:hAnsi="宋体" w:eastAsia="宋体" w:cs="宋体"/>
                <w:i w:val="0"/>
                <w:color w:val="auto"/>
                <w:kern w:val="0"/>
                <w:sz w:val="22"/>
                <w:szCs w:val="22"/>
                <w:u w:val="none"/>
                <w:lang w:val="en-US" w:eastAsia="zh-CN" w:bidi="ar"/>
              </w:rPr>
              <w:t>补贴资金在规定时间内支付到位</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0"/>
                <w:szCs w:val="20"/>
                <w:u w:val="none"/>
                <w:lang w:val="en-US" w:eastAsia="zh-CN" w:bidi="ar"/>
              </w:rPr>
              <w:t>≥90%</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0"/>
                <w:szCs w:val="20"/>
                <w:u w:val="none"/>
                <w:lang w:val="en-US" w:eastAsia="zh-CN" w:bidi="ar"/>
              </w:rPr>
              <w:t>≥90%</w:t>
            </w:r>
          </w:p>
        </w:tc>
      </w:tr>
      <w:tr>
        <w:tblPrEx>
          <w:tblCellMar>
            <w:top w:w="0" w:type="dxa"/>
            <w:left w:w="108" w:type="dxa"/>
            <w:bottom w:w="0" w:type="dxa"/>
            <w:right w:w="108" w:type="dxa"/>
          </w:tblCellMar>
        </w:tblPrEx>
        <w:trPr>
          <w:trHeight w:val="992"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rPr>
            </w:pP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成本指标</w:t>
            </w:r>
          </w:p>
        </w:tc>
        <w:tc>
          <w:tcPr>
            <w:tcW w:w="134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指标1：社会散居孤儿每人每月标准</w:t>
            </w:r>
          </w:p>
        </w:tc>
        <w:tc>
          <w:tcPr>
            <w:tcW w:w="8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0"/>
                <w:szCs w:val="20"/>
                <w:u w:val="none"/>
                <w:lang w:val="en-US" w:eastAsia="zh-CN" w:bidi="ar"/>
              </w:rPr>
              <w:t>每人每月1</w:t>
            </w:r>
            <w:r>
              <w:rPr>
                <w:rFonts w:hint="eastAsia" w:ascii="宋体" w:hAnsi="宋体" w:cs="宋体"/>
                <w:i w:val="0"/>
                <w:color w:val="auto"/>
                <w:kern w:val="0"/>
                <w:sz w:val="20"/>
                <w:szCs w:val="20"/>
                <w:u w:val="none"/>
                <w:lang w:val="en-US" w:eastAsia="zh-CN" w:bidi="ar"/>
              </w:rPr>
              <w:t>100</w:t>
            </w:r>
            <w:r>
              <w:rPr>
                <w:rFonts w:hint="eastAsia" w:ascii="宋体" w:hAnsi="宋体" w:eastAsia="宋体" w:cs="宋体"/>
                <w:i w:val="0"/>
                <w:color w:val="auto"/>
                <w:kern w:val="0"/>
                <w:sz w:val="20"/>
                <w:szCs w:val="20"/>
                <w:u w:val="none"/>
                <w:lang w:val="en-US" w:eastAsia="zh-CN" w:bidi="ar"/>
              </w:rPr>
              <w:t>元</w:t>
            </w:r>
          </w:p>
        </w:tc>
        <w:tc>
          <w:tcPr>
            <w:tcW w:w="13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pPr>
            <w:r>
              <w:rPr>
                <w:rFonts w:hint="eastAsia"/>
                <w:lang w:val="en-US" w:eastAsia="zh-CN"/>
              </w:rPr>
              <w:t>按标准执行</w:t>
            </w:r>
          </w:p>
        </w:tc>
        <w:tc>
          <w:tcPr>
            <w:tcW w:w="12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成本指标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指标1：社会散居孤儿每人每月标准</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0"/>
                <w:szCs w:val="20"/>
                <w:u w:val="none"/>
                <w:lang w:val="en-US" w:eastAsia="zh-CN" w:bidi="ar"/>
              </w:rPr>
              <w:t>每人每月1</w:t>
            </w:r>
            <w:r>
              <w:rPr>
                <w:rFonts w:hint="eastAsia" w:ascii="宋体" w:hAnsi="宋体" w:cs="宋体"/>
                <w:i w:val="0"/>
                <w:color w:val="auto"/>
                <w:kern w:val="0"/>
                <w:sz w:val="20"/>
                <w:szCs w:val="20"/>
                <w:u w:val="none"/>
                <w:lang w:val="en-US" w:eastAsia="zh-CN" w:bidi="ar"/>
              </w:rPr>
              <w:t>100</w:t>
            </w:r>
            <w:r>
              <w:rPr>
                <w:rFonts w:hint="eastAsia" w:ascii="宋体" w:hAnsi="宋体" w:eastAsia="宋体" w:cs="宋体"/>
                <w:i w:val="0"/>
                <w:color w:val="auto"/>
                <w:kern w:val="0"/>
                <w:sz w:val="20"/>
                <w:szCs w:val="20"/>
                <w:u w:val="none"/>
                <w:lang w:val="en-US" w:eastAsia="zh-CN" w:bidi="ar"/>
              </w:rPr>
              <w:t>元</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Times New Roman" w:hAnsi="Times New Roman" w:eastAsia="宋体" w:cs="Times New Roman"/>
                <w:kern w:val="2"/>
                <w:sz w:val="21"/>
                <w:szCs w:val="24"/>
                <w:lang w:val="en-US" w:eastAsia="zh-CN" w:bidi="ar-SA"/>
              </w:rPr>
            </w:pPr>
            <w:r>
              <w:rPr>
                <w:rFonts w:hint="eastAsia"/>
                <w:lang w:val="en-US" w:eastAsia="zh-CN"/>
              </w:rPr>
              <w:t>按标准执行</w:t>
            </w:r>
          </w:p>
        </w:tc>
      </w:tr>
      <w:tr>
        <w:tblPrEx>
          <w:tblCellMar>
            <w:top w:w="0" w:type="dxa"/>
            <w:left w:w="108" w:type="dxa"/>
            <w:bottom w:w="0" w:type="dxa"/>
            <w:right w:w="108" w:type="dxa"/>
          </w:tblCellMar>
        </w:tblPrEx>
        <w:trPr>
          <w:trHeight w:val="590"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restart"/>
            <w:tcBorders>
              <w:top w:val="nil"/>
              <w:left w:val="single" w:color="auto" w:sz="4" w:space="0"/>
              <w:right w:val="single" w:color="auto" w:sz="4" w:space="0"/>
            </w:tcBorders>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效益指标</w:t>
            </w: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社会效益</w:t>
            </w:r>
            <w:r>
              <w:rPr>
                <w:rFonts w:hint="eastAsia" w:ascii="宋体" w:hAnsi="宋体" w:cs="宋体"/>
                <w:color w:val="auto"/>
                <w:kern w:val="0"/>
                <w:sz w:val="24"/>
              </w:rPr>
              <w:br w:type="textWrapping"/>
            </w:r>
            <w:r>
              <w:rPr>
                <w:rFonts w:hint="eastAsia" w:ascii="宋体" w:hAnsi="宋体" w:cs="宋体"/>
                <w:color w:val="auto"/>
                <w:kern w:val="0"/>
                <w:sz w:val="24"/>
              </w:rPr>
              <w:t>指标</w:t>
            </w:r>
          </w:p>
        </w:tc>
        <w:tc>
          <w:tcPr>
            <w:tcW w:w="134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指标1：孤儿生活水平提升情况</w:t>
            </w:r>
          </w:p>
        </w:tc>
        <w:tc>
          <w:tcPr>
            <w:tcW w:w="8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2"/>
                <w:szCs w:val="22"/>
                <w:u w:val="none"/>
                <w:lang w:val="en-US" w:eastAsia="zh-CN" w:bidi="ar"/>
              </w:rPr>
              <w:t>稳步提升</w:t>
            </w:r>
          </w:p>
        </w:tc>
        <w:tc>
          <w:tcPr>
            <w:tcW w:w="13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color w:val="auto"/>
                <w:kern w:val="0"/>
                <w:sz w:val="22"/>
                <w:szCs w:val="22"/>
                <w:u w:val="none"/>
                <w:lang w:val="en-US" w:eastAsia="zh-CN" w:bidi="ar"/>
              </w:rPr>
              <w:t>稳步提升</w:t>
            </w:r>
          </w:p>
        </w:tc>
        <w:tc>
          <w:tcPr>
            <w:tcW w:w="12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社会效益</w:t>
            </w:r>
            <w:r>
              <w:rPr>
                <w:rFonts w:hint="eastAsia" w:ascii="宋体" w:hAnsi="宋体" w:cs="宋体"/>
                <w:color w:val="auto"/>
                <w:kern w:val="0"/>
                <w:sz w:val="24"/>
              </w:rPr>
              <w:br w:type="textWrapping"/>
            </w:r>
            <w:r>
              <w:rPr>
                <w:rFonts w:hint="eastAsia" w:ascii="宋体" w:hAnsi="宋体" w:cs="宋体"/>
                <w:color w:val="auto"/>
                <w:kern w:val="0"/>
                <w:sz w:val="24"/>
              </w:rPr>
              <w:t>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指标1：孤儿生活水平提升情况</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2"/>
                <w:szCs w:val="22"/>
                <w:u w:val="none"/>
                <w:lang w:val="en-US" w:eastAsia="zh-CN" w:bidi="ar"/>
              </w:rPr>
              <w:t>稳步提升</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2"/>
                <w:szCs w:val="22"/>
                <w:u w:val="none"/>
                <w:lang w:val="en-US" w:eastAsia="zh-CN" w:bidi="ar"/>
              </w:rPr>
              <w:t>稳步提升</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4"/>
              </w:rPr>
            </w:pP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可持续影响指标</w:t>
            </w:r>
          </w:p>
        </w:tc>
        <w:tc>
          <w:tcPr>
            <w:tcW w:w="134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auto"/>
                <w:kern w:val="0"/>
                <w:sz w:val="24"/>
              </w:rPr>
            </w:pPr>
            <w:r>
              <w:rPr>
                <w:rFonts w:hint="eastAsia" w:ascii="宋体" w:hAnsi="宋体" w:cs="宋体"/>
                <w:color w:val="auto"/>
                <w:kern w:val="0"/>
                <w:sz w:val="24"/>
              </w:rPr>
              <w:t>指标1：孤儿基本生活保障制度</w:t>
            </w:r>
          </w:p>
        </w:tc>
        <w:tc>
          <w:tcPr>
            <w:tcW w:w="8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2"/>
                <w:szCs w:val="22"/>
                <w:u w:val="none"/>
                <w:lang w:val="en-US" w:eastAsia="zh-CN" w:bidi="ar"/>
              </w:rPr>
              <w:t>不断完善</w:t>
            </w:r>
          </w:p>
        </w:tc>
        <w:tc>
          <w:tcPr>
            <w:tcW w:w="13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2"/>
                <w:szCs w:val="22"/>
                <w:u w:val="none"/>
                <w:lang w:val="en-US" w:eastAsia="zh-CN" w:bidi="ar"/>
              </w:rPr>
              <w:t>不断完善</w:t>
            </w:r>
          </w:p>
        </w:tc>
        <w:tc>
          <w:tcPr>
            <w:tcW w:w="1211" w:type="dxa"/>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可持续影响指标</w:t>
            </w:r>
          </w:p>
        </w:tc>
        <w:tc>
          <w:tcPr>
            <w:tcW w:w="117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指标1：孤儿基本生活保障制度</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2"/>
                <w:szCs w:val="22"/>
                <w:u w:val="none"/>
                <w:lang w:val="en-US" w:eastAsia="zh-CN" w:bidi="ar"/>
              </w:rPr>
              <w:t>不断完善</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2"/>
                <w:szCs w:val="22"/>
                <w:u w:val="none"/>
                <w:lang w:val="en-US" w:eastAsia="zh-CN" w:bidi="ar"/>
              </w:rPr>
              <w:t>不断完善</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满意度指标</w:t>
            </w: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服务对象</w:t>
            </w:r>
            <w:r>
              <w:rPr>
                <w:rFonts w:hint="eastAsia" w:ascii="宋体" w:hAnsi="宋体" w:cs="宋体"/>
                <w:color w:val="auto"/>
                <w:kern w:val="0"/>
                <w:sz w:val="24"/>
              </w:rPr>
              <w:br w:type="textWrapping"/>
            </w:r>
            <w:r>
              <w:rPr>
                <w:rFonts w:hint="eastAsia" w:ascii="宋体" w:hAnsi="宋体" w:cs="宋体"/>
                <w:color w:val="auto"/>
                <w:kern w:val="0"/>
                <w:sz w:val="24"/>
              </w:rPr>
              <w:t>满意度指标</w:t>
            </w:r>
          </w:p>
        </w:tc>
        <w:tc>
          <w:tcPr>
            <w:tcW w:w="134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auto"/>
                <w:kern w:val="0"/>
                <w:sz w:val="24"/>
              </w:rPr>
            </w:pPr>
            <w:r>
              <w:rPr>
                <w:rFonts w:hint="eastAsia" w:ascii="宋体" w:hAnsi="宋体" w:cs="宋体"/>
                <w:color w:val="auto"/>
                <w:kern w:val="0"/>
                <w:sz w:val="24"/>
              </w:rPr>
              <w:t>指标1：</w:t>
            </w:r>
            <w:r>
              <w:rPr>
                <w:rFonts w:hint="eastAsia" w:ascii="宋体" w:hAnsi="宋体" w:eastAsia="宋体" w:cs="宋体"/>
                <w:i w:val="0"/>
                <w:color w:val="auto"/>
                <w:kern w:val="0"/>
                <w:sz w:val="22"/>
                <w:szCs w:val="22"/>
                <w:u w:val="none"/>
                <w:lang w:val="en-US" w:eastAsia="zh-CN" w:bidi="ar"/>
              </w:rPr>
              <w:t>救助服务</w:t>
            </w:r>
            <w:r>
              <w:rPr>
                <w:rFonts w:hint="eastAsia" w:ascii="宋体" w:hAnsi="宋体" w:cs="宋体"/>
                <w:i w:val="0"/>
                <w:color w:val="auto"/>
                <w:kern w:val="0"/>
                <w:sz w:val="22"/>
                <w:szCs w:val="22"/>
                <w:u w:val="none"/>
                <w:lang w:val="en-US" w:eastAsia="zh-CN" w:bidi="ar"/>
              </w:rPr>
              <w:t>对象</w:t>
            </w:r>
            <w:r>
              <w:rPr>
                <w:rFonts w:hint="eastAsia" w:ascii="宋体" w:hAnsi="宋体" w:eastAsia="宋体" w:cs="宋体"/>
                <w:i w:val="0"/>
                <w:color w:val="auto"/>
                <w:kern w:val="0"/>
                <w:sz w:val="22"/>
                <w:szCs w:val="22"/>
                <w:u w:val="none"/>
                <w:lang w:val="en-US" w:eastAsia="zh-CN" w:bidi="ar"/>
              </w:rPr>
              <w:t>满意度</w:t>
            </w:r>
          </w:p>
        </w:tc>
        <w:tc>
          <w:tcPr>
            <w:tcW w:w="8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≥90%</w:t>
            </w:r>
          </w:p>
        </w:tc>
        <w:tc>
          <w:tcPr>
            <w:tcW w:w="13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≥90%</w:t>
            </w:r>
          </w:p>
        </w:tc>
        <w:tc>
          <w:tcPr>
            <w:tcW w:w="1211" w:type="dxa"/>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服务对象</w:t>
            </w:r>
            <w:r>
              <w:rPr>
                <w:rFonts w:hint="eastAsia" w:ascii="宋体" w:hAnsi="宋体" w:cs="宋体"/>
                <w:color w:val="auto"/>
                <w:kern w:val="0"/>
                <w:sz w:val="24"/>
              </w:rPr>
              <w:br w:type="textWrapping"/>
            </w:r>
            <w:r>
              <w:rPr>
                <w:rFonts w:hint="eastAsia" w:ascii="宋体" w:hAnsi="宋体" w:cs="宋体"/>
                <w:color w:val="auto"/>
                <w:kern w:val="0"/>
                <w:sz w:val="24"/>
              </w:rPr>
              <w:t>满意度指标</w:t>
            </w:r>
          </w:p>
        </w:tc>
        <w:tc>
          <w:tcPr>
            <w:tcW w:w="117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指标1：</w:t>
            </w:r>
            <w:r>
              <w:rPr>
                <w:rFonts w:hint="eastAsia" w:ascii="宋体" w:hAnsi="宋体" w:eastAsia="宋体" w:cs="宋体"/>
                <w:i w:val="0"/>
                <w:color w:val="auto"/>
                <w:kern w:val="0"/>
                <w:sz w:val="22"/>
                <w:szCs w:val="22"/>
                <w:u w:val="none"/>
                <w:lang w:val="en-US" w:eastAsia="zh-CN" w:bidi="ar"/>
              </w:rPr>
              <w:t>救助服务</w:t>
            </w:r>
            <w:r>
              <w:rPr>
                <w:rFonts w:hint="eastAsia" w:ascii="宋体" w:hAnsi="宋体" w:cs="宋体"/>
                <w:i w:val="0"/>
                <w:color w:val="auto"/>
                <w:kern w:val="0"/>
                <w:sz w:val="22"/>
                <w:szCs w:val="22"/>
                <w:u w:val="none"/>
                <w:lang w:val="en-US" w:eastAsia="zh-CN" w:bidi="ar"/>
              </w:rPr>
              <w:t>对象</w:t>
            </w:r>
            <w:r>
              <w:rPr>
                <w:rFonts w:hint="eastAsia" w:ascii="宋体" w:hAnsi="宋体" w:eastAsia="宋体" w:cs="宋体"/>
                <w:i w:val="0"/>
                <w:color w:val="auto"/>
                <w:kern w:val="0"/>
                <w:sz w:val="22"/>
                <w:szCs w:val="22"/>
                <w:u w:val="none"/>
                <w:lang w:val="en-US" w:eastAsia="zh-CN" w:bidi="ar"/>
              </w:rPr>
              <w:t>满意度</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≥90%</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≥90%</w:t>
            </w:r>
          </w:p>
        </w:tc>
      </w:tr>
    </w:tbl>
    <w:p>
      <w:pPr>
        <w:adjustRightInd w:val="0"/>
        <w:snapToGrid w:val="0"/>
        <w:spacing w:line="600" w:lineRule="exact"/>
        <w:ind w:firstLine="643" w:firstLineChars="200"/>
        <w:rPr>
          <w:rFonts w:hint="eastAsia" w:ascii="仿宋_GB2312" w:hAnsi="楷体" w:eastAsia="仿宋_GB2312"/>
          <w:b/>
          <w:color w:val="auto"/>
          <w:sz w:val="32"/>
          <w:szCs w:val="32"/>
          <w:lang w:val="en-US" w:eastAsia="zh-CN"/>
        </w:rPr>
      </w:pPr>
    </w:p>
    <w:p>
      <w:pPr>
        <w:adjustRightInd w:val="0"/>
        <w:snapToGrid w:val="0"/>
        <w:spacing w:line="600" w:lineRule="exact"/>
        <w:ind w:firstLine="643" w:firstLineChars="200"/>
        <w:rPr>
          <w:rFonts w:hint="eastAsia" w:ascii="仿宋_GB2312" w:hAnsi="楷体" w:eastAsia="仿宋_GB2312"/>
          <w:b/>
          <w:color w:val="auto"/>
          <w:sz w:val="32"/>
          <w:szCs w:val="32"/>
        </w:rPr>
      </w:pPr>
      <w:r>
        <w:rPr>
          <w:rFonts w:hint="eastAsia" w:ascii="仿宋_GB2312" w:hAnsi="楷体" w:eastAsia="仿宋_GB2312"/>
          <w:b/>
          <w:color w:val="auto"/>
          <w:sz w:val="32"/>
          <w:szCs w:val="32"/>
          <w:lang w:val="en-US" w:eastAsia="zh-CN"/>
        </w:rPr>
        <w:t>10</w:t>
      </w:r>
      <w:r>
        <w:rPr>
          <w:rFonts w:hint="eastAsia" w:ascii="仿宋_GB2312" w:hAnsi="楷体" w:eastAsia="仿宋_GB2312"/>
          <w:b/>
          <w:color w:val="auto"/>
          <w:sz w:val="32"/>
          <w:szCs w:val="32"/>
        </w:rPr>
        <w:t>.“</w:t>
      </w:r>
      <w:r>
        <w:rPr>
          <w:rFonts w:hint="eastAsia" w:ascii="仿宋_GB2312" w:hAnsi="楷体" w:eastAsia="仿宋_GB2312"/>
          <w:b/>
          <w:color w:val="auto"/>
          <w:sz w:val="32"/>
          <w:szCs w:val="32"/>
          <w:lang w:eastAsia="zh-CN"/>
        </w:rPr>
        <w:t>敬老院运营维护</w:t>
      </w:r>
      <w:r>
        <w:rPr>
          <w:rFonts w:hint="eastAsia" w:ascii="仿宋_GB2312" w:hAnsi="楷体" w:eastAsia="仿宋_GB2312"/>
          <w:b/>
          <w:color w:val="auto"/>
          <w:sz w:val="32"/>
          <w:szCs w:val="32"/>
        </w:rPr>
        <w:t>”项目。</w:t>
      </w:r>
    </w:p>
    <w:p>
      <w:pPr>
        <w:adjustRightInd w:val="0"/>
        <w:snapToGrid w:val="0"/>
        <w:spacing w:line="600" w:lineRule="exact"/>
        <w:ind w:firstLine="640" w:firstLineChars="200"/>
        <w:jc w:val="both"/>
        <w:rPr>
          <w:rFonts w:hint="eastAsia" w:ascii="仿宋_GB2312" w:hAnsi="楷体" w:eastAsia="仿宋_GB2312"/>
          <w:color w:val="auto"/>
          <w:sz w:val="32"/>
          <w:szCs w:val="32"/>
        </w:rPr>
      </w:pPr>
      <w:r>
        <w:rPr>
          <w:rFonts w:hint="eastAsia" w:ascii="仿宋_GB2312" w:hAnsi="楷体" w:eastAsia="仿宋_GB2312"/>
          <w:color w:val="auto"/>
          <w:sz w:val="32"/>
          <w:szCs w:val="32"/>
        </w:rPr>
        <w:t>（1）项目概述。主要用于补助特困供养人员产生的额外生活支出和长期照护支出。特困供养机构（敬老院）10人及以下配备3名护理人员，以10人为基础，每增加10人增加护理人员1人，以此类推。特困供养机构管护人员工资待遇每月应不低于1800元，随着经济的发展应当逐年增加，递增的幅度应不低于5%，最高不超过当地最低工资标准的2倍。2020年，农村集中特困供养敬老院等级评定给予运行维护费用补助。一星级标准每人每年600元、二星级标准每人每年1200元、三星级标准每人每年2400元。</w:t>
      </w:r>
    </w:p>
    <w:p>
      <w:pPr>
        <w:adjustRightInd w:val="0"/>
        <w:snapToGrid w:val="0"/>
        <w:spacing w:line="600" w:lineRule="exact"/>
        <w:ind w:firstLine="640" w:firstLineChars="200"/>
        <w:jc w:val="both"/>
        <w:rPr>
          <w:rFonts w:hint="eastAsia" w:ascii="仿宋_GB2312" w:hAnsi="楷体" w:eastAsia="仿宋_GB2312"/>
          <w:color w:val="auto"/>
          <w:sz w:val="32"/>
          <w:szCs w:val="32"/>
        </w:rPr>
      </w:pPr>
      <w:r>
        <w:rPr>
          <w:rFonts w:hint="eastAsia" w:ascii="仿宋_GB2312" w:hAnsi="楷体" w:eastAsia="仿宋_GB2312"/>
          <w:color w:val="auto"/>
          <w:sz w:val="32"/>
          <w:szCs w:val="32"/>
        </w:rPr>
        <w:t>农村特困供养人员按照生活自理能力和失能失智情况分为全护理、半护理，护理标准分别为每人每月100元、150元；集中供养特困人员按照全护理、半护理标准分别为每人每月300元、200元。</w:t>
      </w:r>
    </w:p>
    <w:p>
      <w:pPr>
        <w:adjustRightInd w:val="0"/>
        <w:snapToGrid w:val="0"/>
        <w:spacing w:line="600" w:lineRule="exact"/>
        <w:ind w:firstLine="640" w:firstLineChars="200"/>
        <w:jc w:val="both"/>
        <w:rPr>
          <w:rFonts w:hint="eastAsia" w:ascii="仿宋_GB2312" w:hAnsi="楷体" w:eastAsia="仿宋_GB2312"/>
          <w:color w:val="auto"/>
          <w:sz w:val="32"/>
          <w:szCs w:val="32"/>
          <w:lang w:val="en-US" w:eastAsia="zh-CN"/>
        </w:rPr>
      </w:pPr>
      <w:r>
        <w:rPr>
          <w:rFonts w:hint="eastAsia" w:ascii="仿宋_GB2312" w:hAnsi="楷体" w:eastAsia="仿宋_GB2312"/>
          <w:color w:val="auto"/>
          <w:sz w:val="32"/>
          <w:szCs w:val="32"/>
        </w:rPr>
        <w:t>（2）立项依据。宿民发〔2021〕31号关于印发《宿州市特困人员救助供养实施办法》的通知、关于征求《调整提高我市2021年最低生活保障标准和特困人员供养标准的方案（征求意见稿）》的通知</w:t>
      </w:r>
      <w:r>
        <w:rPr>
          <w:rFonts w:hint="eastAsia" w:ascii="仿宋_GB2312" w:hAnsi="楷体" w:eastAsia="仿宋_GB2312"/>
          <w:color w:val="auto"/>
          <w:sz w:val="32"/>
          <w:szCs w:val="32"/>
          <w:lang w:eastAsia="zh-CN"/>
        </w:rPr>
        <w:t>。</w:t>
      </w:r>
    </w:p>
    <w:p>
      <w:pPr>
        <w:adjustRightInd w:val="0"/>
        <w:snapToGrid w:val="0"/>
        <w:spacing w:line="600" w:lineRule="exact"/>
        <w:ind w:firstLine="320" w:firstLineChars="100"/>
        <w:jc w:val="both"/>
        <w:rPr>
          <w:rFonts w:hint="eastAsia" w:ascii="仿宋_GB2312" w:hAnsi="楷体" w:eastAsia="仿宋_GB2312"/>
          <w:color w:val="auto"/>
          <w:sz w:val="32"/>
          <w:szCs w:val="32"/>
          <w:lang w:eastAsia="zh-CN"/>
        </w:rPr>
      </w:pPr>
      <w:r>
        <w:rPr>
          <w:rFonts w:hint="eastAsia" w:ascii="仿宋_GB2312" w:hAnsi="楷体" w:eastAsia="仿宋_GB2312"/>
          <w:color w:val="auto"/>
          <w:sz w:val="32"/>
          <w:szCs w:val="32"/>
          <w:lang w:val="en-US" w:eastAsia="zh-CN"/>
        </w:rPr>
        <w:t xml:space="preserve">  </w:t>
      </w:r>
      <w:r>
        <w:rPr>
          <w:rFonts w:hint="eastAsia" w:ascii="仿宋_GB2312" w:hAnsi="楷体" w:eastAsia="仿宋_GB2312"/>
          <w:color w:val="auto"/>
          <w:sz w:val="32"/>
          <w:szCs w:val="32"/>
        </w:rPr>
        <w:t>（3）</w:t>
      </w:r>
      <w:r>
        <w:rPr>
          <w:rFonts w:hint="eastAsia" w:ascii="仿宋_GB2312" w:hAnsi="楷体" w:eastAsia="仿宋_GB2312"/>
          <w:color w:val="auto"/>
          <w:sz w:val="32"/>
          <w:szCs w:val="32"/>
          <w:lang w:eastAsia="zh-CN"/>
        </w:rPr>
        <w:t>实施主体。宿州市埇桥区民政局。</w:t>
      </w:r>
    </w:p>
    <w:p>
      <w:pPr>
        <w:adjustRightInd w:val="0"/>
        <w:snapToGrid w:val="0"/>
        <w:spacing w:line="600" w:lineRule="exact"/>
        <w:ind w:firstLine="640" w:firstLineChars="200"/>
        <w:jc w:val="both"/>
        <w:rPr>
          <w:rFonts w:hint="eastAsia" w:ascii="仿宋_GB2312" w:hAnsi="仿宋" w:eastAsia="仿宋_GB2312"/>
          <w:color w:val="auto"/>
          <w:sz w:val="32"/>
          <w:szCs w:val="32"/>
        </w:rPr>
      </w:pP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lang w:val="en-US" w:eastAsia="zh-CN"/>
        </w:rPr>
        <w:t>4</w:t>
      </w: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rPr>
        <w:t>起止时间。</w:t>
      </w:r>
      <w:r>
        <w:rPr>
          <w:rFonts w:hint="eastAsia" w:ascii="仿宋_GB2312" w:hAnsi="楷体" w:eastAsia="仿宋_GB2312"/>
          <w:color w:val="auto"/>
          <w:sz w:val="32"/>
          <w:szCs w:val="32"/>
          <w:lang w:val="en-US" w:eastAsia="zh-CN"/>
        </w:rPr>
        <w:t>2022年1月1日至2022年12月31日。</w:t>
      </w:r>
    </w:p>
    <w:p>
      <w:pPr>
        <w:adjustRightInd w:val="0"/>
        <w:snapToGrid w:val="0"/>
        <w:spacing w:line="600" w:lineRule="exact"/>
        <w:ind w:firstLine="640" w:firstLineChars="200"/>
        <w:jc w:val="both"/>
        <w:rPr>
          <w:rFonts w:hint="eastAsia" w:ascii="仿宋_GB2312" w:hAnsi="楷体" w:eastAsia="仿宋_GB2312"/>
          <w:color w:val="auto"/>
          <w:sz w:val="32"/>
          <w:szCs w:val="32"/>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5</w:t>
      </w:r>
      <w:r>
        <w:rPr>
          <w:rFonts w:hint="eastAsia" w:ascii="仿宋_GB2312" w:hAnsi="楷体" w:eastAsia="仿宋_GB2312"/>
          <w:color w:val="auto"/>
          <w:sz w:val="32"/>
          <w:szCs w:val="32"/>
        </w:rPr>
        <w:t>）项目内容。主要用于补助特困供养人员产生的额外生活支出和长期照护支出。特困供养机构（敬老院）10人及以下配备3名护理人员，以10人为基础，每增加10人增加护理人员1人，以此类推。特困供养机构管护人员工资待遇每月应不低于1800元，随着经济的发展应当逐年增加，递增的幅度应不低于5%，最高不超过当地最低工资标准的2倍。2020年，农村集中特困供养敬老院等级评定给予运行维护费用补助。一星级标准每人每年600元、二星级标准每人每年1200元、三星级标准每人每年2400元。</w:t>
      </w:r>
    </w:p>
    <w:p>
      <w:pPr>
        <w:adjustRightInd w:val="0"/>
        <w:snapToGrid w:val="0"/>
        <w:spacing w:line="600" w:lineRule="exact"/>
        <w:ind w:firstLine="640" w:firstLineChars="200"/>
        <w:jc w:val="both"/>
        <w:rPr>
          <w:rFonts w:hint="eastAsia" w:ascii="仿宋_GB2312" w:hAnsi="仿宋" w:eastAsia="仿宋_GB2312"/>
          <w:color w:val="auto"/>
          <w:sz w:val="32"/>
          <w:szCs w:val="32"/>
          <w:lang w:val="en-US" w:eastAsia="zh-CN"/>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6</w:t>
      </w:r>
      <w:r>
        <w:rPr>
          <w:rFonts w:hint="eastAsia" w:ascii="仿宋_GB2312" w:hAnsi="楷体" w:eastAsia="仿宋_GB2312"/>
          <w:color w:val="auto"/>
          <w:sz w:val="32"/>
          <w:szCs w:val="32"/>
        </w:rPr>
        <w:t>）年度预算安排。</w:t>
      </w:r>
      <w:r>
        <w:rPr>
          <w:rFonts w:hint="eastAsia" w:ascii="仿宋_GB2312" w:hAnsi="仿宋" w:eastAsia="仿宋_GB2312"/>
          <w:color w:val="auto"/>
          <w:sz w:val="32"/>
          <w:szCs w:val="32"/>
          <w:lang w:eastAsia="zh-CN"/>
        </w:rPr>
        <w:t>财政拨款676</w:t>
      </w:r>
      <w:r>
        <w:rPr>
          <w:rFonts w:hint="eastAsia" w:ascii="仿宋_GB2312" w:hAnsi="仿宋" w:eastAsia="仿宋_GB2312"/>
          <w:color w:val="auto"/>
          <w:sz w:val="32"/>
          <w:szCs w:val="32"/>
          <w:lang w:val="en-US" w:eastAsia="zh-CN"/>
        </w:rPr>
        <w:t>.</w:t>
      </w:r>
      <w:r>
        <w:rPr>
          <w:rFonts w:hint="eastAsia" w:ascii="仿宋_GB2312" w:hAnsi="仿宋" w:eastAsia="仿宋_GB2312"/>
          <w:color w:val="auto"/>
          <w:sz w:val="32"/>
          <w:szCs w:val="32"/>
          <w:lang w:eastAsia="zh-CN"/>
        </w:rPr>
        <w:t>62</w:t>
      </w:r>
      <w:r>
        <w:rPr>
          <w:rFonts w:hint="eastAsia" w:ascii="仿宋_GB2312" w:hAnsi="仿宋" w:eastAsia="仿宋_GB2312"/>
          <w:color w:val="auto"/>
          <w:sz w:val="32"/>
          <w:szCs w:val="32"/>
          <w:lang w:val="en-US" w:eastAsia="zh-CN"/>
        </w:rPr>
        <w:t>万元。</w:t>
      </w:r>
    </w:p>
    <w:p>
      <w:pPr>
        <w:adjustRightInd w:val="0"/>
        <w:snapToGrid w:val="0"/>
        <w:spacing w:line="600" w:lineRule="exact"/>
        <w:ind w:firstLine="640" w:firstLineChars="200"/>
        <w:jc w:val="both"/>
        <w:rPr>
          <w:rFonts w:hint="eastAsia"/>
          <w:color w:val="auto"/>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7</w:t>
      </w:r>
      <w:r>
        <w:rPr>
          <w:rFonts w:hint="eastAsia" w:ascii="仿宋_GB2312" w:hAnsi="楷体" w:eastAsia="仿宋_GB2312"/>
          <w:color w:val="auto"/>
          <w:sz w:val="32"/>
          <w:szCs w:val="32"/>
        </w:rPr>
        <w:t>）绩效目标和指标。</w:t>
      </w:r>
    </w:p>
    <w:tbl>
      <w:tblPr>
        <w:tblStyle w:val="3"/>
        <w:tblW w:w="10963" w:type="dxa"/>
        <w:jc w:val="center"/>
        <w:tblLayout w:type="fixed"/>
        <w:tblCellMar>
          <w:top w:w="0" w:type="dxa"/>
          <w:left w:w="108" w:type="dxa"/>
          <w:bottom w:w="0" w:type="dxa"/>
          <w:right w:w="108" w:type="dxa"/>
        </w:tblCellMar>
      </w:tblPr>
      <w:tblGrid>
        <w:gridCol w:w="620"/>
        <w:gridCol w:w="700"/>
        <w:gridCol w:w="857"/>
        <w:gridCol w:w="1348"/>
        <w:gridCol w:w="845"/>
        <w:gridCol w:w="1300"/>
        <w:gridCol w:w="1211"/>
        <w:gridCol w:w="1178"/>
        <w:gridCol w:w="1333"/>
        <w:gridCol w:w="1571"/>
      </w:tblGrid>
      <w:tr>
        <w:tblPrEx>
          <w:tblCellMar>
            <w:top w:w="0" w:type="dxa"/>
            <w:left w:w="108" w:type="dxa"/>
            <w:bottom w:w="0" w:type="dxa"/>
            <w:right w:w="108" w:type="dxa"/>
          </w:tblCellMar>
        </w:tblPrEx>
        <w:trPr>
          <w:trHeight w:val="675" w:hRule="atLeast"/>
          <w:jc w:val="center"/>
        </w:trPr>
        <w:tc>
          <w:tcPr>
            <w:tcW w:w="10963" w:type="dxa"/>
            <w:gridSpan w:val="10"/>
            <w:tcBorders>
              <w:top w:val="nil"/>
              <w:left w:val="nil"/>
              <w:bottom w:val="nil"/>
              <w:right w:val="nil"/>
            </w:tcBorders>
            <w:vAlign w:val="center"/>
          </w:tcPr>
          <w:p>
            <w:pPr>
              <w:widowControl/>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项目支出绩效目标表</w:t>
            </w:r>
          </w:p>
        </w:tc>
      </w:tr>
      <w:tr>
        <w:tblPrEx>
          <w:tblCellMar>
            <w:top w:w="0" w:type="dxa"/>
            <w:left w:w="108" w:type="dxa"/>
            <w:bottom w:w="0" w:type="dxa"/>
            <w:right w:w="108" w:type="dxa"/>
          </w:tblCellMar>
        </w:tblPrEx>
        <w:trPr>
          <w:trHeight w:val="285" w:hRule="atLeast"/>
          <w:jc w:val="center"/>
        </w:trPr>
        <w:tc>
          <w:tcPr>
            <w:tcW w:w="10963" w:type="dxa"/>
            <w:gridSpan w:val="10"/>
            <w:tcBorders>
              <w:top w:val="nil"/>
              <w:left w:val="nil"/>
              <w:bottom w:val="nil"/>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w:t>
            </w:r>
            <w:r>
              <w:rPr>
                <w:rFonts w:hint="eastAsia" w:ascii="宋体" w:hAnsi="宋体" w:cs="宋体"/>
                <w:color w:val="auto"/>
                <w:kern w:val="0"/>
                <w:sz w:val="24"/>
                <w:lang w:eastAsia="zh-CN"/>
              </w:rPr>
              <w:t>202</w:t>
            </w:r>
            <w:r>
              <w:rPr>
                <w:rFonts w:hint="eastAsia" w:ascii="宋体" w:hAnsi="宋体" w:cs="宋体"/>
                <w:color w:val="auto"/>
                <w:kern w:val="0"/>
                <w:sz w:val="24"/>
                <w:lang w:val="en-US" w:eastAsia="zh-CN"/>
              </w:rPr>
              <w:t>2</w:t>
            </w:r>
            <w:r>
              <w:rPr>
                <w:rFonts w:hint="eastAsia" w:ascii="宋体" w:hAnsi="宋体" w:cs="宋体"/>
                <w:color w:val="auto"/>
                <w:kern w:val="0"/>
                <w:sz w:val="24"/>
              </w:rPr>
              <w:t>年度）</w:t>
            </w:r>
          </w:p>
        </w:tc>
      </w:tr>
      <w:tr>
        <w:tblPrEx>
          <w:tblCellMar>
            <w:top w:w="0" w:type="dxa"/>
            <w:left w:w="108" w:type="dxa"/>
            <w:bottom w:w="0" w:type="dxa"/>
            <w:right w:w="108" w:type="dxa"/>
          </w:tblCellMar>
        </w:tblPrEx>
        <w:trPr>
          <w:trHeight w:val="435" w:hRule="atLeast"/>
          <w:jc w:val="center"/>
        </w:trPr>
        <w:tc>
          <w:tcPr>
            <w:tcW w:w="620" w:type="dxa"/>
            <w:tcBorders>
              <w:top w:val="nil"/>
              <w:left w:val="nil"/>
              <w:bottom w:val="single" w:color="auto" w:sz="4" w:space="0"/>
              <w:right w:val="nil"/>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700" w:type="dxa"/>
            <w:tcBorders>
              <w:top w:val="nil"/>
              <w:left w:val="nil"/>
              <w:bottom w:val="single" w:color="auto" w:sz="4" w:space="0"/>
              <w:right w:val="nil"/>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857" w:type="dxa"/>
            <w:tcBorders>
              <w:top w:val="nil"/>
              <w:left w:val="nil"/>
              <w:bottom w:val="nil"/>
              <w:right w:val="nil"/>
            </w:tcBorders>
            <w:vAlign w:val="center"/>
          </w:tcPr>
          <w:p>
            <w:pPr>
              <w:widowControl/>
              <w:jc w:val="left"/>
              <w:rPr>
                <w:rFonts w:ascii="宋体" w:hAnsi="宋体" w:cs="宋体"/>
                <w:color w:val="auto"/>
                <w:kern w:val="0"/>
                <w:sz w:val="24"/>
              </w:rPr>
            </w:pPr>
          </w:p>
        </w:tc>
        <w:tc>
          <w:tcPr>
            <w:tcW w:w="1348" w:type="dxa"/>
            <w:tcBorders>
              <w:top w:val="nil"/>
              <w:left w:val="nil"/>
              <w:bottom w:val="nil"/>
              <w:right w:val="nil"/>
            </w:tcBorders>
            <w:vAlign w:val="center"/>
          </w:tcPr>
          <w:p>
            <w:pPr>
              <w:widowControl/>
              <w:jc w:val="left"/>
              <w:rPr>
                <w:rFonts w:ascii="宋体" w:hAnsi="宋体" w:cs="宋体"/>
                <w:color w:val="auto"/>
                <w:kern w:val="0"/>
                <w:sz w:val="24"/>
              </w:rPr>
            </w:pPr>
          </w:p>
        </w:tc>
        <w:tc>
          <w:tcPr>
            <w:tcW w:w="845" w:type="dxa"/>
            <w:tcBorders>
              <w:top w:val="nil"/>
              <w:left w:val="nil"/>
              <w:bottom w:val="nil"/>
              <w:right w:val="nil"/>
            </w:tcBorders>
            <w:vAlign w:val="center"/>
          </w:tcPr>
          <w:p>
            <w:pPr>
              <w:widowControl/>
              <w:jc w:val="left"/>
              <w:rPr>
                <w:rFonts w:ascii="宋体" w:hAnsi="宋体" w:cs="宋体"/>
                <w:color w:val="auto"/>
                <w:kern w:val="0"/>
                <w:sz w:val="24"/>
              </w:rPr>
            </w:pPr>
          </w:p>
        </w:tc>
        <w:tc>
          <w:tcPr>
            <w:tcW w:w="1300" w:type="dxa"/>
            <w:tcBorders>
              <w:top w:val="nil"/>
              <w:left w:val="nil"/>
              <w:bottom w:val="nil"/>
              <w:right w:val="nil"/>
            </w:tcBorders>
            <w:vAlign w:val="center"/>
          </w:tcPr>
          <w:p>
            <w:pPr>
              <w:widowControl/>
              <w:jc w:val="left"/>
              <w:rPr>
                <w:rFonts w:ascii="宋体" w:hAnsi="宋体" w:cs="宋体"/>
                <w:color w:val="auto"/>
                <w:kern w:val="0"/>
                <w:sz w:val="24"/>
              </w:rPr>
            </w:pPr>
          </w:p>
        </w:tc>
        <w:tc>
          <w:tcPr>
            <w:tcW w:w="1211" w:type="dxa"/>
            <w:tcBorders>
              <w:top w:val="nil"/>
              <w:left w:val="nil"/>
              <w:bottom w:val="nil"/>
              <w:right w:val="nil"/>
            </w:tcBorders>
            <w:vAlign w:val="center"/>
          </w:tcPr>
          <w:p>
            <w:pPr>
              <w:widowControl/>
              <w:jc w:val="left"/>
              <w:rPr>
                <w:rFonts w:ascii="宋体" w:hAnsi="宋体" w:cs="宋体"/>
                <w:color w:val="auto"/>
                <w:kern w:val="0"/>
                <w:sz w:val="24"/>
              </w:rPr>
            </w:pPr>
          </w:p>
        </w:tc>
        <w:tc>
          <w:tcPr>
            <w:tcW w:w="1178" w:type="dxa"/>
            <w:tcBorders>
              <w:top w:val="nil"/>
              <w:left w:val="nil"/>
              <w:bottom w:val="nil"/>
              <w:right w:val="nil"/>
            </w:tcBorders>
            <w:vAlign w:val="center"/>
          </w:tcPr>
          <w:p>
            <w:pPr>
              <w:widowControl/>
              <w:jc w:val="left"/>
              <w:rPr>
                <w:rFonts w:ascii="宋体" w:hAnsi="宋体" w:cs="宋体"/>
                <w:color w:val="auto"/>
                <w:kern w:val="0"/>
                <w:sz w:val="24"/>
              </w:rPr>
            </w:pPr>
          </w:p>
        </w:tc>
        <w:tc>
          <w:tcPr>
            <w:tcW w:w="1333" w:type="dxa"/>
            <w:tcBorders>
              <w:top w:val="nil"/>
              <w:left w:val="nil"/>
              <w:bottom w:val="nil"/>
              <w:right w:val="nil"/>
            </w:tcBorders>
            <w:vAlign w:val="center"/>
          </w:tcPr>
          <w:p>
            <w:pPr>
              <w:widowControl/>
              <w:jc w:val="left"/>
              <w:rPr>
                <w:rFonts w:ascii="宋体" w:hAnsi="宋体" w:cs="宋体"/>
                <w:color w:val="auto"/>
                <w:kern w:val="0"/>
                <w:sz w:val="24"/>
              </w:rPr>
            </w:pPr>
          </w:p>
        </w:tc>
        <w:tc>
          <w:tcPr>
            <w:tcW w:w="1571" w:type="dxa"/>
            <w:tcBorders>
              <w:top w:val="nil"/>
              <w:left w:val="nil"/>
              <w:bottom w:val="nil"/>
              <w:right w:val="nil"/>
            </w:tcBorders>
            <w:vAlign w:val="center"/>
          </w:tcPr>
          <w:p>
            <w:pPr>
              <w:widowControl/>
              <w:jc w:val="left"/>
              <w:rPr>
                <w:rFonts w:ascii="宋体" w:hAnsi="宋体" w:cs="宋体"/>
                <w:color w:val="auto"/>
                <w:kern w:val="0"/>
                <w:sz w:val="24"/>
              </w:rPr>
            </w:pPr>
          </w:p>
        </w:tc>
      </w:tr>
      <w:tr>
        <w:tblPrEx>
          <w:tblCellMar>
            <w:top w:w="0" w:type="dxa"/>
            <w:left w:w="108" w:type="dxa"/>
            <w:bottom w:w="0" w:type="dxa"/>
            <w:right w:w="108" w:type="dxa"/>
          </w:tblCellMar>
        </w:tblPrEx>
        <w:trPr>
          <w:trHeight w:val="439" w:hRule="atLeast"/>
          <w:jc w:val="center"/>
        </w:trPr>
        <w:tc>
          <w:tcPr>
            <w:tcW w:w="2177"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项目名称</w:t>
            </w:r>
          </w:p>
        </w:tc>
        <w:tc>
          <w:tcPr>
            <w:tcW w:w="8786" w:type="dxa"/>
            <w:gridSpan w:val="7"/>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敬老院运营维护</w:t>
            </w:r>
          </w:p>
        </w:tc>
      </w:tr>
      <w:tr>
        <w:tblPrEx>
          <w:tblCellMar>
            <w:top w:w="0" w:type="dxa"/>
            <w:left w:w="108" w:type="dxa"/>
            <w:bottom w:w="0" w:type="dxa"/>
            <w:right w:w="108" w:type="dxa"/>
          </w:tblCellMar>
        </w:tblPrEx>
        <w:trPr>
          <w:trHeight w:val="439" w:hRule="atLeast"/>
          <w:jc w:val="center"/>
        </w:trPr>
        <w:tc>
          <w:tcPr>
            <w:tcW w:w="2177"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主管部门</w:t>
            </w:r>
          </w:p>
        </w:tc>
        <w:tc>
          <w:tcPr>
            <w:tcW w:w="3493"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r>
              <w:rPr>
                <w:rFonts w:hint="eastAsia" w:ascii="宋体" w:hAnsi="宋体" w:cs="宋体"/>
                <w:color w:val="auto"/>
                <w:kern w:val="0"/>
                <w:sz w:val="24"/>
                <w:lang w:val="en-US" w:eastAsia="zh-CN"/>
              </w:rPr>
              <w:t>民政局</w:t>
            </w:r>
          </w:p>
        </w:tc>
        <w:tc>
          <w:tcPr>
            <w:tcW w:w="238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实施单位</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lang w:val="en-US" w:eastAsia="zh-CN"/>
              </w:rPr>
              <w:t>民政局</w:t>
            </w: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439" w:hRule="atLeast"/>
          <w:jc w:val="center"/>
        </w:trPr>
        <w:tc>
          <w:tcPr>
            <w:tcW w:w="2177"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项目属性</w:t>
            </w:r>
          </w:p>
        </w:tc>
        <w:tc>
          <w:tcPr>
            <w:tcW w:w="3493" w:type="dxa"/>
            <w:gridSpan w:val="3"/>
            <w:tcBorders>
              <w:top w:val="single" w:color="auto" w:sz="4" w:space="0"/>
              <w:left w:val="single" w:color="auto" w:sz="4" w:space="0"/>
              <w:bottom w:val="single" w:color="auto" w:sz="4" w:space="0"/>
              <w:right w:val="nil"/>
            </w:tcBorders>
            <w:vAlign w:val="center"/>
          </w:tcPr>
          <w:p>
            <w:pPr>
              <w:widowControl/>
              <w:jc w:val="both"/>
              <w:rPr>
                <w:rFonts w:ascii="宋体" w:hAnsi="宋体" w:cs="宋体"/>
                <w:color w:val="auto"/>
                <w:kern w:val="0"/>
                <w:sz w:val="24"/>
              </w:rPr>
            </w:pPr>
            <w:r>
              <w:rPr>
                <w:rFonts w:hint="eastAsia" w:ascii="宋体" w:hAnsi="宋体" w:cs="宋体"/>
                <w:color w:val="auto"/>
                <w:kern w:val="0"/>
                <w:sz w:val="24"/>
                <w:lang w:val="en-US" w:eastAsia="zh-CN"/>
              </w:rPr>
              <w:t xml:space="preserve">  </w:t>
            </w:r>
            <w:r>
              <w:rPr>
                <w:rFonts w:hint="eastAsia" w:ascii="宋体" w:hAnsi="宋体" w:cs="宋体"/>
                <w:color w:val="auto"/>
                <w:kern w:val="0"/>
                <w:sz w:val="24"/>
              </w:rPr>
              <w:t xml:space="preserve"> </w:t>
            </w:r>
            <w:r>
              <w:rPr>
                <w:rFonts w:hint="eastAsia" w:ascii="宋体" w:hAnsi="宋体" w:cs="宋体"/>
                <w:color w:val="auto"/>
                <w:kern w:val="0"/>
                <w:sz w:val="24"/>
              </w:rPr>
              <w:sym w:font="Wingdings 2" w:char="00A3"/>
            </w:r>
            <w:r>
              <w:rPr>
                <w:rFonts w:hint="eastAsia" w:ascii="宋体" w:hAnsi="宋体" w:cs="宋体"/>
                <w:color w:val="auto"/>
                <w:kern w:val="0"/>
                <w:sz w:val="24"/>
              </w:rPr>
              <w:t xml:space="preserve">新增项目  </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eastAsia="zh-CN"/>
              </w:rPr>
              <w:sym w:font="Wingdings 2" w:char="0052"/>
            </w:r>
            <w:r>
              <w:rPr>
                <w:rFonts w:hint="eastAsia" w:ascii="宋体" w:hAnsi="宋体" w:cs="宋体"/>
                <w:color w:val="auto"/>
                <w:kern w:val="0"/>
                <w:sz w:val="24"/>
              </w:rPr>
              <w:t>延续项目</w:t>
            </w:r>
          </w:p>
        </w:tc>
        <w:tc>
          <w:tcPr>
            <w:tcW w:w="238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项目期</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lang w:val="en-US" w:eastAsia="zh-CN"/>
              </w:rPr>
              <w:t>2022年</w:t>
            </w: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439" w:hRule="atLeast"/>
          <w:jc w:val="center"/>
        </w:trPr>
        <w:tc>
          <w:tcPr>
            <w:tcW w:w="2177" w:type="dxa"/>
            <w:gridSpan w:val="3"/>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项目资金</w:t>
            </w:r>
            <w:r>
              <w:rPr>
                <w:rFonts w:hint="eastAsia" w:ascii="宋体" w:hAnsi="宋体" w:cs="宋体"/>
                <w:color w:val="auto"/>
                <w:kern w:val="0"/>
                <w:sz w:val="24"/>
              </w:rPr>
              <w:br w:type="textWrapping"/>
            </w:r>
            <w:r>
              <w:rPr>
                <w:rFonts w:hint="eastAsia" w:ascii="宋体" w:hAnsi="宋体" w:cs="宋体"/>
                <w:color w:val="auto"/>
                <w:kern w:val="0"/>
                <w:sz w:val="24"/>
              </w:rPr>
              <w:t>（万元）</w:t>
            </w:r>
          </w:p>
        </w:tc>
        <w:tc>
          <w:tcPr>
            <w:tcW w:w="134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中期资金总额：</w:t>
            </w:r>
          </w:p>
        </w:tc>
        <w:tc>
          <w:tcPr>
            <w:tcW w:w="2145" w:type="dxa"/>
            <w:gridSpan w:val="2"/>
            <w:tcBorders>
              <w:top w:val="single" w:color="auto" w:sz="4" w:space="0"/>
              <w:left w:val="nil"/>
              <w:bottom w:val="single" w:color="auto" w:sz="4" w:space="0"/>
              <w:right w:val="single" w:color="auto" w:sz="4" w:space="0"/>
            </w:tcBorders>
            <w:vAlign w:val="center"/>
          </w:tcPr>
          <w:p>
            <w:pPr>
              <w:widowControl/>
              <w:jc w:val="left"/>
              <w:rPr>
                <w:rFonts w:hint="default" w:ascii="宋体" w:hAnsi="宋体" w:cs="宋体"/>
                <w:color w:val="auto"/>
                <w:kern w:val="0"/>
                <w:sz w:val="24"/>
                <w:lang w:val="en-US" w:eastAsia="zh-CN"/>
              </w:rPr>
            </w:pPr>
            <w:r>
              <w:rPr>
                <w:rFonts w:hint="eastAsia" w:ascii="宋体" w:hAnsi="宋体" w:cs="宋体"/>
                <w:color w:val="auto"/>
                <w:kern w:val="0"/>
                <w:sz w:val="24"/>
                <w:lang w:eastAsia="zh-CN"/>
              </w:rPr>
              <w:t>676</w:t>
            </w:r>
            <w:r>
              <w:rPr>
                <w:rFonts w:hint="eastAsia" w:ascii="宋体" w:hAnsi="宋体" w:cs="宋体"/>
                <w:color w:val="auto"/>
                <w:kern w:val="0"/>
                <w:sz w:val="24"/>
                <w:lang w:val="en-US" w:eastAsia="zh-CN"/>
              </w:rPr>
              <w:t>.</w:t>
            </w:r>
            <w:r>
              <w:rPr>
                <w:rFonts w:hint="eastAsia" w:ascii="宋体" w:hAnsi="宋体" w:cs="宋体"/>
                <w:color w:val="auto"/>
                <w:kern w:val="0"/>
                <w:sz w:val="24"/>
                <w:lang w:eastAsia="zh-CN"/>
              </w:rPr>
              <w:t>62</w:t>
            </w:r>
          </w:p>
        </w:tc>
        <w:tc>
          <w:tcPr>
            <w:tcW w:w="2389"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en-US" w:eastAsia="zh-CN"/>
              </w:rPr>
              <w:t xml:space="preserve">   </w:t>
            </w:r>
            <w:r>
              <w:rPr>
                <w:rFonts w:hint="eastAsia" w:ascii="宋体" w:hAnsi="宋体" w:cs="宋体"/>
                <w:color w:val="auto"/>
                <w:kern w:val="0"/>
                <w:sz w:val="24"/>
              </w:rPr>
              <w:t>年度资金总额：</w:t>
            </w:r>
          </w:p>
        </w:tc>
        <w:tc>
          <w:tcPr>
            <w:tcW w:w="2904" w:type="dxa"/>
            <w:gridSpan w:val="2"/>
            <w:tcBorders>
              <w:top w:val="single" w:color="auto" w:sz="4" w:space="0"/>
              <w:left w:val="nil"/>
              <w:bottom w:val="single" w:color="auto" w:sz="4" w:space="0"/>
              <w:right w:val="single" w:color="000000" w:sz="4" w:space="0"/>
            </w:tcBorders>
            <w:vAlign w:val="center"/>
          </w:tcPr>
          <w:p>
            <w:pPr>
              <w:widowControl/>
              <w:jc w:val="left"/>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lang w:eastAsia="zh-CN"/>
              </w:rPr>
              <w:t>676</w:t>
            </w:r>
            <w:r>
              <w:rPr>
                <w:rFonts w:hint="eastAsia" w:ascii="宋体" w:hAnsi="宋体" w:cs="宋体"/>
                <w:color w:val="auto"/>
                <w:kern w:val="0"/>
                <w:sz w:val="24"/>
                <w:lang w:val="en-US" w:eastAsia="zh-CN"/>
              </w:rPr>
              <w:t>.</w:t>
            </w:r>
            <w:r>
              <w:rPr>
                <w:rFonts w:hint="eastAsia" w:ascii="宋体" w:hAnsi="宋体" w:cs="宋体"/>
                <w:color w:val="auto"/>
                <w:kern w:val="0"/>
                <w:sz w:val="24"/>
                <w:lang w:eastAsia="zh-CN"/>
              </w:rPr>
              <w:t>62</w:t>
            </w:r>
          </w:p>
        </w:tc>
      </w:tr>
      <w:tr>
        <w:tblPrEx>
          <w:tblCellMar>
            <w:top w:w="0" w:type="dxa"/>
            <w:left w:w="108" w:type="dxa"/>
            <w:bottom w:w="0" w:type="dxa"/>
            <w:right w:w="108" w:type="dxa"/>
          </w:tblCellMar>
        </w:tblPrEx>
        <w:trPr>
          <w:trHeight w:val="439" w:hRule="atLeast"/>
          <w:jc w:val="center"/>
        </w:trPr>
        <w:tc>
          <w:tcPr>
            <w:tcW w:w="2177"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color w:val="auto"/>
                <w:kern w:val="0"/>
                <w:sz w:val="24"/>
              </w:rPr>
            </w:pPr>
          </w:p>
        </w:tc>
        <w:tc>
          <w:tcPr>
            <w:tcW w:w="134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其中：财政拨款</w:t>
            </w:r>
          </w:p>
        </w:tc>
        <w:tc>
          <w:tcPr>
            <w:tcW w:w="2145" w:type="dxa"/>
            <w:gridSpan w:val="2"/>
            <w:tcBorders>
              <w:top w:val="single" w:color="auto" w:sz="4" w:space="0"/>
              <w:left w:val="nil"/>
              <w:bottom w:val="single" w:color="auto" w:sz="4" w:space="0"/>
              <w:right w:val="single" w:color="auto" w:sz="4" w:space="0"/>
            </w:tcBorders>
            <w:vAlign w:val="center"/>
          </w:tcPr>
          <w:p>
            <w:pPr>
              <w:widowControl/>
              <w:jc w:val="left"/>
              <w:rPr>
                <w:rFonts w:hint="default" w:ascii="宋体" w:hAnsi="宋体" w:cs="宋体"/>
                <w:color w:val="auto"/>
                <w:kern w:val="0"/>
                <w:sz w:val="24"/>
                <w:lang w:val="en-US"/>
              </w:rPr>
            </w:pPr>
            <w:r>
              <w:rPr>
                <w:rFonts w:hint="eastAsia" w:ascii="宋体" w:hAnsi="宋体" w:cs="宋体"/>
                <w:color w:val="auto"/>
                <w:kern w:val="0"/>
                <w:sz w:val="24"/>
                <w:lang w:eastAsia="zh-CN"/>
              </w:rPr>
              <w:t>676</w:t>
            </w:r>
            <w:r>
              <w:rPr>
                <w:rFonts w:hint="eastAsia" w:ascii="宋体" w:hAnsi="宋体" w:cs="宋体"/>
                <w:color w:val="auto"/>
                <w:kern w:val="0"/>
                <w:sz w:val="24"/>
                <w:lang w:val="en-US" w:eastAsia="zh-CN"/>
              </w:rPr>
              <w:t>.</w:t>
            </w:r>
            <w:r>
              <w:rPr>
                <w:rFonts w:hint="eastAsia" w:ascii="宋体" w:hAnsi="宋体" w:cs="宋体"/>
                <w:color w:val="auto"/>
                <w:kern w:val="0"/>
                <w:sz w:val="24"/>
                <w:lang w:eastAsia="zh-CN"/>
              </w:rPr>
              <w:t>62</w:t>
            </w:r>
          </w:p>
        </w:tc>
        <w:tc>
          <w:tcPr>
            <w:tcW w:w="2389"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其中：财政拨款</w:t>
            </w:r>
          </w:p>
        </w:tc>
        <w:tc>
          <w:tcPr>
            <w:tcW w:w="2904" w:type="dxa"/>
            <w:gridSpan w:val="2"/>
            <w:tcBorders>
              <w:top w:val="single" w:color="auto" w:sz="4" w:space="0"/>
              <w:left w:val="nil"/>
              <w:bottom w:val="single" w:color="auto" w:sz="4" w:space="0"/>
              <w:right w:val="single" w:color="000000" w:sz="4" w:space="0"/>
            </w:tcBorders>
            <w:vAlign w:val="center"/>
          </w:tcPr>
          <w:p>
            <w:pPr>
              <w:widowControl/>
              <w:jc w:val="left"/>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lang w:eastAsia="zh-CN"/>
              </w:rPr>
              <w:t>676</w:t>
            </w:r>
            <w:r>
              <w:rPr>
                <w:rFonts w:hint="eastAsia" w:ascii="宋体" w:hAnsi="宋体" w:cs="宋体"/>
                <w:color w:val="auto"/>
                <w:kern w:val="0"/>
                <w:sz w:val="24"/>
                <w:lang w:val="en-US" w:eastAsia="zh-CN"/>
              </w:rPr>
              <w:t>.</w:t>
            </w:r>
            <w:r>
              <w:rPr>
                <w:rFonts w:hint="eastAsia" w:ascii="宋体" w:hAnsi="宋体" w:cs="宋体"/>
                <w:color w:val="auto"/>
                <w:kern w:val="0"/>
                <w:sz w:val="24"/>
                <w:lang w:eastAsia="zh-CN"/>
              </w:rPr>
              <w:t>62</w:t>
            </w:r>
          </w:p>
        </w:tc>
      </w:tr>
      <w:tr>
        <w:tblPrEx>
          <w:tblCellMar>
            <w:top w:w="0" w:type="dxa"/>
            <w:left w:w="108" w:type="dxa"/>
            <w:bottom w:w="0" w:type="dxa"/>
            <w:right w:w="108" w:type="dxa"/>
          </w:tblCellMar>
        </w:tblPrEx>
        <w:trPr>
          <w:trHeight w:val="439" w:hRule="atLeast"/>
          <w:jc w:val="center"/>
        </w:trPr>
        <w:tc>
          <w:tcPr>
            <w:tcW w:w="2177"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color w:val="auto"/>
                <w:kern w:val="0"/>
                <w:sz w:val="24"/>
              </w:rPr>
            </w:pPr>
          </w:p>
        </w:tc>
        <w:tc>
          <w:tcPr>
            <w:tcW w:w="134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其他资金</w:t>
            </w:r>
          </w:p>
        </w:tc>
        <w:tc>
          <w:tcPr>
            <w:tcW w:w="2145"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lang w:val="en-US" w:eastAsia="zh-CN"/>
              </w:rPr>
              <w:t>0</w:t>
            </w:r>
            <w:r>
              <w:rPr>
                <w:rFonts w:hint="eastAsia" w:ascii="宋体" w:hAnsi="宋体" w:cs="宋体"/>
                <w:color w:val="auto"/>
                <w:kern w:val="0"/>
                <w:sz w:val="24"/>
              </w:rPr>
              <w:t>　</w:t>
            </w:r>
          </w:p>
        </w:tc>
        <w:tc>
          <w:tcPr>
            <w:tcW w:w="2389"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其他资金</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lang w:val="en-US" w:eastAsia="zh-CN"/>
              </w:rPr>
              <w:t>0</w:t>
            </w: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439" w:hRule="atLeast"/>
          <w:jc w:val="center"/>
        </w:trPr>
        <w:tc>
          <w:tcPr>
            <w:tcW w:w="6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总</w:t>
            </w:r>
            <w:r>
              <w:rPr>
                <w:rFonts w:hint="eastAsia" w:ascii="宋体" w:hAnsi="宋体" w:cs="宋体"/>
                <w:color w:val="auto"/>
                <w:kern w:val="0"/>
                <w:sz w:val="24"/>
              </w:rPr>
              <w:br w:type="textWrapping"/>
            </w:r>
            <w:r>
              <w:rPr>
                <w:rFonts w:hint="eastAsia" w:ascii="宋体" w:hAnsi="宋体" w:cs="宋体"/>
                <w:color w:val="auto"/>
                <w:kern w:val="0"/>
                <w:sz w:val="24"/>
              </w:rPr>
              <w:t>体</w:t>
            </w:r>
            <w:r>
              <w:rPr>
                <w:rFonts w:hint="eastAsia" w:ascii="宋体" w:hAnsi="宋体" w:cs="宋体"/>
                <w:color w:val="auto"/>
                <w:kern w:val="0"/>
                <w:sz w:val="24"/>
              </w:rPr>
              <w:br w:type="textWrapping"/>
            </w:r>
            <w:r>
              <w:rPr>
                <w:rFonts w:hint="eastAsia" w:ascii="宋体" w:hAnsi="宋体" w:cs="宋体"/>
                <w:color w:val="auto"/>
                <w:kern w:val="0"/>
                <w:sz w:val="24"/>
              </w:rPr>
              <w:t>目</w:t>
            </w:r>
            <w:r>
              <w:rPr>
                <w:rFonts w:hint="eastAsia" w:ascii="宋体" w:hAnsi="宋体" w:cs="宋体"/>
                <w:color w:val="auto"/>
                <w:kern w:val="0"/>
                <w:sz w:val="24"/>
              </w:rPr>
              <w:br w:type="textWrapping"/>
            </w:r>
            <w:r>
              <w:rPr>
                <w:rFonts w:hint="eastAsia" w:ascii="宋体" w:hAnsi="宋体" w:cs="宋体"/>
                <w:color w:val="auto"/>
                <w:kern w:val="0"/>
                <w:sz w:val="24"/>
              </w:rPr>
              <w:t>标</w:t>
            </w:r>
          </w:p>
        </w:tc>
        <w:tc>
          <w:tcPr>
            <w:tcW w:w="5050" w:type="dxa"/>
            <w:gridSpan w:val="5"/>
            <w:tcBorders>
              <w:top w:val="single" w:color="auto" w:sz="4" w:space="0"/>
              <w:left w:val="nil"/>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中期目标（20</w:t>
            </w:r>
            <w:r>
              <w:rPr>
                <w:rFonts w:hint="eastAsia" w:ascii="宋体" w:hAnsi="宋体" w:cs="宋体"/>
                <w:color w:val="auto"/>
                <w:kern w:val="0"/>
                <w:sz w:val="24"/>
                <w:lang w:val="en-US" w:eastAsia="zh-CN"/>
              </w:rPr>
              <w:t>22</w:t>
            </w:r>
            <w:r>
              <w:rPr>
                <w:rFonts w:hint="eastAsia" w:ascii="宋体" w:hAnsi="宋体" w:cs="宋体"/>
                <w:color w:val="auto"/>
                <w:kern w:val="0"/>
                <w:sz w:val="24"/>
              </w:rPr>
              <w:t>年</w:t>
            </w:r>
            <w:r>
              <w:rPr>
                <w:rFonts w:hint="eastAsia" w:ascii="宋体" w:hAnsi="宋体" w:cs="宋体"/>
                <w:color w:val="auto"/>
                <w:kern w:val="0"/>
                <w:sz w:val="24"/>
                <w:lang w:val="en-US" w:eastAsia="zh-CN"/>
              </w:rPr>
              <w:t>1月</w:t>
            </w:r>
            <w:r>
              <w:rPr>
                <w:rFonts w:hint="eastAsia" w:ascii="宋体" w:hAnsi="宋体" w:cs="宋体"/>
                <w:color w:val="auto"/>
                <w:kern w:val="0"/>
                <w:sz w:val="24"/>
              </w:rPr>
              <w:t>—20</w:t>
            </w:r>
            <w:r>
              <w:rPr>
                <w:rFonts w:hint="eastAsia" w:ascii="宋体" w:hAnsi="宋体" w:cs="宋体"/>
                <w:color w:val="auto"/>
                <w:kern w:val="0"/>
                <w:sz w:val="24"/>
                <w:lang w:val="en-US" w:eastAsia="zh-CN"/>
              </w:rPr>
              <w:t>22</w:t>
            </w:r>
            <w:r>
              <w:rPr>
                <w:rFonts w:hint="eastAsia" w:ascii="宋体" w:hAnsi="宋体" w:cs="宋体"/>
                <w:color w:val="auto"/>
                <w:kern w:val="0"/>
                <w:sz w:val="24"/>
              </w:rPr>
              <w:t>年</w:t>
            </w:r>
            <w:r>
              <w:rPr>
                <w:rFonts w:hint="eastAsia" w:ascii="宋体" w:hAnsi="宋体" w:cs="宋体"/>
                <w:color w:val="auto"/>
                <w:kern w:val="0"/>
                <w:sz w:val="24"/>
                <w:lang w:val="en-US" w:eastAsia="zh-CN"/>
              </w:rPr>
              <w:t>12月</w:t>
            </w:r>
            <w:r>
              <w:rPr>
                <w:rFonts w:hint="eastAsia" w:ascii="宋体" w:hAnsi="宋体" w:cs="宋体"/>
                <w:color w:val="auto"/>
                <w:kern w:val="0"/>
                <w:sz w:val="24"/>
              </w:rPr>
              <w:t>）</w:t>
            </w:r>
          </w:p>
        </w:tc>
        <w:tc>
          <w:tcPr>
            <w:tcW w:w="5293"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年度目标</w:t>
            </w:r>
          </w:p>
        </w:tc>
      </w:tr>
      <w:tr>
        <w:tblPrEx>
          <w:tblCellMar>
            <w:top w:w="0" w:type="dxa"/>
            <w:left w:w="108" w:type="dxa"/>
            <w:bottom w:w="0" w:type="dxa"/>
            <w:right w:w="108" w:type="dxa"/>
          </w:tblCellMar>
        </w:tblPrEx>
        <w:trPr>
          <w:trHeight w:val="671" w:hRule="atLeast"/>
          <w:jc w:val="center"/>
        </w:trPr>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rPr>
            </w:pPr>
          </w:p>
        </w:tc>
        <w:tc>
          <w:tcPr>
            <w:tcW w:w="5050" w:type="dxa"/>
            <w:gridSpan w:val="5"/>
            <w:tcBorders>
              <w:top w:val="single" w:color="auto" w:sz="4" w:space="0"/>
              <w:left w:val="nil"/>
              <w:bottom w:val="single" w:color="auto" w:sz="4" w:space="0"/>
              <w:right w:val="nil"/>
            </w:tcBorders>
            <w:vAlign w:val="top"/>
          </w:tcPr>
          <w:p>
            <w:pPr>
              <w:widowControl/>
              <w:jc w:val="left"/>
              <w:rPr>
                <w:rFonts w:hint="eastAsia" w:ascii="宋体" w:hAnsi="宋体" w:cs="宋体"/>
                <w:color w:val="auto"/>
                <w:kern w:val="0"/>
                <w:sz w:val="24"/>
              </w:rPr>
            </w:pPr>
            <w:r>
              <w:rPr>
                <w:rFonts w:hint="eastAsia" w:ascii="宋体" w:hAnsi="宋体" w:cs="宋体"/>
                <w:color w:val="auto"/>
                <w:kern w:val="0"/>
                <w:sz w:val="24"/>
              </w:rPr>
              <w:t>目标1：特困供养机构（敬老院）10人及以下配备3名护理人员，以10人为基础，每增加10人增加护理人员1人，以此类推。特困供养机构管护人员工资待遇每月应不低于1800元，随着经济的发展应当逐年增加，递增的幅度应不低于5%，最高不超过当地最低工资标准的2倍。2020年，农村集中特困供养敬老院等级评定给予运行维护费用补助。一星级标准每人每年600元、二星级标准每人每年1200元、三星级标准每人每年2400元。</w:t>
            </w:r>
          </w:p>
          <w:p>
            <w:pPr>
              <w:widowControl/>
              <w:jc w:val="left"/>
              <w:rPr>
                <w:rFonts w:hint="eastAsia" w:ascii="宋体" w:hAnsi="宋体" w:eastAsia="宋体" w:cs="宋体"/>
                <w:color w:val="auto"/>
                <w:kern w:val="0"/>
                <w:sz w:val="24"/>
                <w:lang w:eastAsia="zh-CN"/>
              </w:rPr>
            </w:pPr>
            <w:r>
              <w:rPr>
                <w:rFonts w:hint="eastAsia" w:ascii="宋体" w:hAnsi="宋体" w:cs="宋体"/>
                <w:color w:val="auto"/>
                <w:kern w:val="0"/>
                <w:sz w:val="24"/>
              </w:rPr>
              <w:t>农村特困供养人员按照生活自理能力和失能失智情况分为全护理、半护理，护理标准分别为每人每月100元、150元；集中供养特困人员按照全护理、半护理标准分别为每人每月300元、200元。</w:t>
            </w:r>
          </w:p>
        </w:tc>
        <w:tc>
          <w:tcPr>
            <w:tcW w:w="5293" w:type="dxa"/>
            <w:gridSpan w:val="4"/>
            <w:tcBorders>
              <w:top w:val="single" w:color="auto" w:sz="4" w:space="0"/>
              <w:left w:val="single" w:color="auto" w:sz="4" w:space="0"/>
              <w:bottom w:val="single" w:color="auto" w:sz="4" w:space="0"/>
              <w:right w:val="single" w:color="000000" w:sz="4" w:space="0"/>
            </w:tcBorders>
            <w:vAlign w:val="top"/>
          </w:tcPr>
          <w:p>
            <w:pPr>
              <w:widowControl/>
              <w:jc w:val="left"/>
              <w:rPr>
                <w:rFonts w:hint="eastAsia" w:ascii="宋体" w:hAnsi="宋体" w:cs="宋体"/>
                <w:color w:val="auto"/>
                <w:kern w:val="0"/>
                <w:sz w:val="24"/>
              </w:rPr>
            </w:pPr>
            <w:r>
              <w:rPr>
                <w:rFonts w:hint="eastAsia" w:ascii="宋体" w:hAnsi="宋体" w:cs="宋体"/>
                <w:color w:val="auto"/>
                <w:kern w:val="0"/>
                <w:sz w:val="24"/>
              </w:rPr>
              <w:t>目标1：特困供养机构（敬老院）10人及以下配备3名护理人员，以10人为基础，每增加10人增加护理人员1人，以此类推。特困供养机构管护人员工资待遇每月应不低于1800元，随着经济的发展应当逐年增加，递增的幅度应不低于5%，最高不超过当地最低工资标准的2倍。2020年，农村集中特困供养敬老院等级评定给予运行维护费用补助。一星级标准每人每年600元、二星级标准每人每年1200元、三星级标准每人每年2400元。</w:t>
            </w:r>
          </w:p>
          <w:p>
            <w:pPr>
              <w:widowControl/>
              <w:jc w:val="left"/>
              <w:rPr>
                <w:rFonts w:hint="eastAsia" w:ascii="宋体" w:hAnsi="宋体" w:eastAsia="宋体" w:cs="宋体"/>
                <w:color w:val="auto"/>
                <w:kern w:val="0"/>
                <w:sz w:val="24"/>
                <w:lang w:eastAsia="zh-CN"/>
              </w:rPr>
            </w:pPr>
            <w:r>
              <w:rPr>
                <w:rFonts w:hint="eastAsia" w:ascii="宋体" w:hAnsi="宋体" w:cs="宋体"/>
                <w:color w:val="auto"/>
                <w:kern w:val="0"/>
                <w:sz w:val="24"/>
              </w:rPr>
              <w:t>农村特困供养人员按照生活自理能力和失能失智情况分为全护理、半护理，护理标准分别为每人每月100元、150元；集中供养特困人员按照全护理、半护理标准分别为每人每月300元、200元。</w:t>
            </w:r>
          </w:p>
        </w:tc>
      </w:tr>
      <w:tr>
        <w:tblPrEx>
          <w:tblCellMar>
            <w:top w:w="0" w:type="dxa"/>
            <w:left w:w="108" w:type="dxa"/>
            <w:bottom w:w="0" w:type="dxa"/>
            <w:right w:w="108" w:type="dxa"/>
          </w:tblCellMar>
        </w:tblPrEx>
        <w:trPr>
          <w:trHeight w:val="480" w:hRule="atLeast"/>
          <w:jc w:val="center"/>
        </w:trPr>
        <w:tc>
          <w:tcPr>
            <w:tcW w:w="62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绩</w:t>
            </w:r>
            <w:r>
              <w:rPr>
                <w:rFonts w:hint="eastAsia" w:ascii="宋体" w:hAnsi="宋体" w:cs="宋体"/>
                <w:color w:val="auto"/>
                <w:kern w:val="0"/>
                <w:sz w:val="24"/>
              </w:rPr>
              <w:br w:type="textWrapping"/>
            </w:r>
            <w:r>
              <w:rPr>
                <w:rFonts w:hint="eastAsia" w:ascii="宋体" w:hAnsi="宋体" w:cs="宋体"/>
                <w:color w:val="auto"/>
                <w:kern w:val="0"/>
                <w:sz w:val="24"/>
              </w:rPr>
              <w:t>效</w:t>
            </w:r>
            <w:r>
              <w:rPr>
                <w:rFonts w:hint="eastAsia" w:ascii="宋体" w:hAnsi="宋体" w:cs="宋体"/>
                <w:color w:val="auto"/>
                <w:kern w:val="0"/>
                <w:sz w:val="24"/>
              </w:rPr>
              <w:br w:type="textWrapping"/>
            </w:r>
            <w:r>
              <w:rPr>
                <w:rFonts w:hint="eastAsia" w:ascii="宋体" w:hAnsi="宋体" w:cs="宋体"/>
                <w:color w:val="auto"/>
                <w:kern w:val="0"/>
                <w:sz w:val="24"/>
              </w:rPr>
              <w:t>指</w:t>
            </w:r>
            <w:r>
              <w:rPr>
                <w:rFonts w:hint="eastAsia" w:ascii="宋体" w:hAnsi="宋体" w:cs="宋体"/>
                <w:color w:val="auto"/>
                <w:kern w:val="0"/>
                <w:sz w:val="24"/>
              </w:rPr>
              <w:br w:type="textWrapping"/>
            </w:r>
            <w:r>
              <w:rPr>
                <w:rFonts w:hint="eastAsia" w:ascii="宋体" w:hAnsi="宋体" w:cs="宋体"/>
                <w:color w:val="auto"/>
                <w:kern w:val="0"/>
                <w:sz w:val="24"/>
              </w:rPr>
              <w:t>标</w:t>
            </w:r>
          </w:p>
        </w:tc>
        <w:tc>
          <w:tcPr>
            <w:tcW w:w="700" w:type="dxa"/>
            <w:tcBorders>
              <w:top w:val="nil"/>
              <w:left w:val="nil"/>
              <w:bottom w:val="nil"/>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一级</w:t>
            </w:r>
            <w:r>
              <w:rPr>
                <w:rFonts w:hint="eastAsia" w:ascii="宋体" w:hAnsi="宋体" w:cs="宋体"/>
                <w:color w:val="auto"/>
                <w:kern w:val="0"/>
                <w:sz w:val="20"/>
                <w:szCs w:val="20"/>
              </w:rPr>
              <w:br w:type="textWrapping"/>
            </w:r>
            <w:r>
              <w:rPr>
                <w:rFonts w:hint="eastAsia" w:ascii="宋体" w:hAnsi="宋体" w:cs="宋体"/>
                <w:color w:val="auto"/>
                <w:kern w:val="0"/>
                <w:sz w:val="20"/>
                <w:szCs w:val="20"/>
              </w:rPr>
              <w:t>指标</w:t>
            </w:r>
          </w:p>
        </w:tc>
        <w:tc>
          <w:tcPr>
            <w:tcW w:w="85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二级指标</w:t>
            </w:r>
          </w:p>
        </w:tc>
        <w:tc>
          <w:tcPr>
            <w:tcW w:w="1348"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三级指标</w:t>
            </w:r>
          </w:p>
        </w:tc>
        <w:tc>
          <w:tcPr>
            <w:tcW w:w="84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指标值</w:t>
            </w:r>
          </w:p>
        </w:tc>
        <w:tc>
          <w:tcPr>
            <w:tcW w:w="130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绩效标准</w:t>
            </w:r>
          </w:p>
        </w:tc>
        <w:tc>
          <w:tcPr>
            <w:tcW w:w="121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二级指标</w:t>
            </w:r>
          </w:p>
        </w:tc>
        <w:tc>
          <w:tcPr>
            <w:tcW w:w="1178" w:type="dxa"/>
            <w:tcBorders>
              <w:top w:val="nil"/>
              <w:left w:val="nil"/>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三级指标</w:t>
            </w:r>
          </w:p>
        </w:tc>
        <w:tc>
          <w:tcPr>
            <w:tcW w:w="133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指标值</w:t>
            </w:r>
          </w:p>
        </w:tc>
        <w:tc>
          <w:tcPr>
            <w:tcW w:w="157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绩效标准</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产</w:t>
            </w:r>
            <w:r>
              <w:rPr>
                <w:rFonts w:hint="eastAsia" w:ascii="宋体" w:hAnsi="宋体" w:cs="宋体"/>
                <w:color w:val="auto"/>
                <w:kern w:val="0"/>
                <w:sz w:val="24"/>
              </w:rPr>
              <w:br w:type="textWrapping"/>
            </w:r>
            <w:r>
              <w:rPr>
                <w:rFonts w:hint="eastAsia" w:ascii="宋体" w:hAnsi="宋体" w:cs="宋体"/>
                <w:color w:val="auto"/>
                <w:kern w:val="0"/>
                <w:sz w:val="24"/>
              </w:rPr>
              <w:t>出</w:t>
            </w:r>
            <w:r>
              <w:rPr>
                <w:rFonts w:hint="eastAsia" w:ascii="宋体" w:hAnsi="宋体" w:cs="宋体"/>
                <w:color w:val="auto"/>
                <w:kern w:val="0"/>
                <w:sz w:val="24"/>
              </w:rPr>
              <w:br w:type="textWrapping"/>
            </w:r>
            <w:r>
              <w:rPr>
                <w:rFonts w:hint="eastAsia" w:ascii="宋体" w:hAnsi="宋体" w:cs="宋体"/>
                <w:color w:val="auto"/>
                <w:kern w:val="0"/>
                <w:sz w:val="24"/>
              </w:rPr>
              <w:t>指</w:t>
            </w:r>
            <w:r>
              <w:rPr>
                <w:rFonts w:hint="eastAsia" w:ascii="宋体" w:hAnsi="宋体" w:cs="宋体"/>
                <w:color w:val="auto"/>
                <w:kern w:val="0"/>
                <w:sz w:val="24"/>
              </w:rPr>
              <w:br w:type="textWrapping"/>
            </w:r>
            <w:r>
              <w:rPr>
                <w:rFonts w:hint="eastAsia" w:ascii="宋体" w:hAnsi="宋体" w:cs="宋体"/>
                <w:color w:val="auto"/>
                <w:kern w:val="0"/>
                <w:sz w:val="24"/>
              </w:rPr>
              <w:t>标</w:t>
            </w:r>
          </w:p>
        </w:tc>
        <w:tc>
          <w:tcPr>
            <w:tcW w:w="857"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数量指标</w:t>
            </w:r>
          </w:p>
        </w:tc>
        <w:tc>
          <w:tcPr>
            <w:tcW w:w="134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lang w:eastAsia="zh-CN"/>
              </w:rPr>
            </w:pPr>
            <w:r>
              <w:rPr>
                <w:rFonts w:hint="eastAsia" w:ascii="宋体" w:hAnsi="宋体" w:cs="宋体"/>
                <w:color w:val="auto"/>
                <w:kern w:val="0"/>
                <w:sz w:val="24"/>
              </w:rPr>
              <w:t>指标1</w:t>
            </w:r>
            <w:r>
              <w:rPr>
                <w:rFonts w:hint="eastAsia" w:ascii="宋体" w:hAnsi="宋体" w:cs="宋体"/>
                <w:color w:val="auto"/>
                <w:kern w:val="0"/>
                <w:sz w:val="24"/>
                <w:lang w:eastAsia="zh-CN"/>
              </w:rPr>
              <w:t>：救助人数</w:t>
            </w:r>
          </w:p>
        </w:tc>
        <w:tc>
          <w:tcPr>
            <w:tcW w:w="8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管理人员补助1800元/敬老院星级补助（一星级550人，二星级110人）、管理人员180人、失能失智五保户（分散：半失能234人 、失能237人；集中半失能391人、失能214人）</w:t>
            </w:r>
          </w:p>
        </w:tc>
        <w:tc>
          <w:tcPr>
            <w:tcW w:w="13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100%</w:t>
            </w:r>
          </w:p>
        </w:tc>
        <w:tc>
          <w:tcPr>
            <w:tcW w:w="1211" w:type="dxa"/>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数量指标</w:t>
            </w:r>
          </w:p>
        </w:tc>
        <w:tc>
          <w:tcPr>
            <w:tcW w:w="117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指标1</w:t>
            </w:r>
            <w:r>
              <w:rPr>
                <w:rFonts w:hint="eastAsia" w:ascii="宋体" w:hAnsi="宋体" w:cs="宋体"/>
                <w:color w:val="auto"/>
                <w:kern w:val="0"/>
                <w:sz w:val="24"/>
                <w:lang w:eastAsia="zh-CN"/>
              </w:rPr>
              <w:t>：救助人数</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管理人员补助1800元/敬老院星级补助（一星级550人，二星级110人）、管理人员180人、失能失智五保户（分散：半失能234人 、失能237人；集中半失能391人、失能214人）</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lang w:val="en-US" w:eastAsia="zh-CN"/>
              </w:rPr>
              <w:t>100%</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rPr>
            </w:pPr>
          </w:p>
        </w:tc>
        <w:tc>
          <w:tcPr>
            <w:tcW w:w="8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质量指标</w:t>
            </w:r>
          </w:p>
        </w:tc>
        <w:tc>
          <w:tcPr>
            <w:tcW w:w="134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指标1：补贴资金发放准确率</w:t>
            </w:r>
          </w:p>
        </w:tc>
        <w:tc>
          <w:tcPr>
            <w:tcW w:w="8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0"/>
                <w:szCs w:val="20"/>
                <w:u w:val="none"/>
                <w:lang w:val="en-US" w:eastAsia="zh-CN" w:bidi="ar"/>
              </w:rPr>
              <w:t>≥9</w:t>
            </w:r>
            <w:r>
              <w:rPr>
                <w:rFonts w:hint="eastAsia" w:ascii="宋体" w:hAnsi="宋体" w:cs="宋体"/>
                <w:i w:val="0"/>
                <w:color w:val="auto"/>
                <w:kern w:val="0"/>
                <w:sz w:val="20"/>
                <w:szCs w:val="20"/>
                <w:u w:val="none"/>
                <w:lang w:val="en-US" w:eastAsia="zh-CN" w:bidi="ar"/>
              </w:rPr>
              <w:t>5</w:t>
            </w:r>
            <w:r>
              <w:rPr>
                <w:rFonts w:hint="eastAsia" w:ascii="宋体" w:hAnsi="宋体" w:eastAsia="宋体" w:cs="宋体"/>
                <w:i w:val="0"/>
                <w:color w:val="auto"/>
                <w:kern w:val="0"/>
                <w:sz w:val="20"/>
                <w:szCs w:val="20"/>
                <w:u w:val="none"/>
                <w:lang w:val="en-US" w:eastAsia="zh-CN" w:bidi="ar"/>
              </w:rPr>
              <w:t>%</w:t>
            </w:r>
          </w:p>
        </w:tc>
        <w:tc>
          <w:tcPr>
            <w:tcW w:w="13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color w:val="auto"/>
                <w:kern w:val="0"/>
                <w:sz w:val="20"/>
                <w:szCs w:val="20"/>
                <w:u w:val="none"/>
                <w:lang w:val="en-US" w:eastAsia="zh-CN" w:bidi="ar"/>
              </w:rPr>
              <w:t>≥9</w:t>
            </w:r>
            <w:r>
              <w:rPr>
                <w:rFonts w:hint="eastAsia" w:ascii="宋体" w:hAnsi="宋体" w:cs="宋体"/>
                <w:i w:val="0"/>
                <w:color w:val="auto"/>
                <w:kern w:val="0"/>
                <w:sz w:val="20"/>
                <w:szCs w:val="20"/>
                <w:u w:val="none"/>
                <w:lang w:val="en-US" w:eastAsia="zh-CN" w:bidi="ar"/>
              </w:rPr>
              <w:t>5</w:t>
            </w:r>
            <w:r>
              <w:rPr>
                <w:rFonts w:hint="eastAsia" w:ascii="宋体" w:hAnsi="宋体" w:eastAsia="宋体" w:cs="宋体"/>
                <w:i w:val="0"/>
                <w:color w:val="auto"/>
                <w:kern w:val="0"/>
                <w:sz w:val="20"/>
                <w:szCs w:val="20"/>
                <w:u w:val="none"/>
                <w:lang w:val="en-US" w:eastAsia="zh-CN" w:bidi="ar"/>
              </w:rPr>
              <w:t>%</w:t>
            </w:r>
          </w:p>
        </w:tc>
        <w:tc>
          <w:tcPr>
            <w:tcW w:w="1211"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质量指标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指标1：补贴资金发放准确率</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0"/>
                <w:szCs w:val="20"/>
                <w:u w:val="none"/>
                <w:lang w:val="en-US" w:eastAsia="zh-CN" w:bidi="ar"/>
              </w:rPr>
              <w:t>≥9</w:t>
            </w:r>
            <w:r>
              <w:rPr>
                <w:rFonts w:hint="eastAsia" w:ascii="宋体" w:hAnsi="宋体" w:cs="宋体"/>
                <w:i w:val="0"/>
                <w:color w:val="auto"/>
                <w:kern w:val="0"/>
                <w:sz w:val="20"/>
                <w:szCs w:val="20"/>
                <w:u w:val="none"/>
                <w:lang w:val="en-US" w:eastAsia="zh-CN" w:bidi="ar"/>
              </w:rPr>
              <w:t>5</w:t>
            </w:r>
            <w:r>
              <w:rPr>
                <w:rFonts w:hint="eastAsia" w:ascii="宋体" w:hAnsi="宋体" w:eastAsia="宋体" w:cs="宋体"/>
                <w:i w:val="0"/>
                <w:color w:val="auto"/>
                <w:kern w:val="0"/>
                <w:sz w:val="20"/>
                <w:szCs w:val="20"/>
                <w:u w:val="none"/>
                <w:lang w:val="en-US" w:eastAsia="zh-CN" w:bidi="ar"/>
              </w:rPr>
              <w:t>%</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0"/>
                <w:szCs w:val="20"/>
                <w:u w:val="none"/>
                <w:lang w:val="en-US" w:eastAsia="zh-CN" w:bidi="ar"/>
              </w:rPr>
              <w:t>≥9</w:t>
            </w:r>
            <w:r>
              <w:rPr>
                <w:rFonts w:hint="eastAsia" w:ascii="宋体" w:hAnsi="宋体" w:cs="宋体"/>
                <w:i w:val="0"/>
                <w:color w:val="auto"/>
                <w:kern w:val="0"/>
                <w:sz w:val="20"/>
                <w:szCs w:val="20"/>
                <w:u w:val="none"/>
                <w:lang w:val="en-US" w:eastAsia="zh-CN" w:bidi="ar"/>
              </w:rPr>
              <w:t>5</w:t>
            </w:r>
            <w:r>
              <w:rPr>
                <w:rFonts w:hint="eastAsia" w:ascii="宋体" w:hAnsi="宋体" w:eastAsia="宋体" w:cs="宋体"/>
                <w:i w:val="0"/>
                <w:color w:val="auto"/>
                <w:kern w:val="0"/>
                <w:sz w:val="20"/>
                <w:szCs w:val="20"/>
                <w:u w:val="none"/>
                <w:lang w:val="en-US" w:eastAsia="zh-CN" w:bidi="ar"/>
              </w:rPr>
              <w:t>%</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rPr>
            </w:pPr>
          </w:p>
        </w:tc>
        <w:tc>
          <w:tcPr>
            <w:tcW w:w="857" w:type="dxa"/>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时效指标</w:t>
            </w:r>
          </w:p>
        </w:tc>
        <w:tc>
          <w:tcPr>
            <w:tcW w:w="134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指标1：</w:t>
            </w:r>
            <w:r>
              <w:rPr>
                <w:rFonts w:hint="eastAsia" w:ascii="宋体" w:hAnsi="宋体" w:eastAsia="宋体" w:cs="宋体"/>
                <w:i w:val="0"/>
                <w:color w:val="auto"/>
                <w:kern w:val="0"/>
                <w:sz w:val="22"/>
                <w:szCs w:val="22"/>
                <w:u w:val="none"/>
                <w:lang w:val="en-US" w:eastAsia="zh-CN" w:bidi="ar"/>
              </w:rPr>
              <w:t>补贴资金在规定时间内支付到位</w:t>
            </w:r>
          </w:p>
        </w:tc>
        <w:tc>
          <w:tcPr>
            <w:tcW w:w="8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0"/>
                <w:szCs w:val="20"/>
                <w:u w:val="none"/>
                <w:lang w:val="en-US" w:eastAsia="zh-CN" w:bidi="ar"/>
              </w:rPr>
              <w:t>≥90%</w:t>
            </w:r>
          </w:p>
        </w:tc>
        <w:tc>
          <w:tcPr>
            <w:tcW w:w="13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color w:val="auto"/>
                <w:kern w:val="0"/>
                <w:sz w:val="20"/>
                <w:szCs w:val="20"/>
                <w:u w:val="none"/>
                <w:lang w:val="en-US" w:eastAsia="zh-CN" w:bidi="ar"/>
              </w:rPr>
              <w:t>≥90%</w:t>
            </w:r>
          </w:p>
        </w:tc>
        <w:tc>
          <w:tcPr>
            <w:tcW w:w="1211" w:type="dxa"/>
            <w:tcBorders>
              <w:top w:val="single" w:color="auto" w:sz="4" w:space="0"/>
              <w:left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时效指标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指标1：</w:t>
            </w:r>
            <w:r>
              <w:rPr>
                <w:rFonts w:hint="eastAsia" w:ascii="宋体" w:hAnsi="宋体" w:eastAsia="宋体" w:cs="宋体"/>
                <w:i w:val="0"/>
                <w:color w:val="auto"/>
                <w:kern w:val="0"/>
                <w:sz w:val="22"/>
                <w:szCs w:val="22"/>
                <w:u w:val="none"/>
                <w:lang w:val="en-US" w:eastAsia="zh-CN" w:bidi="ar"/>
              </w:rPr>
              <w:t>补贴资金在规定时间内支付到位</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0"/>
                <w:szCs w:val="20"/>
                <w:u w:val="none"/>
                <w:lang w:val="en-US" w:eastAsia="zh-CN" w:bidi="ar"/>
              </w:rPr>
              <w:t>≥90%</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0"/>
                <w:szCs w:val="20"/>
                <w:u w:val="none"/>
                <w:lang w:val="en-US" w:eastAsia="zh-CN" w:bidi="ar"/>
              </w:rPr>
              <w:t>≥90%</w:t>
            </w:r>
          </w:p>
        </w:tc>
      </w:tr>
      <w:tr>
        <w:tblPrEx>
          <w:tblCellMar>
            <w:top w:w="0" w:type="dxa"/>
            <w:left w:w="108" w:type="dxa"/>
            <w:bottom w:w="0" w:type="dxa"/>
            <w:right w:w="108" w:type="dxa"/>
          </w:tblCellMar>
        </w:tblPrEx>
        <w:trPr>
          <w:trHeight w:val="992"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rPr>
            </w:pP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成本指标</w:t>
            </w:r>
          </w:p>
        </w:tc>
        <w:tc>
          <w:tcPr>
            <w:tcW w:w="134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指标1：分段补贴标准</w:t>
            </w:r>
          </w:p>
        </w:tc>
        <w:tc>
          <w:tcPr>
            <w:tcW w:w="8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管理人员补助1800元/月/人、一星级600元/人/年；二星级1200元/人/年、失能失智五保户标准（分散：半失能、失能分别为100元/人/月、150元/人/月、；集中半失能、失能分别200元/人/月、300元/人/月）</w:t>
            </w:r>
          </w:p>
        </w:tc>
        <w:tc>
          <w:tcPr>
            <w:tcW w:w="13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pPr>
            <w:r>
              <w:rPr>
                <w:rFonts w:hint="eastAsia"/>
                <w:lang w:val="en-US" w:eastAsia="zh-CN"/>
              </w:rPr>
              <w:t>按标准执行</w:t>
            </w:r>
          </w:p>
        </w:tc>
        <w:tc>
          <w:tcPr>
            <w:tcW w:w="12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成本指标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指标1：分段补贴标准</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管理人员补助1800元/月/人、一星级600元/人/年；二星级1200元/人/年、失能失智五保户标准（分散：半失能、失能分别为100元/人/月、150元/人/月、；集中半失能、失能分别200元/人/月、300元/人/月）</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Times New Roman" w:hAnsi="Times New Roman" w:eastAsia="宋体" w:cs="Times New Roman"/>
                <w:kern w:val="2"/>
                <w:sz w:val="21"/>
                <w:szCs w:val="24"/>
                <w:lang w:val="en-US" w:eastAsia="zh-CN" w:bidi="ar-SA"/>
              </w:rPr>
            </w:pPr>
            <w:r>
              <w:rPr>
                <w:rFonts w:hint="eastAsia"/>
                <w:lang w:val="en-US" w:eastAsia="zh-CN"/>
              </w:rPr>
              <w:t>按标准执行</w:t>
            </w:r>
          </w:p>
        </w:tc>
      </w:tr>
      <w:tr>
        <w:tblPrEx>
          <w:tblCellMar>
            <w:top w:w="0" w:type="dxa"/>
            <w:left w:w="108" w:type="dxa"/>
            <w:bottom w:w="0" w:type="dxa"/>
            <w:right w:w="108" w:type="dxa"/>
          </w:tblCellMar>
        </w:tblPrEx>
        <w:trPr>
          <w:trHeight w:val="590"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restart"/>
            <w:tcBorders>
              <w:top w:val="nil"/>
              <w:left w:val="single" w:color="auto" w:sz="4" w:space="0"/>
              <w:right w:val="single" w:color="auto" w:sz="4" w:space="0"/>
            </w:tcBorders>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效益指标</w:t>
            </w: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社会效益</w:t>
            </w:r>
            <w:r>
              <w:rPr>
                <w:rFonts w:hint="eastAsia" w:ascii="宋体" w:hAnsi="宋体" w:cs="宋体"/>
                <w:color w:val="auto"/>
                <w:kern w:val="0"/>
                <w:sz w:val="24"/>
              </w:rPr>
              <w:br w:type="textWrapping"/>
            </w:r>
            <w:r>
              <w:rPr>
                <w:rFonts w:hint="eastAsia" w:ascii="宋体" w:hAnsi="宋体" w:cs="宋体"/>
                <w:color w:val="auto"/>
                <w:kern w:val="0"/>
                <w:sz w:val="24"/>
              </w:rPr>
              <w:t>指标</w:t>
            </w:r>
          </w:p>
        </w:tc>
        <w:tc>
          <w:tcPr>
            <w:tcW w:w="134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指标1：困难群众生活水平提升情况</w:t>
            </w:r>
          </w:p>
        </w:tc>
        <w:tc>
          <w:tcPr>
            <w:tcW w:w="8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2"/>
                <w:szCs w:val="22"/>
                <w:u w:val="none"/>
                <w:lang w:val="en-US" w:eastAsia="zh-CN" w:bidi="ar"/>
              </w:rPr>
              <w:t>稳步提升</w:t>
            </w:r>
          </w:p>
        </w:tc>
        <w:tc>
          <w:tcPr>
            <w:tcW w:w="13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color w:val="auto"/>
                <w:kern w:val="0"/>
                <w:sz w:val="22"/>
                <w:szCs w:val="22"/>
                <w:u w:val="none"/>
                <w:lang w:val="en-US" w:eastAsia="zh-CN" w:bidi="ar"/>
              </w:rPr>
              <w:t>稳步提升</w:t>
            </w:r>
          </w:p>
        </w:tc>
        <w:tc>
          <w:tcPr>
            <w:tcW w:w="12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社会效益</w:t>
            </w:r>
            <w:r>
              <w:rPr>
                <w:rFonts w:hint="eastAsia" w:ascii="宋体" w:hAnsi="宋体" w:cs="宋体"/>
                <w:color w:val="auto"/>
                <w:kern w:val="0"/>
                <w:sz w:val="24"/>
              </w:rPr>
              <w:br w:type="textWrapping"/>
            </w:r>
            <w:r>
              <w:rPr>
                <w:rFonts w:hint="eastAsia" w:ascii="宋体" w:hAnsi="宋体" w:cs="宋体"/>
                <w:color w:val="auto"/>
                <w:kern w:val="0"/>
                <w:sz w:val="24"/>
              </w:rPr>
              <w:t>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指标1：困难群众生活水平提升情况</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2"/>
                <w:szCs w:val="22"/>
                <w:u w:val="none"/>
                <w:lang w:val="en-US" w:eastAsia="zh-CN" w:bidi="ar"/>
              </w:rPr>
              <w:t>稳步提升</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2"/>
                <w:szCs w:val="22"/>
                <w:u w:val="none"/>
                <w:lang w:val="en-US" w:eastAsia="zh-CN" w:bidi="ar"/>
              </w:rPr>
              <w:t>稳步提升</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4"/>
              </w:rPr>
            </w:pP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可持续影响指标</w:t>
            </w:r>
          </w:p>
        </w:tc>
        <w:tc>
          <w:tcPr>
            <w:tcW w:w="134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auto"/>
                <w:kern w:val="0"/>
                <w:sz w:val="24"/>
              </w:rPr>
            </w:pPr>
            <w:r>
              <w:rPr>
                <w:rFonts w:hint="eastAsia" w:ascii="宋体" w:hAnsi="宋体" w:cs="宋体"/>
                <w:color w:val="auto"/>
                <w:kern w:val="0"/>
                <w:sz w:val="24"/>
              </w:rPr>
              <w:t>指标1：对健全社会救助体系的影响</w:t>
            </w:r>
          </w:p>
        </w:tc>
        <w:tc>
          <w:tcPr>
            <w:tcW w:w="8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2"/>
                <w:szCs w:val="22"/>
                <w:u w:val="none"/>
                <w:lang w:val="en-US" w:eastAsia="zh-CN" w:bidi="ar"/>
              </w:rPr>
              <w:t>成效明显</w:t>
            </w:r>
          </w:p>
        </w:tc>
        <w:tc>
          <w:tcPr>
            <w:tcW w:w="13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2"/>
                <w:szCs w:val="22"/>
                <w:u w:val="none"/>
                <w:lang w:val="en-US" w:eastAsia="zh-CN" w:bidi="ar"/>
              </w:rPr>
              <w:t>成效明显</w:t>
            </w:r>
          </w:p>
        </w:tc>
        <w:tc>
          <w:tcPr>
            <w:tcW w:w="1211" w:type="dxa"/>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可持续影响指标</w:t>
            </w:r>
          </w:p>
        </w:tc>
        <w:tc>
          <w:tcPr>
            <w:tcW w:w="117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指标1：对健全社会救助体系的影响</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2"/>
                <w:szCs w:val="22"/>
                <w:u w:val="none"/>
                <w:lang w:val="en-US" w:eastAsia="zh-CN" w:bidi="ar"/>
              </w:rPr>
              <w:t>成效明显</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2"/>
                <w:szCs w:val="22"/>
                <w:u w:val="none"/>
                <w:lang w:val="en-US" w:eastAsia="zh-CN" w:bidi="ar"/>
              </w:rPr>
              <w:t>成效明显</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满意度指标</w:t>
            </w: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服务对象</w:t>
            </w:r>
            <w:r>
              <w:rPr>
                <w:rFonts w:hint="eastAsia" w:ascii="宋体" w:hAnsi="宋体" w:cs="宋体"/>
                <w:color w:val="auto"/>
                <w:kern w:val="0"/>
                <w:sz w:val="24"/>
              </w:rPr>
              <w:br w:type="textWrapping"/>
            </w:r>
            <w:r>
              <w:rPr>
                <w:rFonts w:hint="eastAsia" w:ascii="宋体" w:hAnsi="宋体" w:cs="宋体"/>
                <w:color w:val="auto"/>
                <w:kern w:val="0"/>
                <w:sz w:val="24"/>
              </w:rPr>
              <w:t>满意度指标</w:t>
            </w:r>
          </w:p>
        </w:tc>
        <w:tc>
          <w:tcPr>
            <w:tcW w:w="134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auto"/>
                <w:kern w:val="0"/>
                <w:sz w:val="24"/>
              </w:rPr>
            </w:pPr>
            <w:r>
              <w:rPr>
                <w:rFonts w:hint="eastAsia" w:ascii="宋体" w:hAnsi="宋体" w:cs="宋体"/>
                <w:color w:val="auto"/>
                <w:kern w:val="0"/>
                <w:sz w:val="24"/>
              </w:rPr>
              <w:t>指标1：救助对象对社会救助实施的满意度</w:t>
            </w:r>
          </w:p>
        </w:tc>
        <w:tc>
          <w:tcPr>
            <w:tcW w:w="8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≥90%</w:t>
            </w:r>
          </w:p>
        </w:tc>
        <w:tc>
          <w:tcPr>
            <w:tcW w:w="13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≥90%</w:t>
            </w:r>
          </w:p>
        </w:tc>
        <w:tc>
          <w:tcPr>
            <w:tcW w:w="1211" w:type="dxa"/>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服务对象</w:t>
            </w:r>
            <w:r>
              <w:rPr>
                <w:rFonts w:hint="eastAsia" w:ascii="宋体" w:hAnsi="宋体" w:cs="宋体"/>
                <w:color w:val="auto"/>
                <w:kern w:val="0"/>
                <w:sz w:val="24"/>
              </w:rPr>
              <w:br w:type="textWrapping"/>
            </w:r>
            <w:r>
              <w:rPr>
                <w:rFonts w:hint="eastAsia" w:ascii="宋体" w:hAnsi="宋体" w:cs="宋体"/>
                <w:color w:val="auto"/>
                <w:kern w:val="0"/>
                <w:sz w:val="24"/>
              </w:rPr>
              <w:t>满意度指标</w:t>
            </w:r>
          </w:p>
        </w:tc>
        <w:tc>
          <w:tcPr>
            <w:tcW w:w="117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指标1：救助对象对社会救助实施的满意度</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≥90%</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≥90%</w:t>
            </w:r>
          </w:p>
        </w:tc>
      </w:tr>
    </w:tbl>
    <w:p>
      <w:pPr>
        <w:adjustRightInd w:val="0"/>
        <w:snapToGrid w:val="0"/>
        <w:spacing w:line="600" w:lineRule="exact"/>
        <w:ind w:firstLine="643" w:firstLineChars="200"/>
        <w:rPr>
          <w:rFonts w:hint="eastAsia" w:ascii="仿宋_GB2312" w:hAnsi="楷体" w:eastAsia="仿宋_GB2312"/>
          <w:b/>
          <w:color w:val="auto"/>
          <w:sz w:val="32"/>
          <w:szCs w:val="32"/>
          <w:lang w:val="en-US" w:eastAsia="zh-CN"/>
        </w:rPr>
      </w:pPr>
    </w:p>
    <w:p>
      <w:pPr>
        <w:adjustRightInd w:val="0"/>
        <w:snapToGrid w:val="0"/>
        <w:spacing w:line="600" w:lineRule="exact"/>
        <w:ind w:firstLine="643" w:firstLineChars="200"/>
        <w:rPr>
          <w:rFonts w:hint="eastAsia" w:ascii="仿宋_GB2312" w:hAnsi="楷体" w:eastAsia="仿宋_GB2312"/>
          <w:b/>
          <w:color w:val="auto"/>
          <w:sz w:val="32"/>
          <w:szCs w:val="32"/>
        </w:rPr>
      </w:pPr>
      <w:r>
        <w:rPr>
          <w:rFonts w:hint="eastAsia" w:ascii="仿宋_GB2312" w:hAnsi="楷体" w:eastAsia="仿宋_GB2312"/>
          <w:b/>
          <w:color w:val="auto"/>
          <w:sz w:val="32"/>
          <w:szCs w:val="32"/>
          <w:lang w:val="en-US" w:eastAsia="zh-CN"/>
        </w:rPr>
        <w:t>11</w:t>
      </w:r>
      <w:r>
        <w:rPr>
          <w:rFonts w:hint="eastAsia" w:ascii="仿宋_GB2312" w:hAnsi="楷体" w:eastAsia="仿宋_GB2312"/>
          <w:b/>
          <w:color w:val="auto"/>
          <w:sz w:val="32"/>
          <w:szCs w:val="32"/>
        </w:rPr>
        <w:t>.“</w:t>
      </w:r>
      <w:r>
        <w:rPr>
          <w:rFonts w:hint="eastAsia" w:ascii="仿宋_GB2312" w:hAnsi="楷体" w:eastAsia="仿宋_GB2312"/>
          <w:b/>
          <w:color w:val="auto"/>
          <w:sz w:val="32"/>
          <w:szCs w:val="32"/>
          <w:lang w:val="en-US" w:eastAsia="zh-CN"/>
        </w:rPr>
        <w:t>困难残疾人生活补贴</w:t>
      </w:r>
      <w:r>
        <w:rPr>
          <w:rFonts w:hint="eastAsia" w:ascii="仿宋_GB2312" w:hAnsi="楷体" w:eastAsia="仿宋_GB2312"/>
          <w:b/>
          <w:color w:val="auto"/>
          <w:sz w:val="32"/>
          <w:szCs w:val="32"/>
        </w:rPr>
        <w:t>”项目。</w:t>
      </w:r>
    </w:p>
    <w:p>
      <w:pPr>
        <w:adjustRightInd w:val="0"/>
        <w:snapToGrid w:val="0"/>
        <w:spacing w:line="600" w:lineRule="exact"/>
        <w:ind w:firstLine="640" w:firstLineChars="200"/>
        <w:jc w:val="both"/>
        <w:rPr>
          <w:rFonts w:hint="eastAsia" w:ascii="仿宋_GB2312" w:hAnsi="楷体" w:eastAsia="仿宋_GB2312"/>
          <w:color w:val="auto"/>
          <w:sz w:val="32"/>
          <w:szCs w:val="32"/>
        </w:rPr>
      </w:pPr>
      <w:r>
        <w:rPr>
          <w:rFonts w:hint="eastAsia" w:ascii="仿宋_GB2312" w:hAnsi="楷体" w:eastAsia="仿宋_GB2312"/>
          <w:color w:val="auto"/>
          <w:sz w:val="32"/>
          <w:szCs w:val="32"/>
        </w:rPr>
        <w:t>（1）项目概述。促进残疾人家庭增收，加快推进残疾人小康进程，着力解决残疾人因残疾产生的额外生活支出和长期照护支出困难。困难残疾人生活补贴指具有埇桥区户籍的最低生活保障对象、建档立卡贫困户等原有政策范围内，持有《中华人民共和国残疾人证》且残疾等级在四级以上（含四级）的残疾人。可将低收入救助对象、因病支出型贫困家庭中的困难残疾人纳入保障范围。</w:t>
      </w:r>
    </w:p>
    <w:p>
      <w:pPr>
        <w:adjustRightInd w:val="0"/>
        <w:snapToGrid w:val="0"/>
        <w:spacing w:line="600" w:lineRule="exact"/>
        <w:ind w:firstLine="640" w:firstLineChars="200"/>
        <w:jc w:val="both"/>
        <w:rPr>
          <w:rFonts w:hint="eastAsia" w:ascii="仿宋_GB2312" w:hAnsi="楷体" w:eastAsia="仿宋_GB2312"/>
          <w:color w:val="auto"/>
          <w:sz w:val="32"/>
          <w:szCs w:val="32"/>
          <w:lang w:val="en-US" w:eastAsia="zh-CN"/>
        </w:rPr>
      </w:pPr>
      <w:r>
        <w:rPr>
          <w:rFonts w:hint="eastAsia" w:ascii="仿宋_GB2312" w:hAnsi="楷体" w:eastAsia="仿宋_GB2312"/>
          <w:color w:val="auto"/>
          <w:sz w:val="32"/>
          <w:szCs w:val="32"/>
        </w:rPr>
        <w:t>（2）立项依据。《宿州市2021年困难残疾人生活和重残疾人护理补贴实施办法》宿民发（[2021]43号）文件</w:t>
      </w:r>
      <w:r>
        <w:rPr>
          <w:rFonts w:hint="eastAsia" w:ascii="仿宋_GB2312" w:hAnsi="楷体" w:eastAsia="仿宋_GB2312"/>
          <w:color w:val="auto"/>
          <w:sz w:val="32"/>
          <w:szCs w:val="32"/>
          <w:lang w:eastAsia="zh-CN"/>
        </w:rPr>
        <w:t>。</w:t>
      </w:r>
    </w:p>
    <w:p>
      <w:pPr>
        <w:adjustRightInd w:val="0"/>
        <w:snapToGrid w:val="0"/>
        <w:spacing w:line="600" w:lineRule="exact"/>
        <w:ind w:firstLine="320" w:firstLineChars="100"/>
        <w:jc w:val="both"/>
        <w:rPr>
          <w:rFonts w:hint="eastAsia" w:ascii="仿宋_GB2312" w:hAnsi="楷体" w:eastAsia="仿宋_GB2312"/>
          <w:color w:val="auto"/>
          <w:sz w:val="32"/>
          <w:szCs w:val="32"/>
          <w:lang w:eastAsia="zh-CN"/>
        </w:rPr>
      </w:pPr>
      <w:r>
        <w:rPr>
          <w:rFonts w:hint="eastAsia" w:ascii="仿宋_GB2312" w:hAnsi="楷体" w:eastAsia="仿宋_GB2312"/>
          <w:color w:val="auto"/>
          <w:sz w:val="32"/>
          <w:szCs w:val="32"/>
          <w:lang w:val="en-US" w:eastAsia="zh-CN"/>
        </w:rPr>
        <w:t xml:space="preserve">  </w:t>
      </w:r>
      <w:r>
        <w:rPr>
          <w:rFonts w:hint="eastAsia" w:ascii="仿宋_GB2312" w:hAnsi="楷体" w:eastAsia="仿宋_GB2312"/>
          <w:color w:val="auto"/>
          <w:sz w:val="32"/>
          <w:szCs w:val="32"/>
        </w:rPr>
        <w:t>（3）</w:t>
      </w:r>
      <w:r>
        <w:rPr>
          <w:rFonts w:hint="eastAsia" w:ascii="仿宋_GB2312" w:hAnsi="楷体" w:eastAsia="仿宋_GB2312"/>
          <w:color w:val="auto"/>
          <w:sz w:val="32"/>
          <w:szCs w:val="32"/>
          <w:lang w:eastAsia="zh-CN"/>
        </w:rPr>
        <w:t>实施主体。宿州市埇桥区民政局。</w:t>
      </w:r>
    </w:p>
    <w:p>
      <w:pPr>
        <w:adjustRightInd w:val="0"/>
        <w:snapToGrid w:val="0"/>
        <w:spacing w:line="600" w:lineRule="exact"/>
        <w:ind w:firstLine="640" w:firstLineChars="200"/>
        <w:jc w:val="both"/>
        <w:rPr>
          <w:rFonts w:hint="eastAsia" w:ascii="仿宋_GB2312" w:hAnsi="仿宋" w:eastAsia="仿宋_GB2312"/>
          <w:color w:val="auto"/>
          <w:sz w:val="32"/>
          <w:szCs w:val="32"/>
        </w:rPr>
      </w:pPr>
      <w:r>
        <w:rPr>
          <w:rFonts w:hint="eastAsia" w:ascii="仿宋_GB2312" w:hAnsi="楷体" w:eastAsia="仿宋_GB2312"/>
          <w:color w:val="auto"/>
          <w:sz w:val="32"/>
          <w:szCs w:val="32"/>
          <w:lang w:val="en-US" w:eastAsia="zh-CN"/>
        </w:rPr>
        <w:t>(4）</w:t>
      </w:r>
      <w:r>
        <w:rPr>
          <w:rFonts w:hint="eastAsia" w:ascii="仿宋_GB2312" w:hAnsi="楷体" w:eastAsia="仿宋_GB2312"/>
          <w:color w:val="auto"/>
          <w:sz w:val="32"/>
          <w:szCs w:val="32"/>
        </w:rPr>
        <w:t>起止时间。</w:t>
      </w:r>
      <w:r>
        <w:rPr>
          <w:rFonts w:hint="eastAsia" w:ascii="仿宋_GB2312" w:hAnsi="楷体" w:eastAsia="仿宋_GB2312"/>
          <w:color w:val="auto"/>
          <w:sz w:val="32"/>
          <w:szCs w:val="32"/>
          <w:lang w:val="en-US" w:eastAsia="zh-CN"/>
        </w:rPr>
        <w:t>2022年1月1日至2022年12月31日。</w:t>
      </w:r>
    </w:p>
    <w:p>
      <w:pPr>
        <w:adjustRightInd w:val="0"/>
        <w:snapToGrid w:val="0"/>
        <w:spacing w:line="600" w:lineRule="exact"/>
        <w:ind w:firstLine="640" w:firstLineChars="200"/>
        <w:jc w:val="both"/>
        <w:rPr>
          <w:rFonts w:hint="eastAsia" w:ascii="仿宋_GB2312" w:hAnsi="楷体" w:eastAsia="仿宋_GB2312"/>
          <w:color w:val="auto"/>
          <w:sz w:val="32"/>
          <w:szCs w:val="32"/>
          <w:lang w:eastAsia="zh-CN"/>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5</w:t>
      </w:r>
      <w:r>
        <w:rPr>
          <w:rFonts w:hint="eastAsia" w:ascii="仿宋_GB2312" w:hAnsi="楷体" w:eastAsia="仿宋_GB2312"/>
          <w:color w:val="auto"/>
          <w:sz w:val="32"/>
          <w:szCs w:val="32"/>
        </w:rPr>
        <w:t>）项目内容</w:t>
      </w:r>
      <w:r>
        <w:rPr>
          <w:rFonts w:hint="eastAsia" w:ascii="仿宋_GB2312" w:hAnsi="楷体" w:eastAsia="仿宋_GB2312"/>
          <w:color w:val="auto"/>
          <w:sz w:val="32"/>
          <w:szCs w:val="32"/>
          <w:lang w:eastAsia="zh-CN"/>
        </w:rPr>
        <w:t>。促进残疾人家庭增收，加快推进残疾人小康进程，着力解决残疾人因残疾产生的额外生活支出和长期照护支出困难。困难残疾人生活补贴指具有埇桥区户籍的最低生活保障对象、建档立卡贫困户等原有政策范围内，持有《中华人民共和国残疾人证》且残疾等级在四级以上（含四级）的残疾人。可将低收入救助对象、因病支出型贫困家庭中的困难残疾人纳入保障范围。</w:t>
      </w:r>
    </w:p>
    <w:p>
      <w:pPr>
        <w:adjustRightInd w:val="0"/>
        <w:snapToGrid w:val="0"/>
        <w:spacing w:line="600" w:lineRule="exact"/>
        <w:ind w:firstLine="640" w:firstLineChars="200"/>
        <w:jc w:val="both"/>
        <w:rPr>
          <w:rFonts w:hint="eastAsia" w:ascii="仿宋_GB2312" w:hAnsi="仿宋" w:eastAsia="仿宋_GB2312"/>
          <w:color w:val="auto"/>
          <w:sz w:val="32"/>
          <w:szCs w:val="32"/>
          <w:lang w:val="en-US" w:eastAsia="zh-CN"/>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6</w:t>
      </w:r>
      <w:r>
        <w:rPr>
          <w:rFonts w:hint="eastAsia" w:ascii="仿宋_GB2312" w:hAnsi="楷体" w:eastAsia="仿宋_GB2312"/>
          <w:color w:val="auto"/>
          <w:sz w:val="32"/>
          <w:szCs w:val="32"/>
        </w:rPr>
        <w:t>）年度预算安排。</w:t>
      </w:r>
      <w:r>
        <w:rPr>
          <w:rFonts w:hint="eastAsia" w:ascii="仿宋_GB2312" w:hAnsi="仿宋" w:eastAsia="仿宋_GB2312"/>
          <w:color w:val="auto"/>
          <w:sz w:val="32"/>
          <w:szCs w:val="32"/>
          <w:lang w:eastAsia="zh-CN"/>
        </w:rPr>
        <w:t>财政拨款</w:t>
      </w:r>
      <w:r>
        <w:rPr>
          <w:rFonts w:hint="eastAsia" w:ascii="仿宋_GB2312" w:hAnsi="仿宋" w:eastAsia="仿宋_GB2312"/>
          <w:color w:val="auto"/>
          <w:sz w:val="32"/>
          <w:szCs w:val="32"/>
          <w:lang w:val="en-US" w:eastAsia="zh-CN"/>
        </w:rPr>
        <w:t>835.2万元。</w:t>
      </w:r>
    </w:p>
    <w:p>
      <w:pPr>
        <w:adjustRightInd w:val="0"/>
        <w:snapToGrid w:val="0"/>
        <w:spacing w:line="600" w:lineRule="exact"/>
        <w:ind w:firstLine="640" w:firstLineChars="200"/>
        <w:jc w:val="both"/>
        <w:rPr>
          <w:rFonts w:hint="eastAsia"/>
          <w:color w:val="auto"/>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7</w:t>
      </w:r>
      <w:r>
        <w:rPr>
          <w:rFonts w:hint="eastAsia" w:ascii="仿宋_GB2312" w:hAnsi="楷体" w:eastAsia="仿宋_GB2312"/>
          <w:color w:val="auto"/>
          <w:sz w:val="32"/>
          <w:szCs w:val="32"/>
        </w:rPr>
        <w:t>）绩效目标和指标。</w:t>
      </w:r>
    </w:p>
    <w:tbl>
      <w:tblPr>
        <w:tblStyle w:val="3"/>
        <w:tblW w:w="10963" w:type="dxa"/>
        <w:jc w:val="center"/>
        <w:tblLayout w:type="fixed"/>
        <w:tblCellMar>
          <w:top w:w="0" w:type="dxa"/>
          <w:left w:w="108" w:type="dxa"/>
          <w:bottom w:w="0" w:type="dxa"/>
          <w:right w:w="108" w:type="dxa"/>
        </w:tblCellMar>
      </w:tblPr>
      <w:tblGrid>
        <w:gridCol w:w="620"/>
        <w:gridCol w:w="700"/>
        <w:gridCol w:w="857"/>
        <w:gridCol w:w="1153"/>
        <w:gridCol w:w="1040"/>
        <w:gridCol w:w="925"/>
        <w:gridCol w:w="1586"/>
        <w:gridCol w:w="1178"/>
        <w:gridCol w:w="1333"/>
        <w:gridCol w:w="1571"/>
      </w:tblGrid>
      <w:tr>
        <w:tblPrEx>
          <w:tblCellMar>
            <w:top w:w="0" w:type="dxa"/>
            <w:left w:w="108" w:type="dxa"/>
            <w:bottom w:w="0" w:type="dxa"/>
            <w:right w:w="108" w:type="dxa"/>
          </w:tblCellMar>
        </w:tblPrEx>
        <w:trPr>
          <w:trHeight w:val="675" w:hRule="atLeast"/>
          <w:jc w:val="center"/>
        </w:trPr>
        <w:tc>
          <w:tcPr>
            <w:tcW w:w="10963" w:type="dxa"/>
            <w:gridSpan w:val="10"/>
            <w:tcBorders>
              <w:top w:val="nil"/>
              <w:left w:val="nil"/>
              <w:bottom w:val="nil"/>
              <w:right w:val="nil"/>
            </w:tcBorders>
            <w:vAlign w:val="center"/>
          </w:tcPr>
          <w:p>
            <w:pPr>
              <w:widowControl/>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项目支出绩效目标表</w:t>
            </w:r>
          </w:p>
        </w:tc>
      </w:tr>
      <w:tr>
        <w:tblPrEx>
          <w:tblCellMar>
            <w:top w:w="0" w:type="dxa"/>
            <w:left w:w="108" w:type="dxa"/>
            <w:bottom w:w="0" w:type="dxa"/>
            <w:right w:w="108" w:type="dxa"/>
          </w:tblCellMar>
        </w:tblPrEx>
        <w:trPr>
          <w:trHeight w:val="285" w:hRule="atLeast"/>
          <w:jc w:val="center"/>
        </w:trPr>
        <w:tc>
          <w:tcPr>
            <w:tcW w:w="10963" w:type="dxa"/>
            <w:gridSpan w:val="10"/>
            <w:tcBorders>
              <w:top w:val="nil"/>
              <w:left w:val="nil"/>
              <w:bottom w:val="nil"/>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w:t>
            </w:r>
            <w:r>
              <w:rPr>
                <w:rFonts w:hint="eastAsia" w:ascii="宋体" w:hAnsi="宋体" w:cs="宋体"/>
                <w:color w:val="auto"/>
                <w:kern w:val="0"/>
                <w:sz w:val="24"/>
                <w:lang w:eastAsia="zh-CN"/>
              </w:rPr>
              <w:t>202</w:t>
            </w:r>
            <w:r>
              <w:rPr>
                <w:rFonts w:hint="eastAsia" w:ascii="宋体" w:hAnsi="宋体" w:cs="宋体"/>
                <w:color w:val="auto"/>
                <w:kern w:val="0"/>
                <w:sz w:val="24"/>
                <w:lang w:val="en-US" w:eastAsia="zh-CN"/>
              </w:rPr>
              <w:t>2</w:t>
            </w:r>
            <w:r>
              <w:rPr>
                <w:rFonts w:hint="eastAsia" w:ascii="宋体" w:hAnsi="宋体" w:cs="宋体"/>
                <w:color w:val="auto"/>
                <w:kern w:val="0"/>
                <w:sz w:val="24"/>
              </w:rPr>
              <w:t>年度）</w:t>
            </w:r>
          </w:p>
        </w:tc>
      </w:tr>
      <w:tr>
        <w:tblPrEx>
          <w:tblCellMar>
            <w:top w:w="0" w:type="dxa"/>
            <w:left w:w="108" w:type="dxa"/>
            <w:bottom w:w="0" w:type="dxa"/>
            <w:right w:w="108" w:type="dxa"/>
          </w:tblCellMar>
        </w:tblPrEx>
        <w:trPr>
          <w:trHeight w:val="435" w:hRule="atLeast"/>
          <w:jc w:val="center"/>
        </w:trPr>
        <w:tc>
          <w:tcPr>
            <w:tcW w:w="620" w:type="dxa"/>
            <w:tcBorders>
              <w:top w:val="nil"/>
              <w:left w:val="nil"/>
              <w:bottom w:val="single" w:color="auto" w:sz="4" w:space="0"/>
              <w:right w:val="nil"/>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700" w:type="dxa"/>
            <w:tcBorders>
              <w:top w:val="nil"/>
              <w:left w:val="nil"/>
              <w:bottom w:val="single" w:color="auto" w:sz="4" w:space="0"/>
              <w:right w:val="nil"/>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857" w:type="dxa"/>
            <w:tcBorders>
              <w:top w:val="nil"/>
              <w:left w:val="nil"/>
              <w:bottom w:val="nil"/>
              <w:right w:val="nil"/>
            </w:tcBorders>
            <w:vAlign w:val="center"/>
          </w:tcPr>
          <w:p>
            <w:pPr>
              <w:widowControl/>
              <w:jc w:val="left"/>
              <w:rPr>
                <w:rFonts w:ascii="宋体" w:hAnsi="宋体" w:cs="宋体"/>
                <w:color w:val="auto"/>
                <w:kern w:val="0"/>
                <w:sz w:val="24"/>
              </w:rPr>
            </w:pPr>
          </w:p>
        </w:tc>
        <w:tc>
          <w:tcPr>
            <w:tcW w:w="1153" w:type="dxa"/>
            <w:tcBorders>
              <w:top w:val="nil"/>
              <w:left w:val="nil"/>
              <w:bottom w:val="nil"/>
              <w:right w:val="nil"/>
            </w:tcBorders>
            <w:vAlign w:val="center"/>
          </w:tcPr>
          <w:p>
            <w:pPr>
              <w:widowControl/>
              <w:jc w:val="left"/>
              <w:rPr>
                <w:rFonts w:ascii="宋体" w:hAnsi="宋体" w:cs="宋体"/>
                <w:color w:val="auto"/>
                <w:kern w:val="0"/>
                <w:sz w:val="24"/>
              </w:rPr>
            </w:pPr>
          </w:p>
        </w:tc>
        <w:tc>
          <w:tcPr>
            <w:tcW w:w="1040" w:type="dxa"/>
            <w:tcBorders>
              <w:top w:val="nil"/>
              <w:left w:val="nil"/>
              <w:bottom w:val="nil"/>
              <w:right w:val="nil"/>
            </w:tcBorders>
            <w:vAlign w:val="center"/>
          </w:tcPr>
          <w:p>
            <w:pPr>
              <w:widowControl/>
              <w:jc w:val="left"/>
              <w:rPr>
                <w:rFonts w:ascii="宋体" w:hAnsi="宋体" w:cs="宋体"/>
                <w:color w:val="auto"/>
                <w:kern w:val="0"/>
                <w:sz w:val="24"/>
              </w:rPr>
            </w:pPr>
          </w:p>
        </w:tc>
        <w:tc>
          <w:tcPr>
            <w:tcW w:w="925" w:type="dxa"/>
            <w:tcBorders>
              <w:top w:val="nil"/>
              <w:left w:val="nil"/>
              <w:bottom w:val="nil"/>
              <w:right w:val="nil"/>
            </w:tcBorders>
            <w:vAlign w:val="center"/>
          </w:tcPr>
          <w:p>
            <w:pPr>
              <w:widowControl/>
              <w:jc w:val="left"/>
              <w:rPr>
                <w:rFonts w:ascii="宋体" w:hAnsi="宋体" w:cs="宋体"/>
                <w:color w:val="auto"/>
                <w:kern w:val="0"/>
                <w:sz w:val="24"/>
              </w:rPr>
            </w:pPr>
          </w:p>
        </w:tc>
        <w:tc>
          <w:tcPr>
            <w:tcW w:w="1586" w:type="dxa"/>
            <w:tcBorders>
              <w:top w:val="nil"/>
              <w:left w:val="nil"/>
              <w:bottom w:val="nil"/>
              <w:right w:val="nil"/>
            </w:tcBorders>
            <w:vAlign w:val="center"/>
          </w:tcPr>
          <w:p>
            <w:pPr>
              <w:widowControl/>
              <w:jc w:val="left"/>
              <w:rPr>
                <w:rFonts w:ascii="宋体" w:hAnsi="宋体" w:cs="宋体"/>
                <w:color w:val="auto"/>
                <w:kern w:val="0"/>
                <w:sz w:val="24"/>
              </w:rPr>
            </w:pPr>
          </w:p>
        </w:tc>
        <w:tc>
          <w:tcPr>
            <w:tcW w:w="1178" w:type="dxa"/>
            <w:tcBorders>
              <w:top w:val="nil"/>
              <w:left w:val="nil"/>
              <w:bottom w:val="nil"/>
              <w:right w:val="nil"/>
            </w:tcBorders>
            <w:vAlign w:val="center"/>
          </w:tcPr>
          <w:p>
            <w:pPr>
              <w:widowControl/>
              <w:jc w:val="left"/>
              <w:rPr>
                <w:rFonts w:ascii="宋体" w:hAnsi="宋体" w:cs="宋体"/>
                <w:color w:val="auto"/>
                <w:kern w:val="0"/>
                <w:sz w:val="24"/>
              </w:rPr>
            </w:pPr>
          </w:p>
        </w:tc>
        <w:tc>
          <w:tcPr>
            <w:tcW w:w="1333" w:type="dxa"/>
            <w:tcBorders>
              <w:top w:val="nil"/>
              <w:left w:val="nil"/>
              <w:bottom w:val="nil"/>
              <w:right w:val="nil"/>
            </w:tcBorders>
            <w:vAlign w:val="center"/>
          </w:tcPr>
          <w:p>
            <w:pPr>
              <w:widowControl/>
              <w:jc w:val="left"/>
              <w:rPr>
                <w:rFonts w:ascii="宋体" w:hAnsi="宋体" w:cs="宋体"/>
                <w:color w:val="auto"/>
                <w:kern w:val="0"/>
                <w:sz w:val="24"/>
              </w:rPr>
            </w:pPr>
          </w:p>
        </w:tc>
        <w:tc>
          <w:tcPr>
            <w:tcW w:w="1571" w:type="dxa"/>
            <w:tcBorders>
              <w:top w:val="nil"/>
              <w:left w:val="nil"/>
              <w:bottom w:val="nil"/>
              <w:right w:val="nil"/>
            </w:tcBorders>
            <w:vAlign w:val="center"/>
          </w:tcPr>
          <w:p>
            <w:pPr>
              <w:widowControl/>
              <w:jc w:val="left"/>
              <w:rPr>
                <w:rFonts w:ascii="宋体" w:hAnsi="宋体" w:cs="宋体"/>
                <w:color w:val="auto"/>
                <w:kern w:val="0"/>
                <w:sz w:val="24"/>
              </w:rPr>
            </w:pPr>
          </w:p>
        </w:tc>
      </w:tr>
      <w:tr>
        <w:tblPrEx>
          <w:tblCellMar>
            <w:top w:w="0" w:type="dxa"/>
            <w:left w:w="108" w:type="dxa"/>
            <w:bottom w:w="0" w:type="dxa"/>
            <w:right w:w="108" w:type="dxa"/>
          </w:tblCellMar>
        </w:tblPrEx>
        <w:trPr>
          <w:trHeight w:val="439" w:hRule="atLeast"/>
          <w:jc w:val="center"/>
        </w:trPr>
        <w:tc>
          <w:tcPr>
            <w:tcW w:w="2177"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项目名称</w:t>
            </w:r>
          </w:p>
        </w:tc>
        <w:tc>
          <w:tcPr>
            <w:tcW w:w="8786" w:type="dxa"/>
            <w:gridSpan w:val="7"/>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困难残疾人生活补贴</w:t>
            </w:r>
          </w:p>
        </w:tc>
      </w:tr>
      <w:tr>
        <w:tblPrEx>
          <w:tblCellMar>
            <w:top w:w="0" w:type="dxa"/>
            <w:left w:w="108" w:type="dxa"/>
            <w:bottom w:w="0" w:type="dxa"/>
            <w:right w:w="108" w:type="dxa"/>
          </w:tblCellMar>
        </w:tblPrEx>
        <w:trPr>
          <w:trHeight w:val="439" w:hRule="atLeast"/>
          <w:jc w:val="center"/>
        </w:trPr>
        <w:tc>
          <w:tcPr>
            <w:tcW w:w="2177"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主管部门</w:t>
            </w:r>
          </w:p>
        </w:tc>
        <w:tc>
          <w:tcPr>
            <w:tcW w:w="3118"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r>
              <w:rPr>
                <w:rFonts w:hint="eastAsia" w:ascii="宋体" w:hAnsi="宋体" w:cs="宋体"/>
                <w:color w:val="auto"/>
                <w:kern w:val="0"/>
                <w:sz w:val="24"/>
                <w:lang w:val="en-US" w:eastAsia="zh-CN"/>
              </w:rPr>
              <w:t>民政局</w:t>
            </w:r>
          </w:p>
        </w:tc>
        <w:tc>
          <w:tcPr>
            <w:tcW w:w="2764"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实施单位</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lang w:val="en-US" w:eastAsia="zh-CN"/>
              </w:rPr>
              <w:t>民政局</w:t>
            </w: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439" w:hRule="atLeast"/>
          <w:jc w:val="center"/>
        </w:trPr>
        <w:tc>
          <w:tcPr>
            <w:tcW w:w="2177"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项目属性</w:t>
            </w:r>
          </w:p>
        </w:tc>
        <w:tc>
          <w:tcPr>
            <w:tcW w:w="3118" w:type="dxa"/>
            <w:gridSpan w:val="3"/>
            <w:tcBorders>
              <w:top w:val="single" w:color="auto" w:sz="4" w:space="0"/>
              <w:left w:val="single" w:color="auto" w:sz="4" w:space="0"/>
              <w:bottom w:val="single" w:color="auto" w:sz="4" w:space="0"/>
              <w:right w:val="nil"/>
            </w:tcBorders>
            <w:vAlign w:val="center"/>
          </w:tcPr>
          <w:p>
            <w:pPr>
              <w:widowControl/>
              <w:jc w:val="both"/>
              <w:rPr>
                <w:rFonts w:ascii="宋体" w:hAnsi="宋体" w:cs="宋体"/>
                <w:color w:val="auto"/>
                <w:kern w:val="0"/>
                <w:sz w:val="24"/>
              </w:rPr>
            </w:pPr>
            <w:r>
              <w:rPr>
                <w:rFonts w:hint="eastAsia" w:ascii="宋体" w:hAnsi="宋体" w:cs="宋体"/>
                <w:color w:val="auto"/>
                <w:kern w:val="0"/>
                <w:sz w:val="24"/>
                <w:lang w:val="en-US" w:eastAsia="zh-CN"/>
              </w:rPr>
              <w:t xml:space="preserve">  </w:t>
            </w:r>
            <w:r>
              <w:rPr>
                <w:rFonts w:hint="eastAsia" w:ascii="宋体" w:hAnsi="宋体" w:cs="宋体"/>
                <w:color w:val="auto"/>
                <w:kern w:val="0"/>
                <w:sz w:val="24"/>
              </w:rPr>
              <w:t xml:space="preserve"> </w:t>
            </w:r>
            <w:r>
              <w:rPr>
                <w:rFonts w:hint="eastAsia" w:ascii="宋体" w:hAnsi="宋体" w:cs="宋体"/>
                <w:color w:val="auto"/>
                <w:kern w:val="0"/>
                <w:sz w:val="24"/>
              </w:rPr>
              <w:sym w:font="Wingdings 2" w:char="00A3"/>
            </w:r>
            <w:r>
              <w:rPr>
                <w:rFonts w:hint="eastAsia" w:ascii="宋体" w:hAnsi="宋体" w:cs="宋体"/>
                <w:color w:val="auto"/>
                <w:kern w:val="0"/>
                <w:sz w:val="24"/>
              </w:rPr>
              <w:t xml:space="preserve">新增项目  </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eastAsia="zh-CN"/>
              </w:rPr>
              <w:sym w:font="Wingdings 2" w:char="0052"/>
            </w:r>
            <w:r>
              <w:rPr>
                <w:rFonts w:hint="eastAsia" w:ascii="宋体" w:hAnsi="宋体" w:cs="宋体"/>
                <w:color w:val="auto"/>
                <w:kern w:val="0"/>
                <w:sz w:val="24"/>
              </w:rPr>
              <w:t>延续项目</w:t>
            </w:r>
          </w:p>
        </w:tc>
        <w:tc>
          <w:tcPr>
            <w:tcW w:w="2764"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项目期</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lang w:val="en-US" w:eastAsia="zh-CN"/>
              </w:rPr>
              <w:t>2022年</w:t>
            </w: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439" w:hRule="atLeast"/>
          <w:jc w:val="center"/>
        </w:trPr>
        <w:tc>
          <w:tcPr>
            <w:tcW w:w="2177" w:type="dxa"/>
            <w:gridSpan w:val="3"/>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1153"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xml:space="preserve"> 中期资金总额：</w:t>
            </w:r>
          </w:p>
        </w:tc>
        <w:tc>
          <w:tcPr>
            <w:tcW w:w="1965"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宋体" w:hAnsi="宋体" w:cs="宋体"/>
                <w:kern w:val="0"/>
                <w:sz w:val="24"/>
                <w:lang w:val="en-US"/>
              </w:rPr>
            </w:pPr>
            <w:r>
              <w:rPr>
                <w:rFonts w:hint="eastAsia" w:ascii="宋体" w:hAnsi="宋体" w:cs="宋体"/>
                <w:kern w:val="0"/>
                <w:sz w:val="24"/>
                <w:lang w:val="en-US" w:eastAsia="zh-CN"/>
              </w:rPr>
              <w:t>835.2</w:t>
            </w:r>
          </w:p>
        </w:tc>
        <w:tc>
          <w:tcPr>
            <w:tcW w:w="2764"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en-US" w:eastAsia="zh-CN"/>
              </w:rPr>
              <w:t xml:space="preserve">   </w:t>
            </w:r>
            <w:r>
              <w:rPr>
                <w:rFonts w:hint="eastAsia" w:ascii="宋体" w:hAnsi="宋体" w:cs="宋体"/>
                <w:kern w:val="0"/>
                <w:sz w:val="24"/>
              </w:rPr>
              <w:t>年度资金总额：</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宋体" w:hAnsi="宋体" w:cs="宋体"/>
                <w:kern w:val="0"/>
                <w:sz w:val="24"/>
                <w:lang w:val="en-US"/>
              </w:rPr>
            </w:pPr>
            <w:r>
              <w:rPr>
                <w:rFonts w:hint="eastAsia" w:ascii="宋体" w:hAnsi="宋体" w:cs="宋体"/>
                <w:kern w:val="0"/>
                <w:sz w:val="24"/>
                <w:lang w:val="en-US" w:eastAsia="zh-CN"/>
              </w:rPr>
              <w:t>835.2</w:t>
            </w:r>
          </w:p>
        </w:tc>
      </w:tr>
      <w:tr>
        <w:tblPrEx>
          <w:tblCellMar>
            <w:top w:w="0" w:type="dxa"/>
            <w:left w:w="108" w:type="dxa"/>
            <w:bottom w:w="0" w:type="dxa"/>
            <w:right w:w="108" w:type="dxa"/>
          </w:tblCellMar>
        </w:tblPrEx>
        <w:trPr>
          <w:trHeight w:val="1012" w:hRule="atLeast"/>
          <w:jc w:val="center"/>
        </w:trPr>
        <w:tc>
          <w:tcPr>
            <w:tcW w:w="2177"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153"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其中：财政拨款</w:t>
            </w:r>
          </w:p>
        </w:tc>
        <w:tc>
          <w:tcPr>
            <w:tcW w:w="1965"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835.2</w:t>
            </w:r>
          </w:p>
        </w:tc>
        <w:tc>
          <w:tcPr>
            <w:tcW w:w="2764" w:type="dxa"/>
            <w:gridSpan w:val="2"/>
            <w:tcBorders>
              <w:top w:val="single" w:color="auto" w:sz="4" w:space="0"/>
              <w:left w:val="nil"/>
              <w:bottom w:val="single" w:color="auto" w:sz="4" w:space="0"/>
              <w:right w:val="single" w:color="auto" w:sz="4" w:space="0"/>
            </w:tcBorders>
            <w:vAlign w:val="center"/>
          </w:tcPr>
          <w:p>
            <w:pPr>
              <w:widowControl/>
              <w:jc w:val="left"/>
              <w:rPr>
                <w:rFonts w:hint="default" w:ascii="宋体" w:hAnsi="宋体" w:cs="宋体"/>
                <w:kern w:val="0"/>
                <w:sz w:val="22"/>
                <w:szCs w:val="22"/>
                <w:lang w:val="en-US"/>
              </w:rPr>
            </w:pPr>
            <w:r>
              <w:rPr>
                <w:rFonts w:hint="eastAsia" w:ascii="宋体" w:hAnsi="宋体" w:cs="宋体"/>
                <w:kern w:val="0"/>
                <w:sz w:val="22"/>
                <w:szCs w:val="22"/>
              </w:rPr>
              <w:t xml:space="preserve">    </w:t>
            </w:r>
            <w:r>
              <w:rPr>
                <w:rFonts w:hint="eastAsia" w:ascii="宋体" w:hAnsi="宋体" w:cs="宋体"/>
                <w:kern w:val="0"/>
                <w:sz w:val="22"/>
                <w:szCs w:val="22"/>
                <w:lang w:val="en-US" w:eastAsia="zh-CN"/>
              </w:rPr>
              <w:t xml:space="preserve">   </w:t>
            </w:r>
            <w:r>
              <w:rPr>
                <w:rFonts w:hint="eastAsia" w:ascii="宋体" w:hAnsi="宋体" w:cs="宋体"/>
                <w:kern w:val="0"/>
                <w:sz w:val="22"/>
                <w:szCs w:val="22"/>
              </w:rPr>
              <w:t>其中：财政拨款</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hint="default"/>
                <w:lang w:val="en-US"/>
              </w:rPr>
            </w:pPr>
            <w:r>
              <w:rPr>
                <w:rFonts w:hint="eastAsia" w:ascii="宋体" w:hAnsi="宋体" w:cs="宋体"/>
                <w:kern w:val="0"/>
                <w:sz w:val="24"/>
                <w:lang w:val="en-US" w:eastAsia="zh-CN"/>
              </w:rPr>
              <w:t>835.2</w:t>
            </w:r>
          </w:p>
        </w:tc>
      </w:tr>
      <w:tr>
        <w:tblPrEx>
          <w:tblCellMar>
            <w:top w:w="0" w:type="dxa"/>
            <w:left w:w="108" w:type="dxa"/>
            <w:bottom w:w="0" w:type="dxa"/>
            <w:right w:w="108" w:type="dxa"/>
          </w:tblCellMar>
        </w:tblPrEx>
        <w:trPr>
          <w:trHeight w:val="439" w:hRule="atLeast"/>
          <w:jc w:val="center"/>
        </w:trPr>
        <w:tc>
          <w:tcPr>
            <w:tcW w:w="2177"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153"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其他资金</w:t>
            </w:r>
          </w:p>
        </w:tc>
        <w:tc>
          <w:tcPr>
            <w:tcW w:w="1965"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0</w:t>
            </w:r>
            <w:r>
              <w:rPr>
                <w:rFonts w:hint="eastAsia" w:ascii="宋体" w:hAnsi="宋体" w:cs="宋体"/>
                <w:kern w:val="0"/>
                <w:sz w:val="24"/>
              </w:rPr>
              <w:t>　</w:t>
            </w:r>
          </w:p>
        </w:tc>
        <w:tc>
          <w:tcPr>
            <w:tcW w:w="2764"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w:t>
            </w:r>
            <w:r>
              <w:rPr>
                <w:rFonts w:hint="eastAsia" w:ascii="宋体" w:hAnsi="宋体" w:cs="宋体"/>
                <w:kern w:val="0"/>
                <w:sz w:val="22"/>
                <w:szCs w:val="22"/>
                <w:lang w:val="en-US" w:eastAsia="zh-CN"/>
              </w:rPr>
              <w:t xml:space="preserve"> </w:t>
            </w:r>
            <w:r>
              <w:rPr>
                <w:rFonts w:hint="eastAsia" w:ascii="宋体" w:hAnsi="宋体" w:cs="宋体"/>
                <w:kern w:val="0"/>
                <w:sz w:val="22"/>
                <w:szCs w:val="22"/>
              </w:rPr>
              <w:t xml:space="preserve"> 其他资金</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0</w:t>
            </w:r>
            <w:r>
              <w:rPr>
                <w:rFonts w:hint="eastAsia" w:ascii="宋体" w:hAnsi="宋体" w:cs="宋体"/>
                <w:kern w:val="0"/>
                <w:sz w:val="24"/>
              </w:rPr>
              <w:t>　</w:t>
            </w:r>
          </w:p>
        </w:tc>
      </w:tr>
      <w:tr>
        <w:tblPrEx>
          <w:tblCellMar>
            <w:top w:w="0" w:type="dxa"/>
            <w:left w:w="108" w:type="dxa"/>
            <w:bottom w:w="0" w:type="dxa"/>
            <w:right w:w="108" w:type="dxa"/>
          </w:tblCellMar>
        </w:tblPrEx>
        <w:trPr>
          <w:trHeight w:val="439" w:hRule="atLeast"/>
          <w:jc w:val="center"/>
        </w:trPr>
        <w:tc>
          <w:tcPr>
            <w:tcW w:w="6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总</w:t>
            </w:r>
            <w:r>
              <w:rPr>
                <w:rFonts w:hint="eastAsia" w:ascii="宋体" w:hAnsi="宋体" w:cs="宋体"/>
                <w:kern w:val="0"/>
                <w:sz w:val="24"/>
              </w:rPr>
              <w:br w:type="textWrapping"/>
            </w:r>
            <w:r>
              <w:rPr>
                <w:rFonts w:hint="eastAsia" w:ascii="宋体" w:hAnsi="宋体" w:cs="宋体"/>
                <w:kern w:val="0"/>
                <w:sz w:val="24"/>
              </w:rPr>
              <w:t>体</w:t>
            </w:r>
            <w:r>
              <w:rPr>
                <w:rFonts w:hint="eastAsia" w:ascii="宋体" w:hAnsi="宋体" w:cs="宋体"/>
                <w:kern w:val="0"/>
                <w:sz w:val="24"/>
              </w:rPr>
              <w:br w:type="textWrapping"/>
            </w:r>
            <w:r>
              <w:rPr>
                <w:rFonts w:hint="eastAsia" w:ascii="宋体" w:hAnsi="宋体" w:cs="宋体"/>
                <w:kern w:val="0"/>
                <w:sz w:val="24"/>
              </w:rPr>
              <w:t>目</w:t>
            </w:r>
            <w:r>
              <w:rPr>
                <w:rFonts w:hint="eastAsia" w:ascii="宋体" w:hAnsi="宋体" w:cs="宋体"/>
                <w:kern w:val="0"/>
                <w:sz w:val="24"/>
              </w:rPr>
              <w:br w:type="textWrapping"/>
            </w:r>
            <w:r>
              <w:rPr>
                <w:rFonts w:hint="eastAsia" w:ascii="宋体" w:hAnsi="宋体" w:cs="宋体"/>
                <w:kern w:val="0"/>
                <w:sz w:val="24"/>
              </w:rPr>
              <w:t>标</w:t>
            </w:r>
          </w:p>
        </w:tc>
        <w:tc>
          <w:tcPr>
            <w:tcW w:w="4675" w:type="dxa"/>
            <w:gridSpan w:val="5"/>
            <w:tcBorders>
              <w:top w:val="single" w:color="auto" w:sz="4" w:space="0"/>
              <w:left w:val="nil"/>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中期目标（20</w:t>
            </w:r>
            <w:r>
              <w:rPr>
                <w:rFonts w:hint="eastAsia" w:ascii="宋体" w:hAnsi="宋体" w:cs="宋体"/>
                <w:kern w:val="0"/>
                <w:sz w:val="24"/>
                <w:lang w:val="en-US" w:eastAsia="zh-CN"/>
              </w:rPr>
              <w:t>22</w:t>
            </w:r>
            <w:r>
              <w:rPr>
                <w:rFonts w:hint="eastAsia" w:ascii="宋体" w:hAnsi="宋体" w:cs="宋体"/>
                <w:kern w:val="0"/>
                <w:sz w:val="24"/>
              </w:rPr>
              <w:t>年</w:t>
            </w:r>
            <w:r>
              <w:rPr>
                <w:rFonts w:hint="eastAsia" w:ascii="宋体" w:hAnsi="宋体" w:cs="宋体"/>
                <w:kern w:val="0"/>
                <w:sz w:val="24"/>
                <w:lang w:val="en-US" w:eastAsia="zh-CN"/>
              </w:rPr>
              <w:t>1月</w:t>
            </w:r>
            <w:r>
              <w:rPr>
                <w:rFonts w:hint="eastAsia" w:ascii="宋体" w:hAnsi="宋体" w:cs="宋体"/>
                <w:kern w:val="0"/>
                <w:sz w:val="24"/>
              </w:rPr>
              <w:t>—20</w:t>
            </w:r>
            <w:r>
              <w:rPr>
                <w:rFonts w:hint="eastAsia" w:ascii="宋体" w:hAnsi="宋体" w:cs="宋体"/>
                <w:kern w:val="0"/>
                <w:sz w:val="24"/>
                <w:lang w:val="en-US" w:eastAsia="zh-CN"/>
              </w:rPr>
              <w:t>22</w:t>
            </w:r>
            <w:r>
              <w:rPr>
                <w:rFonts w:hint="eastAsia" w:ascii="宋体" w:hAnsi="宋体" w:cs="宋体"/>
                <w:kern w:val="0"/>
                <w:sz w:val="24"/>
              </w:rPr>
              <w:t>年</w:t>
            </w:r>
            <w:r>
              <w:rPr>
                <w:rFonts w:hint="eastAsia" w:ascii="宋体" w:hAnsi="宋体" w:cs="宋体"/>
                <w:kern w:val="0"/>
                <w:sz w:val="24"/>
                <w:lang w:val="en-US" w:eastAsia="zh-CN"/>
              </w:rPr>
              <w:t>12月</w:t>
            </w:r>
            <w:r>
              <w:rPr>
                <w:rFonts w:hint="eastAsia" w:ascii="宋体" w:hAnsi="宋体" w:cs="宋体"/>
                <w:kern w:val="0"/>
                <w:sz w:val="24"/>
              </w:rPr>
              <w:t>）</w:t>
            </w:r>
          </w:p>
        </w:tc>
        <w:tc>
          <w:tcPr>
            <w:tcW w:w="5668"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年度目标</w:t>
            </w:r>
          </w:p>
        </w:tc>
      </w:tr>
      <w:tr>
        <w:tblPrEx>
          <w:tblCellMar>
            <w:top w:w="0" w:type="dxa"/>
            <w:left w:w="108" w:type="dxa"/>
            <w:bottom w:w="0" w:type="dxa"/>
            <w:right w:w="108" w:type="dxa"/>
          </w:tblCellMar>
        </w:tblPrEx>
        <w:trPr>
          <w:trHeight w:val="671" w:hRule="atLeast"/>
          <w:jc w:val="center"/>
        </w:trPr>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4675" w:type="dxa"/>
            <w:gridSpan w:val="5"/>
            <w:tcBorders>
              <w:top w:val="single" w:color="auto" w:sz="4" w:space="0"/>
              <w:left w:val="nil"/>
              <w:bottom w:val="single" w:color="auto" w:sz="4" w:space="0"/>
              <w:right w:val="nil"/>
            </w:tcBorders>
            <w:vAlign w:val="top"/>
          </w:tcPr>
          <w:p>
            <w:pPr>
              <w:widowControl/>
              <w:jc w:val="left"/>
              <w:rPr>
                <w:rFonts w:hint="eastAsia" w:ascii="宋体" w:hAnsi="宋体" w:eastAsia="宋体" w:cs="宋体"/>
                <w:kern w:val="0"/>
                <w:sz w:val="24"/>
                <w:lang w:eastAsia="zh-CN"/>
              </w:rPr>
            </w:pPr>
            <w:r>
              <w:rPr>
                <w:rFonts w:hint="eastAsia" w:ascii="宋体" w:hAnsi="宋体" w:cs="宋体"/>
                <w:kern w:val="0"/>
                <w:sz w:val="24"/>
              </w:rPr>
              <w:t>目标1： 促进残疾人家庭增收，加快推进残疾人小康进程，着力解决残疾人因残疾产生的额外生活支出和长期照护支出困难。</w:t>
            </w:r>
          </w:p>
        </w:tc>
        <w:tc>
          <w:tcPr>
            <w:tcW w:w="5668" w:type="dxa"/>
            <w:gridSpan w:val="4"/>
            <w:tcBorders>
              <w:top w:val="single" w:color="auto" w:sz="4" w:space="0"/>
              <w:left w:val="single" w:color="auto" w:sz="4" w:space="0"/>
              <w:bottom w:val="single" w:color="auto" w:sz="4" w:space="0"/>
              <w:right w:val="single" w:color="000000" w:sz="4" w:space="0"/>
            </w:tcBorders>
            <w:vAlign w:val="top"/>
          </w:tcPr>
          <w:p>
            <w:pPr>
              <w:widowControl/>
              <w:jc w:val="left"/>
              <w:rPr>
                <w:rFonts w:hint="eastAsia" w:ascii="宋体" w:hAnsi="宋体" w:eastAsia="宋体" w:cs="宋体"/>
                <w:kern w:val="0"/>
                <w:sz w:val="24"/>
                <w:lang w:eastAsia="zh-CN"/>
              </w:rPr>
            </w:pPr>
            <w:r>
              <w:rPr>
                <w:rFonts w:hint="eastAsia" w:ascii="宋体" w:hAnsi="宋体" w:cs="宋体"/>
                <w:kern w:val="0"/>
                <w:sz w:val="24"/>
              </w:rPr>
              <w:t>目标1： 促进残疾人家庭增收，加快推进残疾人小康进程，着力解决残疾人因残疾产生的额外生活支出和长期照护支出困难。</w:t>
            </w:r>
          </w:p>
        </w:tc>
      </w:tr>
      <w:tr>
        <w:tblPrEx>
          <w:tblCellMar>
            <w:top w:w="0" w:type="dxa"/>
            <w:left w:w="108" w:type="dxa"/>
            <w:bottom w:w="0" w:type="dxa"/>
            <w:right w:w="108" w:type="dxa"/>
          </w:tblCellMar>
        </w:tblPrEx>
        <w:trPr>
          <w:trHeight w:val="480" w:hRule="atLeast"/>
          <w:jc w:val="center"/>
        </w:trPr>
        <w:tc>
          <w:tcPr>
            <w:tcW w:w="62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700" w:type="dxa"/>
            <w:tcBorders>
              <w:top w:val="nil"/>
              <w:left w:val="nil"/>
              <w:bottom w:val="nil"/>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一级</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857"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二级指标</w:t>
            </w:r>
          </w:p>
        </w:tc>
        <w:tc>
          <w:tcPr>
            <w:tcW w:w="1153"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三级指标</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指标值</w:t>
            </w:r>
          </w:p>
        </w:tc>
        <w:tc>
          <w:tcPr>
            <w:tcW w:w="92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绩效标准</w:t>
            </w:r>
          </w:p>
        </w:tc>
        <w:tc>
          <w:tcPr>
            <w:tcW w:w="1586"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二级指标</w:t>
            </w:r>
          </w:p>
        </w:tc>
        <w:tc>
          <w:tcPr>
            <w:tcW w:w="1178" w:type="dxa"/>
            <w:tcBorders>
              <w:top w:val="nil"/>
              <w:left w:val="nil"/>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三级指标</w:t>
            </w:r>
          </w:p>
        </w:tc>
        <w:tc>
          <w:tcPr>
            <w:tcW w:w="133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指标值</w:t>
            </w:r>
          </w:p>
        </w:tc>
        <w:tc>
          <w:tcPr>
            <w:tcW w:w="157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绩效标准</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产</w:t>
            </w:r>
            <w:r>
              <w:rPr>
                <w:rFonts w:hint="eastAsia" w:ascii="宋体" w:hAnsi="宋体" w:cs="宋体"/>
                <w:color w:val="auto"/>
                <w:kern w:val="0"/>
                <w:sz w:val="24"/>
              </w:rPr>
              <w:br w:type="textWrapping"/>
            </w:r>
            <w:r>
              <w:rPr>
                <w:rFonts w:hint="eastAsia" w:ascii="宋体" w:hAnsi="宋体" w:cs="宋体"/>
                <w:color w:val="auto"/>
                <w:kern w:val="0"/>
                <w:sz w:val="24"/>
              </w:rPr>
              <w:t>出</w:t>
            </w:r>
            <w:r>
              <w:rPr>
                <w:rFonts w:hint="eastAsia" w:ascii="宋体" w:hAnsi="宋体" w:cs="宋体"/>
                <w:color w:val="auto"/>
                <w:kern w:val="0"/>
                <w:sz w:val="24"/>
              </w:rPr>
              <w:br w:type="textWrapping"/>
            </w:r>
            <w:r>
              <w:rPr>
                <w:rFonts w:hint="eastAsia" w:ascii="宋体" w:hAnsi="宋体" w:cs="宋体"/>
                <w:color w:val="auto"/>
                <w:kern w:val="0"/>
                <w:sz w:val="24"/>
              </w:rPr>
              <w:t>指</w:t>
            </w:r>
            <w:r>
              <w:rPr>
                <w:rFonts w:hint="eastAsia" w:ascii="宋体" w:hAnsi="宋体" w:cs="宋体"/>
                <w:color w:val="auto"/>
                <w:kern w:val="0"/>
                <w:sz w:val="24"/>
              </w:rPr>
              <w:br w:type="textWrapping"/>
            </w:r>
            <w:r>
              <w:rPr>
                <w:rFonts w:hint="eastAsia" w:ascii="宋体" w:hAnsi="宋体" w:cs="宋体"/>
                <w:color w:val="auto"/>
                <w:kern w:val="0"/>
                <w:sz w:val="24"/>
              </w:rPr>
              <w:t>标</w:t>
            </w:r>
          </w:p>
        </w:tc>
        <w:tc>
          <w:tcPr>
            <w:tcW w:w="857"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数量指标</w:t>
            </w:r>
          </w:p>
        </w:tc>
        <w:tc>
          <w:tcPr>
            <w:tcW w:w="115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指标1：</w:t>
            </w:r>
            <w:r>
              <w:rPr>
                <w:rFonts w:hint="eastAsia" w:ascii="宋体" w:hAnsi="宋体" w:eastAsia="宋体" w:cs="宋体"/>
                <w:i w:val="0"/>
                <w:color w:val="auto"/>
                <w:kern w:val="0"/>
                <w:sz w:val="22"/>
                <w:szCs w:val="22"/>
                <w:u w:val="none"/>
                <w:lang w:val="en-US" w:eastAsia="zh-CN" w:bidi="ar"/>
              </w:rPr>
              <w:t>补贴人数</w:t>
            </w:r>
          </w:p>
        </w:tc>
        <w:tc>
          <w:tcPr>
            <w:tcW w:w="104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lang w:val="en-US" w:eastAsia="zh-CN"/>
              </w:rPr>
              <w:t>一二级17500人、三四级8500人</w:t>
            </w:r>
          </w:p>
        </w:tc>
        <w:tc>
          <w:tcPr>
            <w:tcW w:w="92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cs="宋体"/>
                <w:color w:val="auto"/>
                <w:kern w:val="0"/>
                <w:sz w:val="24"/>
                <w:lang w:val="en-US"/>
              </w:rPr>
            </w:pPr>
            <w:r>
              <w:rPr>
                <w:rFonts w:hint="eastAsia" w:ascii="宋体" w:hAnsi="宋体" w:cs="宋体"/>
                <w:i w:val="0"/>
                <w:color w:val="auto"/>
                <w:kern w:val="0"/>
                <w:sz w:val="20"/>
                <w:szCs w:val="20"/>
                <w:u w:val="none"/>
                <w:lang w:val="en-US" w:eastAsia="zh-CN" w:bidi="ar"/>
              </w:rPr>
              <w:t>100%</w:t>
            </w:r>
          </w:p>
        </w:tc>
        <w:tc>
          <w:tcPr>
            <w:tcW w:w="1586" w:type="dxa"/>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数量指标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指标1：</w:t>
            </w:r>
            <w:r>
              <w:rPr>
                <w:rFonts w:hint="eastAsia" w:ascii="宋体" w:hAnsi="宋体" w:eastAsia="宋体" w:cs="宋体"/>
                <w:i w:val="0"/>
                <w:color w:val="auto"/>
                <w:kern w:val="0"/>
                <w:sz w:val="22"/>
                <w:szCs w:val="22"/>
                <w:u w:val="none"/>
                <w:lang w:val="en-US" w:eastAsia="zh-CN" w:bidi="ar"/>
              </w:rPr>
              <w:t>补贴人数</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lang w:val="en-US" w:eastAsia="zh-CN"/>
              </w:rPr>
              <w:t>一二级17500人、三四级8500人</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auto"/>
                <w:kern w:val="0"/>
                <w:sz w:val="24"/>
                <w:szCs w:val="24"/>
                <w:lang w:val="en-US" w:eastAsia="zh-CN" w:bidi="ar-SA"/>
              </w:rPr>
            </w:pPr>
            <w:r>
              <w:rPr>
                <w:rFonts w:hint="eastAsia" w:ascii="宋体" w:hAnsi="宋体" w:cs="宋体"/>
                <w:i w:val="0"/>
                <w:color w:val="auto"/>
                <w:kern w:val="0"/>
                <w:sz w:val="20"/>
                <w:szCs w:val="20"/>
                <w:u w:val="none"/>
                <w:lang w:val="en-US" w:eastAsia="zh-CN" w:bidi="ar"/>
              </w:rPr>
              <w:t>100%</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rPr>
            </w:pPr>
          </w:p>
        </w:tc>
        <w:tc>
          <w:tcPr>
            <w:tcW w:w="8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质量指标</w:t>
            </w:r>
          </w:p>
        </w:tc>
        <w:tc>
          <w:tcPr>
            <w:tcW w:w="115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指标1：</w:t>
            </w:r>
            <w:r>
              <w:rPr>
                <w:rFonts w:hint="eastAsia" w:ascii="宋体" w:hAnsi="宋体" w:eastAsia="宋体" w:cs="宋体"/>
                <w:i w:val="0"/>
                <w:color w:val="auto"/>
                <w:kern w:val="0"/>
                <w:sz w:val="22"/>
                <w:szCs w:val="22"/>
                <w:u w:val="none"/>
                <w:lang w:val="en-US" w:eastAsia="zh-CN" w:bidi="ar"/>
              </w:rPr>
              <w:t>补贴社会化发放率</w:t>
            </w:r>
          </w:p>
        </w:tc>
        <w:tc>
          <w:tcPr>
            <w:tcW w:w="104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0"/>
                <w:szCs w:val="20"/>
                <w:u w:val="none"/>
                <w:lang w:val="en-US" w:eastAsia="zh-CN" w:bidi="ar"/>
              </w:rPr>
              <w:t>≥90%</w:t>
            </w:r>
          </w:p>
        </w:tc>
        <w:tc>
          <w:tcPr>
            <w:tcW w:w="92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color w:val="auto"/>
                <w:kern w:val="0"/>
                <w:sz w:val="20"/>
                <w:szCs w:val="20"/>
                <w:u w:val="none"/>
                <w:lang w:val="en-US" w:eastAsia="zh-CN" w:bidi="ar"/>
              </w:rPr>
              <w:t>≥90%</w:t>
            </w:r>
          </w:p>
        </w:tc>
        <w:tc>
          <w:tcPr>
            <w:tcW w:w="1586"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质量指标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指标1：</w:t>
            </w:r>
            <w:r>
              <w:rPr>
                <w:rFonts w:hint="eastAsia" w:ascii="宋体" w:hAnsi="宋体" w:eastAsia="宋体" w:cs="宋体"/>
                <w:i w:val="0"/>
                <w:color w:val="auto"/>
                <w:kern w:val="0"/>
                <w:sz w:val="22"/>
                <w:szCs w:val="22"/>
                <w:u w:val="none"/>
                <w:lang w:val="en-US" w:eastAsia="zh-CN" w:bidi="ar"/>
              </w:rPr>
              <w:t>补贴社会化发放率</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0"/>
                <w:szCs w:val="20"/>
                <w:u w:val="none"/>
                <w:lang w:val="en-US" w:eastAsia="zh-CN" w:bidi="ar"/>
              </w:rPr>
              <w:t>≥90%</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0"/>
                <w:szCs w:val="20"/>
                <w:u w:val="none"/>
                <w:lang w:val="en-US" w:eastAsia="zh-CN" w:bidi="ar"/>
              </w:rPr>
              <w:t>≥90%</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rPr>
            </w:pPr>
          </w:p>
        </w:tc>
        <w:tc>
          <w:tcPr>
            <w:tcW w:w="857" w:type="dxa"/>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时效指标</w:t>
            </w:r>
          </w:p>
        </w:tc>
        <w:tc>
          <w:tcPr>
            <w:tcW w:w="115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指标1：</w:t>
            </w:r>
            <w:r>
              <w:rPr>
                <w:rFonts w:hint="eastAsia" w:ascii="宋体" w:hAnsi="宋体" w:eastAsia="宋体" w:cs="宋体"/>
                <w:i w:val="0"/>
                <w:color w:val="auto"/>
                <w:kern w:val="0"/>
                <w:sz w:val="22"/>
                <w:szCs w:val="22"/>
                <w:u w:val="none"/>
                <w:lang w:val="en-US" w:eastAsia="zh-CN" w:bidi="ar"/>
              </w:rPr>
              <w:t>补贴按时发放率</w:t>
            </w:r>
          </w:p>
        </w:tc>
        <w:tc>
          <w:tcPr>
            <w:tcW w:w="104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0"/>
                <w:szCs w:val="20"/>
                <w:u w:val="none"/>
                <w:lang w:val="en-US" w:eastAsia="zh-CN" w:bidi="ar"/>
              </w:rPr>
              <w:t>≥90%</w:t>
            </w:r>
          </w:p>
        </w:tc>
        <w:tc>
          <w:tcPr>
            <w:tcW w:w="92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color w:val="auto"/>
                <w:kern w:val="0"/>
                <w:sz w:val="20"/>
                <w:szCs w:val="20"/>
                <w:u w:val="none"/>
                <w:lang w:val="en-US" w:eastAsia="zh-CN" w:bidi="ar"/>
              </w:rPr>
              <w:t>≥90%</w:t>
            </w:r>
          </w:p>
        </w:tc>
        <w:tc>
          <w:tcPr>
            <w:tcW w:w="1586" w:type="dxa"/>
            <w:tcBorders>
              <w:top w:val="single" w:color="auto" w:sz="4" w:space="0"/>
              <w:left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时效指标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指标1：</w:t>
            </w:r>
            <w:r>
              <w:rPr>
                <w:rFonts w:hint="eastAsia" w:ascii="宋体" w:hAnsi="宋体" w:eastAsia="宋体" w:cs="宋体"/>
                <w:i w:val="0"/>
                <w:color w:val="auto"/>
                <w:kern w:val="0"/>
                <w:sz w:val="22"/>
                <w:szCs w:val="22"/>
                <w:u w:val="none"/>
                <w:lang w:val="en-US" w:eastAsia="zh-CN" w:bidi="ar"/>
              </w:rPr>
              <w:t>补贴按时发放率</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0"/>
                <w:szCs w:val="20"/>
                <w:u w:val="none"/>
                <w:lang w:val="en-US" w:eastAsia="zh-CN" w:bidi="ar"/>
              </w:rPr>
              <w:t>≥90%</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0"/>
                <w:szCs w:val="20"/>
                <w:u w:val="none"/>
                <w:lang w:val="en-US" w:eastAsia="zh-CN" w:bidi="ar"/>
              </w:rPr>
              <w:t>≥90%</w:t>
            </w:r>
          </w:p>
        </w:tc>
      </w:tr>
      <w:tr>
        <w:tblPrEx>
          <w:tblCellMar>
            <w:top w:w="0" w:type="dxa"/>
            <w:left w:w="108" w:type="dxa"/>
            <w:bottom w:w="0" w:type="dxa"/>
            <w:right w:w="108" w:type="dxa"/>
          </w:tblCellMar>
        </w:tblPrEx>
        <w:trPr>
          <w:trHeight w:val="992"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rPr>
            </w:pP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成本指标</w:t>
            </w:r>
          </w:p>
        </w:tc>
        <w:tc>
          <w:tcPr>
            <w:tcW w:w="115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指标1：</w:t>
            </w:r>
            <w:r>
              <w:rPr>
                <w:rFonts w:hint="eastAsia" w:ascii="宋体" w:hAnsi="宋体" w:eastAsia="宋体" w:cs="宋体"/>
                <w:i w:val="0"/>
                <w:color w:val="auto"/>
                <w:kern w:val="0"/>
                <w:sz w:val="22"/>
                <w:szCs w:val="22"/>
                <w:u w:val="none"/>
                <w:lang w:val="en-US" w:eastAsia="zh-CN" w:bidi="ar"/>
              </w:rPr>
              <w:t>补贴标准（省区两级6:4比例分担）</w:t>
            </w:r>
          </w:p>
        </w:tc>
        <w:tc>
          <w:tcPr>
            <w:tcW w:w="104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一级、二级残疾人80元/人/月；三级、四级残疾人40元/人/月。</w:t>
            </w:r>
          </w:p>
        </w:tc>
        <w:tc>
          <w:tcPr>
            <w:tcW w:w="92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按标准执行</w:t>
            </w:r>
          </w:p>
        </w:tc>
        <w:tc>
          <w:tcPr>
            <w:tcW w:w="15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成本指标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指标1：</w:t>
            </w:r>
            <w:r>
              <w:rPr>
                <w:rFonts w:hint="eastAsia" w:ascii="宋体" w:hAnsi="宋体" w:eastAsia="宋体" w:cs="宋体"/>
                <w:i w:val="0"/>
                <w:color w:val="auto"/>
                <w:kern w:val="0"/>
                <w:sz w:val="22"/>
                <w:szCs w:val="22"/>
                <w:u w:val="none"/>
                <w:lang w:val="en-US" w:eastAsia="zh-CN" w:bidi="ar"/>
              </w:rPr>
              <w:t>补贴标准（省区两级6:4比例分担）</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一级、二级残疾人80元/人/月；三级、四级残疾人40元/人/月。</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lang w:val="en-US" w:eastAsia="zh-CN"/>
              </w:rPr>
              <w:t>按标准执行</w:t>
            </w:r>
          </w:p>
        </w:tc>
      </w:tr>
      <w:tr>
        <w:tblPrEx>
          <w:tblCellMar>
            <w:top w:w="0" w:type="dxa"/>
            <w:left w:w="108" w:type="dxa"/>
            <w:bottom w:w="0" w:type="dxa"/>
            <w:right w:w="108" w:type="dxa"/>
          </w:tblCellMar>
        </w:tblPrEx>
        <w:trPr>
          <w:trHeight w:val="590"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restart"/>
            <w:tcBorders>
              <w:top w:val="nil"/>
              <w:left w:val="single" w:color="auto" w:sz="4" w:space="0"/>
              <w:right w:val="single" w:color="auto" w:sz="4" w:space="0"/>
            </w:tcBorders>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效益指标</w:t>
            </w: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社会效益</w:t>
            </w:r>
            <w:r>
              <w:rPr>
                <w:rFonts w:hint="eastAsia" w:ascii="宋体" w:hAnsi="宋体" w:cs="宋体"/>
                <w:color w:val="auto"/>
                <w:kern w:val="0"/>
                <w:sz w:val="24"/>
              </w:rPr>
              <w:br w:type="textWrapping"/>
            </w:r>
            <w:r>
              <w:rPr>
                <w:rFonts w:hint="eastAsia" w:ascii="宋体" w:hAnsi="宋体" w:cs="宋体"/>
                <w:color w:val="auto"/>
                <w:kern w:val="0"/>
                <w:sz w:val="24"/>
              </w:rPr>
              <w:t>指标</w:t>
            </w:r>
          </w:p>
        </w:tc>
        <w:tc>
          <w:tcPr>
            <w:tcW w:w="115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指标1：</w:t>
            </w:r>
            <w:r>
              <w:rPr>
                <w:rFonts w:hint="eastAsia" w:ascii="宋体" w:hAnsi="宋体" w:eastAsia="宋体" w:cs="宋体"/>
                <w:i w:val="0"/>
                <w:color w:val="auto"/>
                <w:kern w:val="0"/>
                <w:sz w:val="22"/>
                <w:szCs w:val="22"/>
                <w:u w:val="none"/>
                <w:lang w:val="en-US" w:eastAsia="zh-CN" w:bidi="ar"/>
              </w:rPr>
              <w:t>解决残疾人长期照护支出困难</w:t>
            </w:r>
          </w:p>
        </w:tc>
        <w:tc>
          <w:tcPr>
            <w:tcW w:w="104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2"/>
                <w:szCs w:val="22"/>
                <w:u w:val="none"/>
                <w:lang w:val="en-US" w:eastAsia="zh-CN" w:bidi="ar"/>
              </w:rPr>
              <w:t>成效明显</w:t>
            </w:r>
          </w:p>
        </w:tc>
        <w:tc>
          <w:tcPr>
            <w:tcW w:w="92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color w:val="auto"/>
                <w:kern w:val="0"/>
                <w:sz w:val="22"/>
                <w:szCs w:val="22"/>
                <w:u w:val="none"/>
                <w:lang w:val="en-US" w:eastAsia="zh-CN" w:bidi="ar"/>
              </w:rPr>
              <w:t>成效明显</w:t>
            </w:r>
          </w:p>
        </w:tc>
        <w:tc>
          <w:tcPr>
            <w:tcW w:w="15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社会效益</w:t>
            </w:r>
            <w:r>
              <w:rPr>
                <w:rFonts w:hint="eastAsia" w:ascii="宋体" w:hAnsi="宋体" w:cs="宋体"/>
                <w:color w:val="auto"/>
                <w:kern w:val="0"/>
                <w:sz w:val="24"/>
              </w:rPr>
              <w:br w:type="textWrapping"/>
            </w:r>
            <w:r>
              <w:rPr>
                <w:rFonts w:hint="eastAsia" w:ascii="宋体" w:hAnsi="宋体" w:cs="宋体"/>
                <w:color w:val="auto"/>
                <w:kern w:val="0"/>
                <w:sz w:val="24"/>
              </w:rPr>
              <w:t>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指标1：</w:t>
            </w:r>
            <w:r>
              <w:rPr>
                <w:rFonts w:hint="eastAsia" w:ascii="宋体" w:hAnsi="宋体" w:eastAsia="宋体" w:cs="宋体"/>
                <w:i w:val="0"/>
                <w:color w:val="auto"/>
                <w:kern w:val="0"/>
                <w:sz w:val="22"/>
                <w:szCs w:val="22"/>
                <w:u w:val="none"/>
                <w:lang w:val="en-US" w:eastAsia="zh-CN" w:bidi="ar"/>
              </w:rPr>
              <w:t>解决残疾人长期照护支出困难</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2"/>
                <w:szCs w:val="22"/>
                <w:u w:val="none"/>
                <w:lang w:val="en-US" w:eastAsia="zh-CN" w:bidi="ar"/>
              </w:rPr>
              <w:t>成效明显</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2"/>
                <w:szCs w:val="22"/>
                <w:u w:val="none"/>
                <w:lang w:val="en-US" w:eastAsia="zh-CN" w:bidi="ar"/>
              </w:rPr>
              <w:t>成效明显</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4"/>
              </w:rPr>
            </w:pP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可持续影响指标</w:t>
            </w:r>
          </w:p>
        </w:tc>
        <w:tc>
          <w:tcPr>
            <w:tcW w:w="115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auto"/>
                <w:kern w:val="0"/>
                <w:sz w:val="24"/>
              </w:rPr>
            </w:pPr>
            <w:r>
              <w:rPr>
                <w:rFonts w:hint="eastAsia" w:ascii="宋体" w:hAnsi="宋体" w:cs="宋体"/>
                <w:color w:val="auto"/>
                <w:kern w:val="0"/>
                <w:sz w:val="24"/>
              </w:rPr>
              <w:t>指标1：</w:t>
            </w:r>
            <w:r>
              <w:rPr>
                <w:rFonts w:hint="eastAsia" w:ascii="宋体" w:hAnsi="宋体" w:eastAsia="宋体" w:cs="宋体"/>
                <w:i w:val="0"/>
                <w:color w:val="auto"/>
                <w:kern w:val="0"/>
                <w:sz w:val="22"/>
                <w:szCs w:val="22"/>
                <w:u w:val="none"/>
                <w:lang w:val="en-US" w:eastAsia="zh-CN" w:bidi="ar"/>
              </w:rPr>
              <w:t>促进残疾人家庭增收</w:t>
            </w:r>
          </w:p>
        </w:tc>
        <w:tc>
          <w:tcPr>
            <w:tcW w:w="104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稳步提升</w:t>
            </w:r>
          </w:p>
        </w:tc>
        <w:tc>
          <w:tcPr>
            <w:tcW w:w="92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稳步提升</w:t>
            </w:r>
          </w:p>
        </w:tc>
        <w:tc>
          <w:tcPr>
            <w:tcW w:w="1586" w:type="dxa"/>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可持续影响指标</w:t>
            </w:r>
          </w:p>
        </w:tc>
        <w:tc>
          <w:tcPr>
            <w:tcW w:w="117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指标1：</w:t>
            </w:r>
            <w:r>
              <w:rPr>
                <w:rFonts w:hint="eastAsia" w:ascii="宋体" w:hAnsi="宋体" w:eastAsia="宋体" w:cs="宋体"/>
                <w:i w:val="0"/>
                <w:color w:val="auto"/>
                <w:kern w:val="0"/>
                <w:sz w:val="22"/>
                <w:szCs w:val="22"/>
                <w:u w:val="none"/>
                <w:lang w:val="en-US" w:eastAsia="zh-CN" w:bidi="ar"/>
              </w:rPr>
              <w:t>促进残疾人家庭增收</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稳步提升</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稳步提升</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满意度指标</w:t>
            </w: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服务对象</w:t>
            </w:r>
            <w:r>
              <w:rPr>
                <w:rFonts w:hint="eastAsia" w:ascii="宋体" w:hAnsi="宋体" w:cs="宋体"/>
                <w:color w:val="auto"/>
                <w:kern w:val="0"/>
                <w:sz w:val="24"/>
              </w:rPr>
              <w:br w:type="textWrapping"/>
            </w:r>
            <w:r>
              <w:rPr>
                <w:rFonts w:hint="eastAsia" w:ascii="宋体" w:hAnsi="宋体" w:cs="宋体"/>
                <w:color w:val="auto"/>
                <w:kern w:val="0"/>
                <w:sz w:val="24"/>
              </w:rPr>
              <w:t>满意度指标</w:t>
            </w:r>
          </w:p>
        </w:tc>
        <w:tc>
          <w:tcPr>
            <w:tcW w:w="115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auto"/>
                <w:kern w:val="0"/>
                <w:sz w:val="24"/>
              </w:rPr>
            </w:pPr>
            <w:r>
              <w:rPr>
                <w:rFonts w:hint="eastAsia" w:ascii="宋体" w:hAnsi="宋体" w:cs="宋体"/>
                <w:color w:val="auto"/>
                <w:kern w:val="0"/>
                <w:sz w:val="24"/>
              </w:rPr>
              <w:t>指标1：救助服务满意度、政策知晓率</w:t>
            </w:r>
          </w:p>
        </w:tc>
        <w:tc>
          <w:tcPr>
            <w:tcW w:w="104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≥90%</w:t>
            </w:r>
          </w:p>
        </w:tc>
        <w:tc>
          <w:tcPr>
            <w:tcW w:w="92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≥90%</w:t>
            </w:r>
          </w:p>
        </w:tc>
        <w:tc>
          <w:tcPr>
            <w:tcW w:w="1586" w:type="dxa"/>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服务对象</w:t>
            </w:r>
            <w:r>
              <w:rPr>
                <w:rFonts w:hint="eastAsia" w:ascii="宋体" w:hAnsi="宋体" w:cs="宋体"/>
                <w:color w:val="auto"/>
                <w:kern w:val="0"/>
                <w:sz w:val="24"/>
              </w:rPr>
              <w:br w:type="textWrapping"/>
            </w:r>
            <w:r>
              <w:rPr>
                <w:rFonts w:hint="eastAsia" w:ascii="宋体" w:hAnsi="宋体" w:cs="宋体"/>
                <w:color w:val="auto"/>
                <w:kern w:val="0"/>
                <w:sz w:val="24"/>
              </w:rPr>
              <w:t>满意度指标</w:t>
            </w:r>
          </w:p>
        </w:tc>
        <w:tc>
          <w:tcPr>
            <w:tcW w:w="117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指标1：救助服务满意度、政策知晓率</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≥90%</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≥90%</w:t>
            </w:r>
          </w:p>
        </w:tc>
      </w:tr>
    </w:tbl>
    <w:p>
      <w:pPr>
        <w:adjustRightInd w:val="0"/>
        <w:snapToGrid w:val="0"/>
        <w:spacing w:line="600" w:lineRule="exact"/>
        <w:ind w:firstLine="643" w:firstLineChars="200"/>
        <w:rPr>
          <w:rFonts w:hint="eastAsia" w:ascii="仿宋_GB2312" w:hAnsi="楷体" w:eastAsia="仿宋_GB2312"/>
          <w:b/>
          <w:color w:val="auto"/>
          <w:sz w:val="32"/>
          <w:szCs w:val="32"/>
        </w:rPr>
      </w:pPr>
      <w:r>
        <w:rPr>
          <w:rFonts w:hint="eastAsia" w:ascii="仿宋_GB2312" w:hAnsi="楷体" w:eastAsia="仿宋_GB2312"/>
          <w:b/>
          <w:color w:val="auto"/>
          <w:sz w:val="32"/>
          <w:szCs w:val="32"/>
          <w:lang w:val="en-US" w:eastAsia="zh-CN"/>
        </w:rPr>
        <w:t>12</w:t>
      </w:r>
      <w:r>
        <w:rPr>
          <w:rFonts w:hint="eastAsia" w:ascii="仿宋_GB2312" w:hAnsi="楷体" w:eastAsia="仿宋_GB2312"/>
          <w:b/>
          <w:color w:val="auto"/>
          <w:sz w:val="32"/>
          <w:szCs w:val="32"/>
        </w:rPr>
        <w:t>.“</w:t>
      </w:r>
      <w:r>
        <w:rPr>
          <w:rFonts w:hint="eastAsia" w:ascii="仿宋_GB2312" w:hAnsi="楷体" w:eastAsia="仿宋_GB2312"/>
          <w:b/>
          <w:color w:val="auto"/>
          <w:sz w:val="32"/>
          <w:szCs w:val="32"/>
          <w:lang w:val="en-US" w:eastAsia="zh-CN"/>
        </w:rPr>
        <w:t>困难群众殡葬救助</w:t>
      </w:r>
      <w:r>
        <w:rPr>
          <w:rFonts w:hint="eastAsia" w:ascii="仿宋_GB2312" w:hAnsi="楷体" w:eastAsia="仿宋_GB2312"/>
          <w:b/>
          <w:color w:val="auto"/>
          <w:sz w:val="32"/>
          <w:szCs w:val="32"/>
        </w:rPr>
        <w:t>”项目。</w:t>
      </w:r>
    </w:p>
    <w:p>
      <w:pPr>
        <w:adjustRightInd w:val="0"/>
        <w:snapToGrid w:val="0"/>
        <w:spacing w:line="600" w:lineRule="exact"/>
        <w:ind w:firstLine="640" w:firstLineChars="200"/>
        <w:jc w:val="both"/>
        <w:rPr>
          <w:rFonts w:hint="eastAsia" w:ascii="仿宋_GB2312" w:hAnsi="楷体" w:eastAsia="仿宋_GB2312"/>
          <w:color w:val="auto"/>
          <w:sz w:val="32"/>
          <w:szCs w:val="32"/>
        </w:rPr>
      </w:pPr>
      <w:r>
        <w:rPr>
          <w:rFonts w:hint="eastAsia" w:ascii="仿宋_GB2312" w:hAnsi="楷体" w:eastAsia="仿宋_GB2312"/>
          <w:color w:val="auto"/>
          <w:sz w:val="32"/>
          <w:szCs w:val="32"/>
        </w:rPr>
        <w:t>（1）项目概述。城乡困难群众殡葬救助标准1100元/人，需市区两级财政承担。</w:t>
      </w:r>
    </w:p>
    <w:p>
      <w:pPr>
        <w:adjustRightInd w:val="0"/>
        <w:snapToGrid w:val="0"/>
        <w:spacing w:line="600" w:lineRule="exact"/>
        <w:ind w:firstLine="640" w:firstLineChars="200"/>
        <w:jc w:val="both"/>
        <w:rPr>
          <w:rFonts w:hint="eastAsia" w:ascii="仿宋_GB2312" w:hAnsi="楷体" w:eastAsia="仿宋_GB2312"/>
          <w:color w:val="auto"/>
          <w:sz w:val="32"/>
          <w:szCs w:val="32"/>
          <w:lang w:val="en-US" w:eastAsia="zh-CN"/>
        </w:rPr>
      </w:pPr>
      <w:r>
        <w:rPr>
          <w:rFonts w:hint="eastAsia" w:ascii="仿宋_GB2312" w:hAnsi="楷体" w:eastAsia="仿宋_GB2312"/>
          <w:color w:val="auto"/>
          <w:sz w:val="32"/>
          <w:szCs w:val="32"/>
        </w:rPr>
        <w:t>（2）立项依据。《宿州市埇桥区人民政府办公室关于印发埇桥区城乡困难群众殡葬救助实施办法的通知》埇政办[2015]7号</w:t>
      </w:r>
      <w:r>
        <w:rPr>
          <w:rFonts w:hint="eastAsia" w:ascii="仿宋_GB2312" w:hAnsi="楷体" w:eastAsia="仿宋_GB2312"/>
          <w:color w:val="auto"/>
          <w:sz w:val="32"/>
          <w:szCs w:val="32"/>
          <w:lang w:eastAsia="zh-CN"/>
        </w:rPr>
        <w:t>。</w:t>
      </w:r>
    </w:p>
    <w:p>
      <w:pPr>
        <w:adjustRightInd w:val="0"/>
        <w:snapToGrid w:val="0"/>
        <w:spacing w:line="600" w:lineRule="exact"/>
        <w:ind w:firstLine="320" w:firstLineChars="100"/>
        <w:jc w:val="both"/>
        <w:rPr>
          <w:rFonts w:hint="eastAsia" w:ascii="仿宋_GB2312" w:hAnsi="楷体" w:eastAsia="仿宋_GB2312"/>
          <w:color w:val="auto"/>
          <w:sz w:val="32"/>
          <w:szCs w:val="32"/>
          <w:lang w:eastAsia="zh-CN"/>
        </w:rPr>
      </w:pPr>
      <w:r>
        <w:rPr>
          <w:rFonts w:hint="eastAsia" w:ascii="仿宋_GB2312" w:hAnsi="楷体" w:eastAsia="仿宋_GB2312"/>
          <w:color w:val="auto"/>
          <w:sz w:val="32"/>
          <w:szCs w:val="32"/>
          <w:lang w:val="en-US" w:eastAsia="zh-CN"/>
        </w:rPr>
        <w:t xml:space="preserve">  </w:t>
      </w:r>
      <w:r>
        <w:rPr>
          <w:rFonts w:hint="eastAsia" w:ascii="仿宋_GB2312" w:hAnsi="楷体" w:eastAsia="仿宋_GB2312"/>
          <w:color w:val="auto"/>
          <w:sz w:val="32"/>
          <w:szCs w:val="32"/>
        </w:rPr>
        <w:t>（3）</w:t>
      </w:r>
      <w:r>
        <w:rPr>
          <w:rFonts w:hint="eastAsia" w:ascii="仿宋_GB2312" w:hAnsi="楷体" w:eastAsia="仿宋_GB2312"/>
          <w:color w:val="auto"/>
          <w:sz w:val="32"/>
          <w:szCs w:val="32"/>
          <w:lang w:eastAsia="zh-CN"/>
        </w:rPr>
        <w:t>实施主体。宿州市埇桥区民政局。</w:t>
      </w:r>
    </w:p>
    <w:p>
      <w:pPr>
        <w:adjustRightInd w:val="0"/>
        <w:snapToGrid w:val="0"/>
        <w:spacing w:line="600" w:lineRule="exact"/>
        <w:ind w:firstLine="640" w:firstLineChars="200"/>
        <w:jc w:val="both"/>
        <w:rPr>
          <w:rFonts w:hint="eastAsia" w:ascii="仿宋_GB2312" w:hAnsi="仿宋" w:eastAsia="仿宋_GB2312"/>
          <w:color w:val="auto"/>
          <w:sz w:val="32"/>
          <w:szCs w:val="32"/>
        </w:rPr>
      </w:pP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lang w:val="en-US" w:eastAsia="zh-CN"/>
        </w:rPr>
        <w:t>4</w:t>
      </w: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rPr>
        <w:t>起止时间。</w:t>
      </w:r>
      <w:r>
        <w:rPr>
          <w:rFonts w:hint="eastAsia" w:ascii="仿宋_GB2312" w:hAnsi="楷体" w:eastAsia="仿宋_GB2312"/>
          <w:color w:val="auto"/>
          <w:sz w:val="32"/>
          <w:szCs w:val="32"/>
          <w:lang w:val="en-US" w:eastAsia="zh-CN"/>
        </w:rPr>
        <w:t>2022年1月1日至2022年12月31日</w:t>
      </w:r>
    </w:p>
    <w:p>
      <w:pPr>
        <w:adjustRightInd w:val="0"/>
        <w:snapToGrid w:val="0"/>
        <w:spacing w:line="600" w:lineRule="exact"/>
        <w:ind w:firstLine="640" w:firstLineChars="200"/>
        <w:jc w:val="both"/>
        <w:rPr>
          <w:rFonts w:hint="eastAsia" w:ascii="仿宋_GB2312" w:hAnsi="楷体" w:eastAsia="仿宋_GB2312"/>
          <w:color w:val="auto"/>
          <w:sz w:val="32"/>
          <w:szCs w:val="32"/>
          <w:lang w:eastAsia="zh-CN"/>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5</w:t>
      </w:r>
      <w:r>
        <w:rPr>
          <w:rFonts w:hint="eastAsia" w:ascii="仿宋_GB2312" w:hAnsi="楷体" w:eastAsia="仿宋_GB2312"/>
          <w:color w:val="auto"/>
          <w:sz w:val="32"/>
          <w:szCs w:val="32"/>
        </w:rPr>
        <w:t>）项目内容</w:t>
      </w:r>
      <w:r>
        <w:rPr>
          <w:rFonts w:hint="eastAsia" w:ascii="仿宋_GB2312" w:hAnsi="楷体" w:eastAsia="仿宋_GB2312"/>
          <w:color w:val="auto"/>
          <w:sz w:val="32"/>
          <w:szCs w:val="32"/>
          <w:lang w:eastAsia="zh-CN"/>
        </w:rPr>
        <w:t>。城乡困难群众殡葬救助标准1100元/人，需市区两级财政承担。</w:t>
      </w:r>
    </w:p>
    <w:p>
      <w:pPr>
        <w:adjustRightInd w:val="0"/>
        <w:snapToGrid w:val="0"/>
        <w:spacing w:line="600" w:lineRule="exact"/>
        <w:ind w:firstLine="640" w:firstLineChars="200"/>
        <w:jc w:val="both"/>
        <w:rPr>
          <w:rFonts w:hint="eastAsia" w:ascii="仿宋_GB2312" w:hAnsi="仿宋" w:eastAsia="仿宋_GB2312"/>
          <w:color w:val="auto"/>
          <w:sz w:val="32"/>
          <w:szCs w:val="32"/>
          <w:lang w:val="en-US" w:eastAsia="zh-CN"/>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6</w:t>
      </w:r>
      <w:r>
        <w:rPr>
          <w:rFonts w:hint="eastAsia" w:ascii="仿宋_GB2312" w:hAnsi="楷体" w:eastAsia="仿宋_GB2312"/>
          <w:color w:val="auto"/>
          <w:sz w:val="32"/>
          <w:szCs w:val="32"/>
        </w:rPr>
        <w:t>）年度预算安排。</w:t>
      </w:r>
      <w:r>
        <w:rPr>
          <w:rFonts w:hint="eastAsia" w:ascii="仿宋_GB2312" w:hAnsi="仿宋" w:eastAsia="仿宋_GB2312"/>
          <w:color w:val="auto"/>
          <w:sz w:val="32"/>
          <w:szCs w:val="32"/>
          <w:lang w:eastAsia="zh-CN"/>
        </w:rPr>
        <w:t>财政拨款198</w:t>
      </w:r>
      <w:r>
        <w:rPr>
          <w:rFonts w:hint="eastAsia" w:ascii="仿宋_GB2312" w:hAnsi="仿宋" w:eastAsia="仿宋_GB2312"/>
          <w:color w:val="auto"/>
          <w:sz w:val="32"/>
          <w:szCs w:val="32"/>
          <w:lang w:val="en-US" w:eastAsia="zh-CN"/>
        </w:rPr>
        <w:t>万元。</w:t>
      </w:r>
    </w:p>
    <w:p>
      <w:pPr>
        <w:adjustRightInd w:val="0"/>
        <w:snapToGrid w:val="0"/>
        <w:spacing w:line="600" w:lineRule="exact"/>
        <w:ind w:firstLine="640" w:firstLineChars="200"/>
        <w:jc w:val="both"/>
        <w:rPr>
          <w:rFonts w:hint="eastAsia"/>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7</w:t>
      </w:r>
      <w:r>
        <w:rPr>
          <w:rFonts w:hint="eastAsia" w:ascii="仿宋_GB2312" w:hAnsi="楷体" w:eastAsia="仿宋_GB2312"/>
          <w:color w:val="auto"/>
          <w:sz w:val="32"/>
          <w:szCs w:val="32"/>
        </w:rPr>
        <w:t>）绩效目标和指标。</w:t>
      </w:r>
    </w:p>
    <w:tbl>
      <w:tblPr>
        <w:tblStyle w:val="3"/>
        <w:tblW w:w="10963" w:type="dxa"/>
        <w:jc w:val="center"/>
        <w:tblLayout w:type="fixed"/>
        <w:tblCellMar>
          <w:top w:w="0" w:type="dxa"/>
          <w:left w:w="108" w:type="dxa"/>
          <w:bottom w:w="0" w:type="dxa"/>
          <w:right w:w="108" w:type="dxa"/>
        </w:tblCellMar>
      </w:tblPr>
      <w:tblGrid>
        <w:gridCol w:w="620"/>
        <w:gridCol w:w="700"/>
        <w:gridCol w:w="857"/>
        <w:gridCol w:w="1238"/>
        <w:gridCol w:w="965"/>
        <w:gridCol w:w="1170"/>
        <w:gridCol w:w="1331"/>
        <w:gridCol w:w="1178"/>
        <w:gridCol w:w="1333"/>
        <w:gridCol w:w="1571"/>
      </w:tblGrid>
      <w:tr>
        <w:tblPrEx>
          <w:tblCellMar>
            <w:top w:w="0" w:type="dxa"/>
            <w:left w:w="108" w:type="dxa"/>
            <w:bottom w:w="0" w:type="dxa"/>
            <w:right w:w="108" w:type="dxa"/>
          </w:tblCellMar>
        </w:tblPrEx>
        <w:trPr>
          <w:trHeight w:val="675" w:hRule="atLeast"/>
          <w:jc w:val="center"/>
        </w:trPr>
        <w:tc>
          <w:tcPr>
            <w:tcW w:w="10963" w:type="dxa"/>
            <w:gridSpan w:val="10"/>
            <w:tcBorders>
              <w:top w:val="nil"/>
              <w:left w:val="nil"/>
              <w:bottom w:val="nil"/>
              <w:right w:val="nil"/>
            </w:tcBorders>
            <w:vAlign w:val="center"/>
          </w:tcPr>
          <w:p>
            <w:pPr>
              <w:widowControl/>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项目支出绩效目标表</w:t>
            </w:r>
          </w:p>
        </w:tc>
      </w:tr>
      <w:tr>
        <w:tblPrEx>
          <w:tblCellMar>
            <w:top w:w="0" w:type="dxa"/>
            <w:left w:w="108" w:type="dxa"/>
            <w:bottom w:w="0" w:type="dxa"/>
            <w:right w:w="108" w:type="dxa"/>
          </w:tblCellMar>
        </w:tblPrEx>
        <w:trPr>
          <w:trHeight w:val="285" w:hRule="atLeast"/>
          <w:jc w:val="center"/>
        </w:trPr>
        <w:tc>
          <w:tcPr>
            <w:tcW w:w="10963" w:type="dxa"/>
            <w:gridSpan w:val="10"/>
            <w:tcBorders>
              <w:top w:val="nil"/>
              <w:left w:val="nil"/>
              <w:bottom w:val="nil"/>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w:t>
            </w:r>
            <w:r>
              <w:rPr>
                <w:rFonts w:hint="eastAsia" w:ascii="宋体" w:hAnsi="宋体" w:cs="宋体"/>
                <w:color w:val="auto"/>
                <w:kern w:val="0"/>
                <w:sz w:val="24"/>
                <w:lang w:eastAsia="zh-CN"/>
              </w:rPr>
              <w:t>202</w:t>
            </w:r>
            <w:r>
              <w:rPr>
                <w:rFonts w:hint="eastAsia" w:ascii="宋体" w:hAnsi="宋体" w:cs="宋体"/>
                <w:color w:val="auto"/>
                <w:kern w:val="0"/>
                <w:sz w:val="24"/>
                <w:lang w:val="en-US" w:eastAsia="zh-CN"/>
              </w:rPr>
              <w:t>2</w:t>
            </w:r>
            <w:r>
              <w:rPr>
                <w:rFonts w:hint="eastAsia" w:ascii="宋体" w:hAnsi="宋体" w:cs="宋体"/>
                <w:color w:val="auto"/>
                <w:kern w:val="0"/>
                <w:sz w:val="24"/>
              </w:rPr>
              <w:t>年度）</w:t>
            </w:r>
          </w:p>
        </w:tc>
      </w:tr>
      <w:tr>
        <w:tblPrEx>
          <w:tblCellMar>
            <w:top w:w="0" w:type="dxa"/>
            <w:left w:w="108" w:type="dxa"/>
            <w:bottom w:w="0" w:type="dxa"/>
            <w:right w:w="108" w:type="dxa"/>
          </w:tblCellMar>
        </w:tblPrEx>
        <w:trPr>
          <w:trHeight w:val="435" w:hRule="atLeast"/>
          <w:jc w:val="center"/>
        </w:trPr>
        <w:tc>
          <w:tcPr>
            <w:tcW w:w="620" w:type="dxa"/>
            <w:tcBorders>
              <w:top w:val="nil"/>
              <w:left w:val="nil"/>
              <w:bottom w:val="single" w:color="auto" w:sz="4" w:space="0"/>
              <w:right w:val="nil"/>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700" w:type="dxa"/>
            <w:tcBorders>
              <w:top w:val="nil"/>
              <w:left w:val="nil"/>
              <w:bottom w:val="single" w:color="auto" w:sz="4" w:space="0"/>
              <w:right w:val="nil"/>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857" w:type="dxa"/>
            <w:tcBorders>
              <w:top w:val="nil"/>
              <w:left w:val="nil"/>
              <w:bottom w:val="nil"/>
              <w:right w:val="nil"/>
            </w:tcBorders>
            <w:vAlign w:val="center"/>
          </w:tcPr>
          <w:p>
            <w:pPr>
              <w:widowControl/>
              <w:jc w:val="left"/>
              <w:rPr>
                <w:rFonts w:ascii="宋体" w:hAnsi="宋体" w:cs="宋体"/>
                <w:color w:val="auto"/>
                <w:kern w:val="0"/>
                <w:sz w:val="24"/>
              </w:rPr>
            </w:pPr>
          </w:p>
        </w:tc>
        <w:tc>
          <w:tcPr>
            <w:tcW w:w="1238" w:type="dxa"/>
            <w:tcBorders>
              <w:top w:val="nil"/>
              <w:left w:val="nil"/>
              <w:bottom w:val="nil"/>
              <w:right w:val="nil"/>
            </w:tcBorders>
            <w:vAlign w:val="center"/>
          </w:tcPr>
          <w:p>
            <w:pPr>
              <w:widowControl/>
              <w:jc w:val="left"/>
              <w:rPr>
                <w:rFonts w:ascii="宋体" w:hAnsi="宋体" w:cs="宋体"/>
                <w:color w:val="auto"/>
                <w:kern w:val="0"/>
                <w:sz w:val="24"/>
              </w:rPr>
            </w:pPr>
          </w:p>
        </w:tc>
        <w:tc>
          <w:tcPr>
            <w:tcW w:w="965" w:type="dxa"/>
            <w:tcBorders>
              <w:top w:val="nil"/>
              <w:left w:val="nil"/>
              <w:bottom w:val="nil"/>
              <w:right w:val="nil"/>
            </w:tcBorders>
            <w:vAlign w:val="center"/>
          </w:tcPr>
          <w:p>
            <w:pPr>
              <w:widowControl/>
              <w:jc w:val="left"/>
              <w:rPr>
                <w:rFonts w:ascii="宋体" w:hAnsi="宋体" w:cs="宋体"/>
                <w:color w:val="auto"/>
                <w:kern w:val="0"/>
                <w:sz w:val="24"/>
              </w:rPr>
            </w:pPr>
          </w:p>
        </w:tc>
        <w:tc>
          <w:tcPr>
            <w:tcW w:w="1170" w:type="dxa"/>
            <w:tcBorders>
              <w:top w:val="nil"/>
              <w:left w:val="nil"/>
              <w:bottom w:val="nil"/>
              <w:right w:val="nil"/>
            </w:tcBorders>
            <w:vAlign w:val="center"/>
          </w:tcPr>
          <w:p>
            <w:pPr>
              <w:widowControl/>
              <w:jc w:val="left"/>
              <w:rPr>
                <w:rFonts w:ascii="宋体" w:hAnsi="宋体" w:cs="宋体"/>
                <w:color w:val="auto"/>
                <w:kern w:val="0"/>
                <w:sz w:val="24"/>
              </w:rPr>
            </w:pPr>
          </w:p>
        </w:tc>
        <w:tc>
          <w:tcPr>
            <w:tcW w:w="1331" w:type="dxa"/>
            <w:tcBorders>
              <w:top w:val="nil"/>
              <w:left w:val="nil"/>
              <w:bottom w:val="nil"/>
              <w:right w:val="nil"/>
            </w:tcBorders>
            <w:vAlign w:val="center"/>
          </w:tcPr>
          <w:p>
            <w:pPr>
              <w:widowControl/>
              <w:jc w:val="left"/>
              <w:rPr>
                <w:rFonts w:ascii="宋体" w:hAnsi="宋体" w:cs="宋体"/>
                <w:color w:val="auto"/>
                <w:kern w:val="0"/>
                <w:sz w:val="24"/>
              </w:rPr>
            </w:pPr>
          </w:p>
        </w:tc>
        <w:tc>
          <w:tcPr>
            <w:tcW w:w="1178" w:type="dxa"/>
            <w:tcBorders>
              <w:top w:val="nil"/>
              <w:left w:val="nil"/>
              <w:bottom w:val="nil"/>
              <w:right w:val="nil"/>
            </w:tcBorders>
            <w:vAlign w:val="center"/>
          </w:tcPr>
          <w:p>
            <w:pPr>
              <w:widowControl/>
              <w:jc w:val="left"/>
              <w:rPr>
                <w:rFonts w:ascii="宋体" w:hAnsi="宋体" w:cs="宋体"/>
                <w:color w:val="auto"/>
                <w:kern w:val="0"/>
                <w:sz w:val="24"/>
              </w:rPr>
            </w:pPr>
          </w:p>
        </w:tc>
        <w:tc>
          <w:tcPr>
            <w:tcW w:w="1333" w:type="dxa"/>
            <w:tcBorders>
              <w:top w:val="nil"/>
              <w:left w:val="nil"/>
              <w:bottom w:val="nil"/>
              <w:right w:val="nil"/>
            </w:tcBorders>
            <w:vAlign w:val="center"/>
          </w:tcPr>
          <w:p>
            <w:pPr>
              <w:widowControl/>
              <w:jc w:val="left"/>
              <w:rPr>
                <w:rFonts w:ascii="宋体" w:hAnsi="宋体" w:cs="宋体"/>
                <w:color w:val="auto"/>
                <w:kern w:val="0"/>
                <w:sz w:val="24"/>
              </w:rPr>
            </w:pPr>
          </w:p>
        </w:tc>
        <w:tc>
          <w:tcPr>
            <w:tcW w:w="1571" w:type="dxa"/>
            <w:tcBorders>
              <w:top w:val="nil"/>
              <w:left w:val="nil"/>
              <w:bottom w:val="nil"/>
              <w:right w:val="nil"/>
            </w:tcBorders>
            <w:vAlign w:val="center"/>
          </w:tcPr>
          <w:p>
            <w:pPr>
              <w:widowControl/>
              <w:jc w:val="left"/>
              <w:rPr>
                <w:rFonts w:ascii="宋体" w:hAnsi="宋体" w:cs="宋体"/>
                <w:color w:val="auto"/>
                <w:kern w:val="0"/>
                <w:sz w:val="24"/>
              </w:rPr>
            </w:pPr>
          </w:p>
        </w:tc>
      </w:tr>
      <w:tr>
        <w:tblPrEx>
          <w:tblCellMar>
            <w:top w:w="0" w:type="dxa"/>
            <w:left w:w="108" w:type="dxa"/>
            <w:bottom w:w="0" w:type="dxa"/>
            <w:right w:w="108" w:type="dxa"/>
          </w:tblCellMar>
        </w:tblPrEx>
        <w:trPr>
          <w:trHeight w:val="439" w:hRule="atLeast"/>
          <w:jc w:val="center"/>
        </w:trPr>
        <w:tc>
          <w:tcPr>
            <w:tcW w:w="2177"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项目名称</w:t>
            </w:r>
          </w:p>
        </w:tc>
        <w:tc>
          <w:tcPr>
            <w:tcW w:w="8786" w:type="dxa"/>
            <w:gridSpan w:val="7"/>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困难群众殡葬救助</w:t>
            </w:r>
          </w:p>
        </w:tc>
      </w:tr>
      <w:tr>
        <w:tblPrEx>
          <w:tblCellMar>
            <w:top w:w="0" w:type="dxa"/>
            <w:left w:w="108" w:type="dxa"/>
            <w:bottom w:w="0" w:type="dxa"/>
            <w:right w:w="108" w:type="dxa"/>
          </w:tblCellMar>
        </w:tblPrEx>
        <w:trPr>
          <w:trHeight w:val="439" w:hRule="atLeast"/>
          <w:jc w:val="center"/>
        </w:trPr>
        <w:tc>
          <w:tcPr>
            <w:tcW w:w="2177"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主管部门</w:t>
            </w:r>
          </w:p>
        </w:tc>
        <w:tc>
          <w:tcPr>
            <w:tcW w:w="3373"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r>
              <w:rPr>
                <w:rFonts w:hint="eastAsia" w:ascii="宋体" w:hAnsi="宋体" w:cs="宋体"/>
                <w:color w:val="auto"/>
                <w:kern w:val="0"/>
                <w:sz w:val="24"/>
                <w:lang w:val="en-US" w:eastAsia="zh-CN"/>
              </w:rPr>
              <w:t>民政局</w:t>
            </w:r>
          </w:p>
        </w:tc>
        <w:tc>
          <w:tcPr>
            <w:tcW w:w="250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实施单位</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lang w:val="en-US" w:eastAsia="zh-CN"/>
              </w:rPr>
              <w:t>民政局</w:t>
            </w: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439" w:hRule="atLeast"/>
          <w:jc w:val="center"/>
        </w:trPr>
        <w:tc>
          <w:tcPr>
            <w:tcW w:w="2177"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项目属性</w:t>
            </w:r>
          </w:p>
        </w:tc>
        <w:tc>
          <w:tcPr>
            <w:tcW w:w="3373" w:type="dxa"/>
            <w:gridSpan w:val="3"/>
            <w:tcBorders>
              <w:top w:val="single" w:color="auto" w:sz="4" w:space="0"/>
              <w:left w:val="single" w:color="auto" w:sz="4" w:space="0"/>
              <w:bottom w:val="single" w:color="auto" w:sz="4" w:space="0"/>
              <w:right w:val="nil"/>
            </w:tcBorders>
            <w:vAlign w:val="center"/>
          </w:tcPr>
          <w:p>
            <w:pPr>
              <w:widowControl/>
              <w:jc w:val="both"/>
              <w:rPr>
                <w:rFonts w:ascii="宋体" w:hAnsi="宋体" w:cs="宋体"/>
                <w:color w:val="auto"/>
                <w:kern w:val="0"/>
                <w:sz w:val="24"/>
              </w:rPr>
            </w:pPr>
            <w:r>
              <w:rPr>
                <w:rFonts w:hint="eastAsia" w:ascii="宋体" w:hAnsi="宋体" w:cs="宋体"/>
                <w:color w:val="auto"/>
                <w:kern w:val="0"/>
                <w:sz w:val="24"/>
                <w:lang w:val="en-US" w:eastAsia="zh-CN"/>
              </w:rPr>
              <w:t xml:space="preserve">  </w:t>
            </w:r>
            <w:r>
              <w:rPr>
                <w:rFonts w:hint="eastAsia" w:ascii="宋体" w:hAnsi="宋体" w:cs="宋体"/>
                <w:color w:val="auto"/>
                <w:kern w:val="0"/>
                <w:sz w:val="24"/>
              </w:rPr>
              <w:t xml:space="preserve"> </w:t>
            </w:r>
            <w:r>
              <w:rPr>
                <w:rFonts w:hint="eastAsia" w:ascii="宋体" w:hAnsi="宋体" w:cs="宋体"/>
                <w:color w:val="auto"/>
                <w:kern w:val="0"/>
                <w:sz w:val="24"/>
              </w:rPr>
              <w:sym w:font="Wingdings 2" w:char="00A3"/>
            </w:r>
            <w:r>
              <w:rPr>
                <w:rFonts w:hint="eastAsia" w:ascii="宋体" w:hAnsi="宋体" w:cs="宋体"/>
                <w:color w:val="auto"/>
                <w:kern w:val="0"/>
                <w:sz w:val="24"/>
              </w:rPr>
              <w:t xml:space="preserve">新增项目  </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eastAsia="zh-CN"/>
              </w:rPr>
              <w:sym w:font="Wingdings 2" w:char="0052"/>
            </w:r>
            <w:r>
              <w:rPr>
                <w:rFonts w:hint="eastAsia" w:ascii="宋体" w:hAnsi="宋体" w:cs="宋体"/>
                <w:color w:val="auto"/>
                <w:kern w:val="0"/>
                <w:sz w:val="24"/>
              </w:rPr>
              <w:t>延续项目</w:t>
            </w:r>
          </w:p>
        </w:tc>
        <w:tc>
          <w:tcPr>
            <w:tcW w:w="250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项目期</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lang w:val="en-US" w:eastAsia="zh-CN"/>
              </w:rPr>
              <w:t>2022年</w:t>
            </w: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439" w:hRule="atLeast"/>
          <w:jc w:val="center"/>
        </w:trPr>
        <w:tc>
          <w:tcPr>
            <w:tcW w:w="2177" w:type="dxa"/>
            <w:gridSpan w:val="3"/>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xml:space="preserve"> 中期资金总额：</w:t>
            </w:r>
          </w:p>
        </w:tc>
        <w:tc>
          <w:tcPr>
            <w:tcW w:w="2135"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宋体" w:hAnsi="宋体" w:cs="宋体"/>
                <w:kern w:val="0"/>
                <w:sz w:val="24"/>
                <w:lang w:val="en-US"/>
              </w:rPr>
            </w:pPr>
            <w:r>
              <w:rPr>
                <w:rFonts w:hint="eastAsia" w:ascii="宋体" w:hAnsi="宋体" w:cs="宋体"/>
                <w:kern w:val="0"/>
                <w:sz w:val="24"/>
                <w:lang w:val="en-US" w:eastAsia="zh-CN"/>
              </w:rPr>
              <w:t>198</w:t>
            </w:r>
          </w:p>
        </w:tc>
        <w:tc>
          <w:tcPr>
            <w:tcW w:w="2509"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en-US" w:eastAsia="zh-CN"/>
              </w:rPr>
              <w:t xml:space="preserve">   </w:t>
            </w:r>
            <w:r>
              <w:rPr>
                <w:rFonts w:hint="eastAsia" w:ascii="宋体" w:hAnsi="宋体" w:cs="宋体"/>
                <w:kern w:val="0"/>
                <w:sz w:val="24"/>
              </w:rPr>
              <w:t>年度资金总额：</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198</w:t>
            </w:r>
          </w:p>
        </w:tc>
      </w:tr>
      <w:tr>
        <w:tblPrEx>
          <w:tblCellMar>
            <w:top w:w="0" w:type="dxa"/>
            <w:left w:w="108" w:type="dxa"/>
            <w:bottom w:w="0" w:type="dxa"/>
            <w:right w:w="108" w:type="dxa"/>
          </w:tblCellMar>
        </w:tblPrEx>
        <w:trPr>
          <w:trHeight w:val="439" w:hRule="atLeast"/>
          <w:jc w:val="center"/>
        </w:trPr>
        <w:tc>
          <w:tcPr>
            <w:tcW w:w="2177"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其中：财政拨款</w:t>
            </w:r>
          </w:p>
        </w:tc>
        <w:tc>
          <w:tcPr>
            <w:tcW w:w="2135"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宋体" w:hAnsi="宋体" w:cs="宋体"/>
                <w:kern w:val="0"/>
                <w:sz w:val="24"/>
                <w:lang w:val="en-US"/>
              </w:rPr>
            </w:pPr>
            <w:r>
              <w:rPr>
                <w:rFonts w:hint="eastAsia" w:ascii="宋体" w:hAnsi="宋体" w:cs="宋体"/>
                <w:kern w:val="0"/>
                <w:sz w:val="24"/>
                <w:lang w:val="en-US" w:eastAsia="zh-CN"/>
              </w:rPr>
              <w:t>198</w:t>
            </w:r>
          </w:p>
        </w:tc>
        <w:tc>
          <w:tcPr>
            <w:tcW w:w="2509"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其中：财政拨款</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198</w:t>
            </w:r>
          </w:p>
        </w:tc>
      </w:tr>
      <w:tr>
        <w:tblPrEx>
          <w:tblCellMar>
            <w:top w:w="0" w:type="dxa"/>
            <w:left w:w="108" w:type="dxa"/>
            <w:bottom w:w="0" w:type="dxa"/>
            <w:right w:w="108" w:type="dxa"/>
          </w:tblCellMar>
        </w:tblPrEx>
        <w:trPr>
          <w:trHeight w:val="439" w:hRule="atLeast"/>
          <w:jc w:val="center"/>
        </w:trPr>
        <w:tc>
          <w:tcPr>
            <w:tcW w:w="2177"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其他资金</w:t>
            </w:r>
          </w:p>
        </w:tc>
        <w:tc>
          <w:tcPr>
            <w:tcW w:w="2135"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0</w:t>
            </w:r>
            <w:r>
              <w:rPr>
                <w:rFonts w:hint="eastAsia" w:ascii="宋体" w:hAnsi="宋体" w:cs="宋体"/>
                <w:kern w:val="0"/>
                <w:sz w:val="24"/>
              </w:rPr>
              <w:t>　</w:t>
            </w:r>
          </w:p>
        </w:tc>
        <w:tc>
          <w:tcPr>
            <w:tcW w:w="2509"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其他资金</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0</w:t>
            </w:r>
            <w:r>
              <w:rPr>
                <w:rFonts w:hint="eastAsia" w:ascii="宋体" w:hAnsi="宋体" w:cs="宋体"/>
                <w:kern w:val="0"/>
                <w:sz w:val="24"/>
              </w:rPr>
              <w:t>　</w:t>
            </w:r>
          </w:p>
        </w:tc>
      </w:tr>
      <w:tr>
        <w:tblPrEx>
          <w:tblCellMar>
            <w:top w:w="0" w:type="dxa"/>
            <w:left w:w="108" w:type="dxa"/>
            <w:bottom w:w="0" w:type="dxa"/>
            <w:right w:w="108" w:type="dxa"/>
          </w:tblCellMar>
        </w:tblPrEx>
        <w:trPr>
          <w:trHeight w:val="439" w:hRule="atLeast"/>
          <w:jc w:val="center"/>
        </w:trPr>
        <w:tc>
          <w:tcPr>
            <w:tcW w:w="6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总</w:t>
            </w:r>
            <w:r>
              <w:rPr>
                <w:rFonts w:hint="eastAsia" w:ascii="宋体" w:hAnsi="宋体" w:cs="宋体"/>
                <w:kern w:val="0"/>
                <w:sz w:val="24"/>
              </w:rPr>
              <w:br w:type="textWrapping"/>
            </w:r>
            <w:r>
              <w:rPr>
                <w:rFonts w:hint="eastAsia" w:ascii="宋体" w:hAnsi="宋体" w:cs="宋体"/>
                <w:kern w:val="0"/>
                <w:sz w:val="24"/>
              </w:rPr>
              <w:t>体</w:t>
            </w:r>
            <w:r>
              <w:rPr>
                <w:rFonts w:hint="eastAsia" w:ascii="宋体" w:hAnsi="宋体" w:cs="宋体"/>
                <w:kern w:val="0"/>
                <w:sz w:val="24"/>
              </w:rPr>
              <w:br w:type="textWrapping"/>
            </w:r>
            <w:r>
              <w:rPr>
                <w:rFonts w:hint="eastAsia" w:ascii="宋体" w:hAnsi="宋体" w:cs="宋体"/>
                <w:kern w:val="0"/>
                <w:sz w:val="24"/>
              </w:rPr>
              <w:t>目</w:t>
            </w:r>
            <w:r>
              <w:rPr>
                <w:rFonts w:hint="eastAsia" w:ascii="宋体" w:hAnsi="宋体" w:cs="宋体"/>
                <w:kern w:val="0"/>
                <w:sz w:val="24"/>
              </w:rPr>
              <w:br w:type="textWrapping"/>
            </w:r>
            <w:r>
              <w:rPr>
                <w:rFonts w:hint="eastAsia" w:ascii="宋体" w:hAnsi="宋体" w:cs="宋体"/>
                <w:kern w:val="0"/>
                <w:sz w:val="24"/>
              </w:rPr>
              <w:t>标</w:t>
            </w:r>
          </w:p>
        </w:tc>
        <w:tc>
          <w:tcPr>
            <w:tcW w:w="4930" w:type="dxa"/>
            <w:gridSpan w:val="5"/>
            <w:tcBorders>
              <w:top w:val="single" w:color="auto" w:sz="4" w:space="0"/>
              <w:left w:val="nil"/>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中期目标（20</w:t>
            </w:r>
            <w:r>
              <w:rPr>
                <w:rFonts w:hint="eastAsia" w:ascii="宋体" w:hAnsi="宋体" w:cs="宋体"/>
                <w:kern w:val="0"/>
                <w:sz w:val="24"/>
                <w:lang w:val="en-US" w:eastAsia="zh-CN"/>
              </w:rPr>
              <w:t>22</w:t>
            </w:r>
            <w:r>
              <w:rPr>
                <w:rFonts w:hint="eastAsia" w:ascii="宋体" w:hAnsi="宋体" w:cs="宋体"/>
                <w:kern w:val="0"/>
                <w:sz w:val="24"/>
              </w:rPr>
              <w:t>年</w:t>
            </w:r>
            <w:r>
              <w:rPr>
                <w:rFonts w:hint="eastAsia" w:ascii="宋体" w:hAnsi="宋体" w:cs="宋体"/>
                <w:kern w:val="0"/>
                <w:sz w:val="24"/>
                <w:lang w:val="en-US" w:eastAsia="zh-CN"/>
              </w:rPr>
              <w:t>1月</w:t>
            </w:r>
            <w:r>
              <w:rPr>
                <w:rFonts w:hint="eastAsia" w:ascii="宋体" w:hAnsi="宋体" w:cs="宋体"/>
                <w:kern w:val="0"/>
                <w:sz w:val="24"/>
              </w:rPr>
              <w:t>—20</w:t>
            </w:r>
            <w:r>
              <w:rPr>
                <w:rFonts w:hint="eastAsia" w:ascii="宋体" w:hAnsi="宋体" w:cs="宋体"/>
                <w:kern w:val="0"/>
                <w:sz w:val="24"/>
                <w:lang w:val="en-US" w:eastAsia="zh-CN"/>
              </w:rPr>
              <w:t>22</w:t>
            </w:r>
            <w:r>
              <w:rPr>
                <w:rFonts w:hint="eastAsia" w:ascii="宋体" w:hAnsi="宋体" w:cs="宋体"/>
                <w:kern w:val="0"/>
                <w:sz w:val="24"/>
              </w:rPr>
              <w:t>年</w:t>
            </w:r>
            <w:r>
              <w:rPr>
                <w:rFonts w:hint="eastAsia" w:ascii="宋体" w:hAnsi="宋体" w:cs="宋体"/>
                <w:kern w:val="0"/>
                <w:sz w:val="24"/>
                <w:lang w:val="en-US" w:eastAsia="zh-CN"/>
              </w:rPr>
              <w:t>12月</w:t>
            </w:r>
            <w:r>
              <w:rPr>
                <w:rFonts w:hint="eastAsia" w:ascii="宋体" w:hAnsi="宋体" w:cs="宋体"/>
                <w:kern w:val="0"/>
                <w:sz w:val="24"/>
              </w:rPr>
              <w:t>）</w:t>
            </w:r>
          </w:p>
        </w:tc>
        <w:tc>
          <w:tcPr>
            <w:tcW w:w="5413"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年度目标</w:t>
            </w:r>
          </w:p>
        </w:tc>
      </w:tr>
      <w:tr>
        <w:tblPrEx>
          <w:tblCellMar>
            <w:top w:w="0" w:type="dxa"/>
            <w:left w:w="108" w:type="dxa"/>
            <w:bottom w:w="0" w:type="dxa"/>
            <w:right w:w="108" w:type="dxa"/>
          </w:tblCellMar>
        </w:tblPrEx>
        <w:trPr>
          <w:trHeight w:val="671" w:hRule="atLeast"/>
          <w:jc w:val="center"/>
        </w:trPr>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4930" w:type="dxa"/>
            <w:gridSpan w:val="5"/>
            <w:tcBorders>
              <w:top w:val="single" w:color="auto" w:sz="4" w:space="0"/>
              <w:left w:val="nil"/>
              <w:bottom w:val="single" w:color="auto" w:sz="4" w:space="0"/>
              <w:right w:val="nil"/>
            </w:tcBorders>
            <w:vAlign w:val="top"/>
          </w:tcPr>
          <w:p>
            <w:pPr>
              <w:widowControl/>
              <w:jc w:val="left"/>
              <w:rPr>
                <w:rFonts w:hint="eastAsia" w:ascii="宋体" w:hAnsi="宋体" w:eastAsia="宋体" w:cs="宋体"/>
                <w:kern w:val="0"/>
                <w:sz w:val="24"/>
                <w:lang w:eastAsia="zh-CN"/>
              </w:rPr>
            </w:pPr>
            <w:r>
              <w:rPr>
                <w:rFonts w:hint="eastAsia" w:ascii="宋体" w:hAnsi="宋体" w:cs="宋体"/>
                <w:kern w:val="0"/>
                <w:sz w:val="24"/>
              </w:rPr>
              <w:t>目标1：为保障城乡困难群众基本殡葬需求，切实减轻群众殡葬支出负担，保障城乡困难家庭最基本的殡葬需求。符合困难救助规定的城乡居民，在办理丧事活动中产生的基本殡葬公共服务费用给予免除，对政府鼓励的项目给予补助，免除与补助的费用由财政承担。</w:t>
            </w:r>
          </w:p>
        </w:tc>
        <w:tc>
          <w:tcPr>
            <w:tcW w:w="5413" w:type="dxa"/>
            <w:gridSpan w:val="4"/>
            <w:tcBorders>
              <w:top w:val="single" w:color="auto" w:sz="4" w:space="0"/>
              <w:left w:val="single" w:color="auto" w:sz="4" w:space="0"/>
              <w:bottom w:val="single" w:color="auto" w:sz="4" w:space="0"/>
              <w:right w:val="single" w:color="000000" w:sz="4" w:space="0"/>
            </w:tcBorders>
            <w:vAlign w:val="top"/>
          </w:tcPr>
          <w:p>
            <w:pPr>
              <w:widowControl/>
              <w:jc w:val="left"/>
              <w:rPr>
                <w:rFonts w:hint="eastAsia" w:ascii="宋体" w:hAnsi="宋体" w:eastAsia="宋体" w:cs="宋体"/>
                <w:kern w:val="0"/>
                <w:sz w:val="24"/>
                <w:lang w:eastAsia="zh-CN"/>
              </w:rPr>
            </w:pPr>
            <w:r>
              <w:rPr>
                <w:rFonts w:hint="eastAsia" w:ascii="宋体" w:hAnsi="宋体" w:cs="宋体"/>
                <w:kern w:val="0"/>
                <w:sz w:val="24"/>
              </w:rPr>
              <w:t>目标1：对困难群众在在办理丧事活动中产生的基本殡葬公共服务费用给予免除，对政府鼓励的项目给予补助，免除与补助的费用由财政承担。</w:t>
            </w:r>
          </w:p>
        </w:tc>
      </w:tr>
      <w:tr>
        <w:tblPrEx>
          <w:tblCellMar>
            <w:top w:w="0" w:type="dxa"/>
            <w:left w:w="108" w:type="dxa"/>
            <w:bottom w:w="0" w:type="dxa"/>
            <w:right w:w="108" w:type="dxa"/>
          </w:tblCellMar>
        </w:tblPrEx>
        <w:trPr>
          <w:trHeight w:val="480" w:hRule="atLeast"/>
          <w:jc w:val="center"/>
        </w:trPr>
        <w:tc>
          <w:tcPr>
            <w:tcW w:w="62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700" w:type="dxa"/>
            <w:tcBorders>
              <w:top w:val="nil"/>
              <w:left w:val="nil"/>
              <w:bottom w:val="nil"/>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一级</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857"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二级指标</w:t>
            </w:r>
          </w:p>
        </w:tc>
        <w:tc>
          <w:tcPr>
            <w:tcW w:w="123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三级指标</w:t>
            </w:r>
          </w:p>
        </w:tc>
        <w:tc>
          <w:tcPr>
            <w:tcW w:w="96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指标值</w:t>
            </w:r>
          </w:p>
        </w:tc>
        <w:tc>
          <w:tcPr>
            <w:tcW w:w="117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绩效标准</w:t>
            </w:r>
          </w:p>
        </w:tc>
        <w:tc>
          <w:tcPr>
            <w:tcW w:w="133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二级指标</w:t>
            </w:r>
          </w:p>
        </w:tc>
        <w:tc>
          <w:tcPr>
            <w:tcW w:w="1178" w:type="dxa"/>
            <w:tcBorders>
              <w:top w:val="nil"/>
              <w:left w:val="nil"/>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三级指标</w:t>
            </w:r>
          </w:p>
        </w:tc>
        <w:tc>
          <w:tcPr>
            <w:tcW w:w="133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指标值</w:t>
            </w:r>
          </w:p>
        </w:tc>
        <w:tc>
          <w:tcPr>
            <w:tcW w:w="157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绩效标准</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产</w:t>
            </w:r>
            <w:r>
              <w:rPr>
                <w:rFonts w:hint="eastAsia" w:ascii="宋体" w:hAnsi="宋体" w:cs="宋体"/>
                <w:color w:val="auto"/>
                <w:kern w:val="0"/>
                <w:sz w:val="24"/>
              </w:rPr>
              <w:br w:type="textWrapping"/>
            </w:r>
            <w:r>
              <w:rPr>
                <w:rFonts w:hint="eastAsia" w:ascii="宋体" w:hAnsi="宋体" w:cs="宋体"/>
                <w:color w:val="auto"/>
                <w:kern w:val="0"/>
                <w:sz w:val="24"/>
              </w:rPr>
              <w:t>出</w:t>
            </w:r>
            <w:r>
              <w:rPr>
                <w:rFonts w:hint="eastAsia" w:ascii="宋体" w:hAnsi="宋体" w:cs="宋体"/>
                <w:color w:val="auto"/>
                <w:kern w:val="0"/>
                <w:sz w:val="24"/>
              </w:rPr>
              <w:br w:type="textWrapping"/>
            </w:r>
            <w:r>
              <w:rPr>
                <w:rFonts w:hint="eastAsia" w:ascii="宋体" w:hAnsi="宋体" w:cs="宋体"/>
                <w:color w:val="auto"/>
                <w:kern w:val="0"/>
                <w:sz w:val="24"/>
              </w:rPr>
              <w:t>指</w:t>
            </w:r>
            <w:r>
              <w:rPr>
                <w:rFonts w:hint="eastAsia" w:ascii="宋体" w:hAnsi="宋体" w:cs="宋体"/>
                <w:color w:val="auto"/>
                <w:kern w:val="0"/>
                <w:sz w:val="24"/>
              </w:rPr>
              <w:br w:type="textWrapping"/>
            </w:r>
            <w:r>
              <w:rPr>
                <w:rFonts w:hint="eastAsia" w:ascii="宋体" w:hAnsi="宋体" w:cs="宋体"/>
                <w:color w:val="auto"/>
                <w:kern w:val="0"/>
                <w:sz w:val="24"/>
              </w:rPr>
              <w:t>标</w:t>
            </w:r>
          </w:p>
        </w:tc>
        <w:tc>
          <w:tcPr>
            <w:tcW w:w="857" w:type="dxa"/>
            <w:vMerge w:val="restart"/>
            <w:tcBorders>
              <w:top w:val="nil"/>
              <w:left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数量指标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指标1：</w:t>
            </w:r>
            <w:r>
              <w:rPr>
                <w:rFonts w:hint="eastAsia" w:ascii="宋体" w:hAnsi="宋体" w:eastAsia="宋体" w:cs="宋体"/>
                <w:i w:val="0"/>
                <w:color w:val="000000"/>
                <w:kern w:val="0"/>
                <w:sz w:val="22"/>
                <w:szCs w:val="22"/>
                <w:u w:val="none"/>
                <w:lang w:val="en-US" w:eastAsia="zh-CN" w:bidi="ar"/>
              </w:rPr>
              <w:t>殡葬救助困难群众</w:t>
            </w:r>
          </w:p>
        </w:tc>
        <w:tc>
          <w:tcPr>
            <w:tcW w:w="96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2500人</w:t>
            </w:r>
          </w:p>
        </w:tc>
        <w:tc>
          <w:tcPr>
            <w:tcW w:w="117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100%</w:t>
            </w:r>
          </w:p>
        </w:tc>
        <w:tc>
          <w:tcPr>
            <w:tcW w:w="1331"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数量指标</w:t>
            </w:r>
          </w:p>
          <w:p>
            <w:pPr>
              <w:widowControl/>
              <w:jc w:val="center"/>
              <w:rPr>
                <w:rFonts w:ascii="宋体" w:hAnsi="宋体" w:cs="宋体"/>
                <w:color w:val="auto"/>
                <w:kern w:val="0"/>
                <w:sz w:val="24"/>
              </w:rPr>
            </w:pP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指标1：</w:t>
            </w:r>
            <w:r>
              <w:rPr>
                <w:rFonts w:hint="eastAsia" w:ascii="宋体" w:hAnsi="宋体" w:eastAsia="宋体" w:cs="宋体"/>
                <w:i w:val="0"/>
                <w:color w:val="000000"/>
                <w:kern w:val="0"/>
                <w:sz w:val="22"/>
                <w:szCs w:val="22"/>
                <w:u w:val="none"/>
                <w:lang w:val="en-US" w:eastAsia="zh-CN" w:bidi="ar"/>
              </w:rPr>
              <w:t>殡葬救助困难群众</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2500人</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lang w:val="en-US" w:eastAsia="zh-CN"/>
              </w:rPr>
              <w:t>100%</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rPr>
            </w:pPr>
          </w:p>
        </w:tc>
        <w:tc>
          <w:tcPr>
            <w:tcW w:w="857"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4"/>
              </w:rPr>
            </w:pPr>
          </w:p>
        </w:tc>
        <w:tc>
          <w:tcPr>
            <w:tcW w:w="1238"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24"/>
              </w:rPr>
            </w:pPr>
            <w:r>
              <w:rPr>
                <w:rFonts w:hint="eastAsia" w:ascii="宋体" w:hAnsi="宋体" w:cs="宋体"/>
                <w:color w:val="auto"/>
                <w:kern w:val="0"/>
                <w:sz w:val="24"/>
              </w:rPr>
              <w:t xml:space="preserve"> 指标</w:t>
            </w:r>
            <w:r>
              <w:rPr>
                <w:rFonts w:hint="eastAsia" w:ascii="宋体" w:hAnsi="宋体" w:cs="宋体"/>
                <w:color w:val="auto"/>
                <w:kern w:val="0"/>
                <w:sz w:val="24"/>
                <w:lang w:val="en-US" w:eastAsia="zh-CN"/>
              </w:rPr>
              <w:t>2</w:t>
            </w:r>
            <w:r>
              <w:rPr>
                <w:rFonts w:hint="eastAsia" w:ascii="宋体" w:hAnsi="宋体" w:cs="宋体"/>
                <w:color w:val="auto"/>
                <w:kern w:val="0"/>
                <w:sz w:val="24"/>
              </w:rPr>
              <w:t>：</w:t>
            </w:r>
            <w:r>
              <w:rPr>
                <w:rFonts w:hint="eastAsia" w:ascii="宋体" w:hAnsi="宋体" w:eastAsia="宋体" w:cs="宋体"/>
                <w:i w:val="0"/>
                <w:color w:val="000000"/>
                <w:kern w:val="0"/>
                <w:sz w:val="22"/>
                <w:szCs w:val="22"/>
                <w:u w:val="none"/>
                <w:lang w:val="en-US" w:eastAsia="zh-CN" w:bidi="ar"/>
              </w:rPr>
              <w:t>符合政策规定的困难群众享受殡葬救助比例</w:t>
            </w:r>
          </w:p>
        </w:tc>
        <w:tc>
          <w:tcPr>
            <w:tcW w:w="96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≥96%</w:t>
            </w:r>
          </w:p>
        </w:tc>
        <w:tc>
          <w:tcPr>
            <w:tcW w:w="117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≥96%</w:t>
            </w:r>
          </w:p>
        </w:tc>
        <w:tc>
          <w:tcPr>
            <w:tcW w:w="1331"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4"/>
              </w:rPr>
            </w:pPr>
          </w:p>
        </w:tc>
        <w:tc>
          <w:tcPr>
            <w:tcW w:w="117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w:t>
            </w:r>
            <w:r>
              <w:rPr>
                <w:rFonts w:hint="eastAsia" w:ascii="宋体" w:hAnsi="宋体" w:cs="宋体"/>
                <w:color w:val="auto"/>
                <w:kern w:val="0"/>
                <w:sz w:val="24"/>
                <w:lang w:val="en-US" w:eastAsia="zh-CN"/>
              </w:rPr>
              <w:t>2</w:t>
            </w:r>
            <w:r>
              <w:rPr>
                <w:rFonts w:hint="eastAsia" w:ascii="宋体" w:hAnsi="宋体" w:cs="宋体"/>
                <w:color w:val="auto"/>
                <w:kern w:val="0"/>
                <w:sz w:val="24"/>
              </w:rPr>
              <w:t>：</w:t>
            </w:r>
            <w:r>
              <w:rPr>
                <w:rFonts w:hint="eastAsia" w:ascii="宋体" w:hAnsi="宋体" w:eastAsia="宋体" w:cs="宋体"/>
                <w:i w:val="0"/>
                <w:color w:val="000000"/>
                <w:kern w:val="0"/>
                <w:sz w:val="22"/>
                <w:szCs w:val="22"/>
                <w:u w:val="none"/>
                <w:lang w:val="en-US" w:eastAsia="zh-CN" w:bidi="ar"/>
              </w:rPr>
              <w:t>符合政策规定的困难群众享受殡葬救助比例</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≥96%</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≥96%</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rPr>
            </w:pPr>
          </w:p>
        </w:tc>
        <w:tc>
          <w:tcPr>
            <w:tcW w:w="8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质量指标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指标1：</w:t>
            </w:r>
            <w:r>
              <w:rPr>
                <w:rFonts w:hint="eastAsia" w:ascii="宋体" w:hAnsi="宋体" w:eastAsia="宋体" w:cs="宋体"/>
                <w:i w:val="0"/>
                <w:color w:val="000000"/>
                <w:kern w:val="0"/>
                <w:sz w:val="22"/>
                <w:szCs w:val="22"/>
                <w:u w:val="none"/>
                <w:lang w:val="en-US" w:eastAsia="zh-CN" w:bidi="ar"/>
              </w:rPr>
              <w:t>殡葬救助准确率</w:t>
            </w:r>
          </w:p>
        </w:tc>
        <w:tc>
          <w:tcPr>
            <w:tcW w:w="96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≥99%</w:t>
            </w:r>
          </w:p>
        </w:tc>
        <w:tc>
          <w:tcPr>
            <w:tcW w:w="117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color w:val="000000"/>
                <w:kern w:val="0"/>
                <w:sz w:val="20"/>
                <w:szCs w:val="20"/>
                <w:u w:val="none"/>
                <w:lang w:val="en-US" w:eastAsia="zh-CN" w:bidi="ar"/>
              </w:rPr>
              <w:t>≥99%</w:t>
            </w:r>
          </w:p>
        </w:tc>
        <w:tc>
          <w:tcPr>
            <w:tcW w:w="1331"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质量指标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指标1：</w:t>
            </w:r>
            <w:r>
              <w:rPr>
                <w:rFonts w:hint="eastAsia" w:ascii="宋体" w:hAnsi="宋体" w:eastAsia="宋体" w:cs="宋体"/>
                <w:i w:val="0"/>
                <w:color w:val="000000"/>
                <w:kern w:val="0"/>
                <w:sz w:val="22"/>
                <w:szCs w:val="22"/>
                <w:u w:val="none"/>
                <w:lang w:val="en-US" w:eastAsia="zh-CN" w:bidi="ar"/>
              </w:rPr>
              <w:t>殡葬救助准确率</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≥99%</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≥99%</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rPr>
            </w:pPr>
          </w:p>
        </w:tc>
        <w:tc>
          <w:tcPr>
            <w:tcW w:w="857" w:type="dxa"/>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时效指标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指标1：</w:t>
            </w:r>
            <w:r>
              <w:rPr>
                <w:rFonts w:hint="eastAsia" w:ascii="宋体" w:hAnsi="宋体" w:eastAsia="宋体" w:cs="宋体"/>
                <w:i w:val="0"/>
                <w:color w:val="000000"/>
                <w:kern w:val="0"/>
                <w:sz w:val="22"/>
                <w:szCs w:val="22"/>
                <w:u w:val="none"/>
                <w:lang w:val="en-US" w:eastAsia="zh-CN" w:bidi="ar"/>
              </w:rPr>
              <w:t>救助困难群众及时性</w:t>
            </w:r>
          </w:p>
        </w:tc>
        <w:tc>
          <w:tcPr>
            <w:tcW w:w="96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≥95%</w:t>
            </w:r>
          </w:p>
        </w:tc>
        <w:tc>
          <w:tcPr>
            <w:tcW w:w="117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color w:val="000000"/>
                <w:kern w:val="0"/>
                <w:sz w:val="20"/>
                <w:szCs w:val="20"/>
                <w:u w:val="none"/>
                <w:lang w:val="en-US" w:eastAsia="zh-CN" w:bidi="ar"/>
              </w:rPr>
              <w:t>≥95%</w:t>
            </w:r>
          </w:p>
        </w:tc>
        <w:tc>
          <w:tcPr>
            <w:tcW w:w="1331" w:type="dxa"/>
            <w:tcBorders>
              <w:top w:val="single" w:color="auto" w:sz="4" w:space="0"/>
              <w:left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时效指标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指标1：</w:t>
            </w:r>
            <w:r>
              <w:rPr>
                <w:rFonts w:hint="eastAsia" w:ascii="宋体" w:hAnsi="宋体" w:eastAsia="宋体" w:cs="宋体"/>
                <w:i w:val="0"/>
                <w:color w:val="000000"/>
                <w:kern w:val="0"/>
                <w:sz w:val="22"/>
                <w:szCs w:val="22"/>
                <w:u w:val="none"/>
                <w:lang w:val="en-US" w:eastAsia="zh-CN" w:bidi="ar"/>
              </w:rPr>
              <w:t>救助困难群众及时性</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≥95%</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≥95%</w:t>
            </w:r>
          </w:p>
        </w:tc>
      </w:tr>
      <w:tr>
        <w:tblPrEx>
          <w:tblCellMar>
            <w:top w:w="0" w:type="dxa"/>
            <w:left w:w="108" w:type="dxa"/>
            <w:bottom w:w="0" w:type="dxa"/>
            <w:right w:w="108" w:type="dxa"/>
          </w:tblCellMar>
        </w:tblPrEx>
        <w:trPr>
          <w:trHeight w:val="992"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rPr>
            </w:pPr>
          </w:p>
        </w:tc>
        <w:tc>
          <w:tcPr>
            <w:tcW w:w="857"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成本指标</w:t>
            </w:r>
          </w:p>
        </w:tc>
        <w:tc>
          <w:tcPr>
            <w:tcW w:w="123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lang w:eastAsia="zh-CN"/>
              </w:rPr>
            </w:pPr>
            <w:r>
              <w:rPr>
                <w:rFonts w:hint="eastAsia" w:ascii="宋体" w:hAnsi="宋体" w:cs="宋体"/>
                <w:color w:val="auto"/>
                <w:kern w:val="0"/>
                <w:sz w:val="24"/>
              </w:rPr>
              <w:t xml:space="preserve"> 指标1</w:t>
            </w:r>
            <w:r>
              <w:rPr>
                <w:rFonts w:hint="eastAsia" w:ascii="宋体" w:hAnsi="宋体" w:cs="宋体"/>
                <w:color w:val="auto"/>
                <w:kern w:val="0"/>
                <w:sz w:val="24"/>
                <w:lang w:eastAsia="zh-CN"/>
              </w:rPr>
              <w:t>：</w:t>
            </w:r>
            <w:r>
              <w:rPr>
                <w:rFonts w:hint="eastAsia" w:ascii="宋体" w:hAnsi="宋体" w:eastAsia="宋体" w:cs="宋体"/>
                <w:i w:val="0"/>
                <w:color w:val="000000"/>
                <w:kern w:val="0"/>
                <w:sz w:val="22"/>
                <w:szCs w:val="22"/>
                <w:u w:val="none"/>
                <w:lang w:val="en-US" w:eastAsia="zh-CN" w:bidi="ar"/>
              </w:rPr>
              <w:t>遗体接运（使用普通接尸车辆接运遗体）</w:t>
            </w:r>
          </w:p>
        </w:tc>
        <w:tc>
          <w:tcPr>
            <w:tcW w:w="96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500元</w:t>
            </w:r>
          </w:p>
        </w:tc>
        <w:tc>
          <w:tcPr>
            <w:tcW w:w="117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按标准执行</w:t>
            </w:r>
          </w:p>
        </w:tc>
        <w:tc>
          <w:tcPr>
            <w:tcW w:w="133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成本指标</w:t>
            </w:r>
          </w:p>
          <w:p>
            <w:pPr>
              <w:widowControl/>
              <w:jc w:val="center"/>
              <w:rPr>
                <w:rFonts w:hint="eastAsia" w:ascii="宋体" w:hAnsi="宋体" w:cs="宋体"/>
                <w:color w:val="auto"/>
                <w:kern w:val="0"/>
                <w:sz w:val="24"/>
              </w:rPr>
            </w:pPr>
          </w:p>
        </w:tc>
        <w:tc>
          <w:tcPr>
            <w:tcW w:w="117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指标1</w:t>
            </w:r>
            <w:r>
              <w:rPr>
                <w:rFonts w:hint="eastAsia" w:ascii="宋体" w:hAnsi="宋体" w:cs="宋体"/>
                <w:color w:val="auto"/>
                <w:kern w:val="0"/>
                <w:sz w:val="24"/>
                <w:lang w:eastAsia="zh-CN"/>
              </w:rPr>
              <w:t>：</w:t>
            </w:r>
            <w:r>
              <w:rPr>
                <w:rFonts w:hint="eastAsia" w:ascii="宋体" w:hAnsi="宋体" w:eastAsia="宋体" w:cs="宋体"/>
                <w:i w:val="0"/>
                <w:color w:val="000000"/>
                <w:kern w:val="0"/>
                <w:sz w:val="22"/>
                <w:szCs w:val="22"/>
                <w:u w:val="none"/>
                <w:lang w:val="en-US" w:eastAsia="zh-CN" w:bidi="ar"/>
              </w:rPr>
              <w:t>遗体接运（使用普通接尸车辆接运遗体）</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500元</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按标准执行</w:t>
            </w:r>
          </w:p>
        </w:tc>
      </w:tr>
      <w:tr>
        <w:tblPrEx>
          <w:tblCellMar>
            <w:top w:w="0" w:type="dxa"/>
            <w:left w:w="108" w:type="dxa"/>
            <w:bottom w:w="0" w:type="dxa"/>
            <w:right w:w="108" w:type="dxa"/>
          </w:tblCellMar>
        </w:tblPrEx>
        <w:trPr>
          <w:trHeight w:val="992"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rPr>
            </w:pPr>
          </w:p>
        </w:tc>
        <w:tc>
          <w:tcPr>
            <w:tcW w:w="857" w:type="dxa"/>
            <w:vMerge w:val="continue"/>
            <w:tcBorders>
              <w:left w:val="single" w:color="auto" w:sz="4" w:space="0"/>
              <w:right w:val="single" w:color="auto" w:sz="4" w:space="0"/>
            </w:tcBorders>
            <w:vAlign w:val="center"/>
          </w:tcPr>
          <w:p>
            <w:pPr>
              <w:widowControl/>
              <w:jc w:val="center"/>
              <w:rPr>
                <w:rFonts w:hint="eastAsia" w:ascii="宋体" w:hAnsi="宋体" w:cs="宋体"/>
                <w:color w:val="auto"/>
                <w:kern w:val="0"/>
                <w:sz w:val="24"/>
              </w:rPr>
            </w:pPr>
          </w:p>
        </w:tc>
        <w:tc>
          <w:tcPr>
            <w:tcW w:w="123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lang w:val="en-US" w:eastAsia="zh-CN"/>
              </w:rPr>
            </w:pPr>
            <w:r>
              <w:rPr>
                <w:rFonts w:hint="eastAsia" w:ascii="宋体" w:hAnsi="宋体" w:cs="宋体"/>
                <w:color w:val="auto"/>
                <w:kern w:val="0"/>
                <w:sz w:val="24"/>
              </w:rPr>
              <w:t xml:space="preserve"> 指标</w:t>
            </w:r>
            <w:r>
              <w:rPr>
                <w:rFonts w:hint="eastAsia" w:ascii="宋体" w:hAnsi="宋体" w:cs="宋体"/>
                <w:color w:val="auto"/>
                <w:kern w:val="0"/>
                <w:sz w:val="24"/>
                <w:lang w:val="en-US" w:eastAsia="zh-CN"/>
              </w:rPr>
              <w:t>2：</w:t>
            </w:r>
            <w:r>
              <w:rPr>
                <w:rFonts w:hint="eastAsia" w:ascii="宋体" w:hAnsi="宋体" w:eastAsia="宋体" w:cs="宋体"/>
                <w:i w:val="0"/>
                <w:color w:val="000000"/>
                <w:kern w:val="0"/>
                <w:sz w:val="22"/>
                <w:szCs w:val="22"/>
                <w:u w:val="none"/>
                <w:lang w:val="en-US" w:eastAsia="zh-CN" w:bidi="ar"/>
              </w:rPr>
              <w:t>遗体火化（使用普通火化炉火化遗体）</w:t>
            </w:r>
          </w:p>
        </w:tc>
        <w:tc>
          <w:tcPr>
            <w:tcW w:w="96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490元</w:t>
            </w:r>
          </w:p>
        </w:tc>
        <w:tc>
          <w:tcPr>
            <w:tcW w:w="117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按标准执行</w:t>
            </w:r>
          </w:p>
        </w:tc>
        <w:tc>
          <w:tcPr>
            <w:tcW w:w="133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4"/>
              </w:rPr>
            </w:pPr>
          </w:p>
        </w:tc>
        <w:tc>
          <w:tcPr>
            <w:tcW w:w="117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w:t>
            </w:r>
            <w:r>
              <w:rPr>
                <w:rFonts w:hint="eastAsia" w:ascii="宋体" w:hAnsi="宋体" w:cs="宋体"/>
                <w:color w:val="auto"/>
                <w:kern w:val="0"/>
                <w:sz w:val="24"/>
                <w:lang w:val="en-US" w:eastAsia="zh-CN"/>
              </w:rPr>
              <w:t>2：</w:t>
            </w:r>
            <w:r>
              <w:rPr>
                <w:rFonts w:hint="eastAsia" w:ascii="宋体" w:hAnsi="宋体" w:eastAsia="宋体" w:cs="宋体"/>
                <w:i w:val="0"/>
                <w:color w:val="000000"/>
                <w:kern w:val="0"/>
                <w:sz w:val="22"/>
                <w:szCs w:val="22"/>
                <w:u w:val="none"/>
                <w:lang w:val="en-US" w:eastAsia="zh-CN" w:bidi="ar"/>
              </w:rPr>
              <w:t>遗体火化（使用普通火化炉火化遗体）</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490元</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按标准执行</w:t>
            </w:r>
          </w:p>
        </w:tc>
      </w:tr>
      <w:tr>
        <w:tblPrEx>
          <w:tblCellMar>
            <w:top w:w="0" w:type="dxa"/>
            <w:left w:w="108" w:type="dxa"/>
            <w:bottom w:w="0" w:type="dxa"/>
            <w:right w:w="108" w:type="dxa"/>
          </w:tblCellMar>
        </w:tblPrEx>
        <w:trPr>
          <w:trHeight w:val="992"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rPr>
            </w:pPr>
          </w:p>
        </w:tc>
        <w:tc>
          <w:tcPr>
            <w:tcW w:w="857" w:type="dxa"/>
            <w:vMerge w:val="continue"/>
            <w:tcBorders>
              <w:left w:val="single" w:color="auto" w:sz="4" w:space="0"/>
              <w:right w:val="single" w:color="auto" w:sz="4" w:space="0"/>
            </w:tcBorders>
            <w:vAlign w:val="center"/>
          </w:tcPr>
          <w:p>
            <w:pPr>
              <w:widowControl/>
              <w:jc w:val="center"/>
              <w:rPr>
                <w:rFonts w:hint="eastAsia" w:ascii="宋体" w:hAnsi="宋体" w:cs="宋体"/>
                <w:color w:val="auto"/>
                <w:kern w:val="0"/>
                <w:sz w:val="24"/>
              </w:rPr>
            </w:pPr>
          </w:p>
        </w:tc>
        <w:tc>
          <w:tcPr>
            <w:tcW w:w="123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lang w:val="en-US" w:eastAsia="zh-CN"/>
              </w:rPr>
            </w:pPr>
            <w:r>
              <w:rPr>
                <w:rFonts w:hint="eastAsia" w:ascii="宋体" w:hAnsi="宋体" w:cs="宋体"/>
                <w:color w:val="auto"/>
                <w:kern w:val="0"/>
                <w:sz w:val="24"/>
              </w:rPr>
              <w:t xml:space="preserve"> 指标</w:t>
            </w:r>
            <w:r>
              <w:rPr>
                <w:rFonts w:hint="eastAsia" w:ascii="宋体" w:hAnsi="宋体" w:cs="宋体"/>
                <w:color w:val="auto"/>
                <w:kern w:val="0"/>
                <w:sz w:val="24"/>
                <w:lang w:val="en-US" w:eastAsia="zh-CN"/>
              </w:rPr>
              <w:t>3：</w:t>
            </w:r>
            <w:r>
              <w:rPr>
                <w:rFonts w:hint="eastAsia" w:ascii="宋体" w:hAnsi="宋体" w:eastAsia="宋体" w:cs="宋体"/>
                <w:i w:val="0"/>
                <w:color w:val="000000"/>
                <w:kern w:val="0"/>
                <w:sz w:val="22"/>
                <w:szCs w:val="22"/>
                <w:u w:val="none"/>
                <w:lang w:val="en-US" w:eastAsia="zh-CN" w:bidi="ar"/>
              </w:rPr>
              <w:t>骨灰寄存（存放期限1年以内）</w:t>
            </w:r>
          </w:p>
        </w:tc>
        <w:tc>
          <w:tcPr>
            <w:tcW w:w="96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50元</w:t>
            </w:r>
          </w:p>
        </w:tc>
        <w:tc>
          <w:tcPr>
            <w:tcW w:w="117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按标准执行</w:t>
            </w:r>
          </w:p>
        </w:tc>
        <w:tc>
          <w:tcPr>
            <w:tcW w:w="133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4"/>
              </w:rPr>
            </w:pPr>
          </w:p>
        </w:tc>
        <w:tc>
          <w:tcPr>
            <w:tcW w:w="117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w:t>
            </w:r>
            <w:r>
              <w:rPr>
                <w:rFonts w:hint="eastAsia" w:ascii="宋体" w:hAnsi="宋体" w:cs="宋体"/>
                <w:color w:val="auto"/>
                <w:kern w:val="0"/>
                <w:sz w:val="24"/>
                <w:lang w:val="en-US" w:eastAsia="zh-CN"/>
              </w:rPr>
              <w:t>3：</w:t>
            </w:r>
            <w:r>
              <w:rPr>
                <w:rFonts w:hint="eastAsia" w:ascii="宋体" w:hAnsi="宋体" w:eastAsia="宋体" w:cs="宋体"/>
                <w:i w:val="0"/>
                <w:color w:val="000000"/>
                <w:kern w:val="0"/>
                <w:sz w:val="22"/>
                <w:szCs w:val="22"/>
                <w:u w:val="none"/>
                <w:lang w:val="en-US" w:eastAsia="zh-CN" w:bidi="ar"/>
              </w:rPr>
              <w:t>骨灰寄存（存放期限1年以内）</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50元</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按标准执行</w:t>
            </w:r>
          </w:p>
        </w:tc>
      </w:tr>
      <w:tr>
        <w:tblPrEx>
          <w:tblCellMar>
            <w:top w:w="0" w:type="dxa"/>
            <w:left w:w="108" w:type="dxa"/>
            <w:bottom w:w="0" w:type="dxa"/>
            <w:right w:w="108" w:type="dxa"/>
          </w:tblCellMar>
        </w:tblPrEx>
        <w:trPr>
          <w:trHeight w:val="992"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rPr>
            </w:pPr>
          </w:p>
        </w:tc>
        <w:tc>
          <w:tcPr>
            <w:tcW w:w="857"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指标</w:t>
            </w:r>
            <w:r>
              <w:rPr>
                <w:rFonts w:hint="eastAsia" w:ascii="宋体" w:hAnsi="宋体" w:cs="宋体"/>
                <w:color w:val="auto"/>
                <w:kern w:val="0"/>
                <w:sz w:val="24"/>
                <w:lang w:val="en-US" w:eastAsia="zh-CN"/>
              </w:rPr>
              <w:t>:4</w:t>
            </w:r>
            <w:r>
              <w:rPr>
                <w:rFonts w:hint="eastAsia" w:ascii="宋体" w:hAnsi="宋体" w:cs="宋体"/>
                <w:color w:val="auto"/>
                <w:kern w:val="0"/>
                <w:sz w:val="24"/>
              </w:rPr>
              <w:t>：</w:t>
            </w:r>
            <w:r>
              <w:rPr>
                <w:rFonts w:hint="eastAsia" w:ascii="宋体" w:hAnsi="宋体" w:eastAsia="宋体" w:cs="宋体"/>
                <w:i w:val="0"/>
                <w:color w:val="000000"/>
                <w:kern w:val="0"/>
                <w:sz w:val="22"/>
                <w:szCs w:val="22"/>
                <w:u w:val="none"/>
                <w:lang w:val="en-US" w:eastAsia="zh-CN" w:bidi="ar"/>
              </w:rPr>
              <w:t>100元以内普通骨灰盒</w:t>
            </w:r>
          </w:p>
        </w:tc>
        <w:tc>
          <w:tcPr>
            <w:tcW w:w="96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60元</w:t>
            </w:r>
          </w:p>
        </w:tc>
        <w:tc>
          <w:tcPr>
            <w:tcW w:w="117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cs="宋体"/>
                <w:i w:val="0"/>
                <w:color w:val="auto"/>
                <w:kern w:val="0"/>
                <w:sz w:val="20"/>
                <w:szCs w:val="20"/>
                <w:u w:val="none"/>
                <w:lang w:val="en-US" w:eastAsia="zh-CN" w:bidi="ar"/>
              </w:rPr>
              <w:t>按标准执行</w:t>
            </w:r>
          </w:p>
        </w:tc>
        <w:tc>
          <w:tcPr>
            <w:tcW w:w="133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指标</w:t>
            </w:r>
            <w:r>
              <w:rPr>
                <w:rFonts w:hint="eastAsia" w:ascii="宋体" w:hAnsi="宋体" w:cs="宋体"/>
                <w:color w:val="auto"/>
                <w:kern w:val="0"/>
                <w:sz w:val="24"/>
                <w:lang w:val="en-US" w:eastAsia="zh-CN"/>
              </w:rPr>
              <w:t>:4</w:t>
            </w:r>
            <w:r>
              <w:rPr>
                <w:rFonts w:hint="eastAsia" w:ascii="宋体" w:hAnsi="宋体" w:cs="宋体"/>
                <w:color w:val="auto"/>
                <w:kern w:val="0"/>
                <w:sz w:val="24"/>
              </w:rPr>
              <w:t>：</w:t>
            </w:r>
            <w:r>
              <w:rPr>
                <w:rFonts w:hint="eastAsia" w:ascii="宋体" w:hAnsi="宋体" w:eastAsia="宋体" w:cs="宋体"/>
                <w:i w:val="0"/>
                <w:color w:val="000000"/>
                <w:kern w:val="0"/>
                <w:sz w:val="22"/>
                <w:szCs w:val="22"/>
                <w:u w:val="none"/>
                <w:lang w:val="en-US" w:eastAsia="zh-CN" w:bidi="ar"/>
              </w:rPr>
              <w:t>100元以内普通骨灰盒</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60元</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cs="宋体"/>
                <w:i w:val="0"/>
                <w:color w:val="auto"/>
                <w:kern w:val="0"/>
                <w:sz w:val="20"/>
                <w:szCs w:val="20"/>
                <w:u w:val="none"/>
                <w:lang w:val="en-US" w:eastAsia="zh-CN" w:bidi="ar"/>
              </w:rPr>
              <w:t>按标准执行</w:t>
            </w:r>
          </w:p>
        </w:tc>
      </w:tr>
      <w:tr>
        <w:tblPrEx>
          <w:tblCellMar>
            <w:top w:w="0" w:type="dxa"/>
            <w:left w:w="108" w:type="dxa"/>
            <w:bottom w:w="0" w:type="dxa"/>
            <w:right w:w="108" w:type="dxa"/>
          </w:tblCellMar>
        </w:tblPrEx>
        <w:trPr>
          <w:trHeight w:val="590"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restart"/>
            <w:tcBorders>
              <w:top w:val="nil"/>
              <w:left w:val="single" w:color="auto" w:sz="4" w:space="0"/>
              <w:right w:val="single" w:color="auto" w:sz="4" w:space="0"/>
            </w:tcBorders>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效益指标</w:t>
            </w: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社会效益</w:t>
            </w:r>
            <w:r>
              <w:rPr>
                <w:rFonts w:hint="eastAsia" w:ascii="宋体" w:hAnsi="宋体" w:cs="宋体"/>
                <w:color w:val="auto"/>
                <w:kern w:val="0"/>
                <w:sz w:val="24"/>
              </w:rPr>
              <w:br w:type="textWrapping"/>
            </w:r>
            <w:r>
              <w:rPr>
                <w:rFonts w:hint="eastAsia" w:ascii="宋体" w:hAnsi="宋体" w:cs="宋体"/>
                <w:color w:val="auto"/>
                <w:kern w:val="0"/>
                <w:sz w:val="24"/>
              </w:rPr>
              <w:t>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指标1：</w:t>
            </w:r>
            <w:r>
              <w:rPr>
                <w:rFonts w:hint="eastAsia" w:ascii="宋体" w:hAnsi="宋体" w:eastAsia="宋体" w:cs="宋体"/>
                <w:i w:val="0"/>
                <w:color w:val="000000"/>
                <w:kern w:val="0"/>
                <w:sz w:val="22"/>
                <w:szCs w:val="22"/>
                <w:u w:val="none"/>
                <w:lang w:val="en-US" w:eastAsia="zh-CN" w:bidi="ar"/>
              </w:rPr>
              <w:t>城乡困难群众救助率</w:t>
            </w:r>
          </w:p>
        </w:tc>
        <w:tc>
          <w:tcPr>
            <w:tcW w:w="96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≥95%</w:t>
            </w:r>
          </w:p>
        </w:tc>
        <w:tc>
          <w:tcPr>
            <w:tcW w:w="117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color w:val="000000"/>
                <w:kern w:val="0"/>
                <w:sz w:val="20"/>
                <w:szCs w:val="20"/>
                <w:u w:val="none"/>
                <w:lang w:val="en-US" w:eastAsia="zh-CN" w:bidi="ar"/>
              </w:rPr>
              <w:t>≥95%</w:t>
            </w:r>
          </w:p>
        </w:tc>
        <w:tc>
          <w:tcPr>
            <w:tcW w:w="13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社会效益</w:t>
            </w:r>
            <w:r>
              <w:rPr>
                <w:rFonts w:hint="eastAsia" w:ascii="宋体" w:hAnsi="宋体" w:cs="宋体"/>
                <w:color w:val="auto"/>
                <w:kern w:val="0"/>
                <w:sz w:val="24"/>
              </w:rPr>
              <w:br w:type="textWrapping"/>
            </w:r>
            <w:r>
              <w:rPr>
                <w:rFonts w:hint="eastAsia" w:ascii="宋体" w:hAnsi="宋体" w:cs="宋体"/>
                <w:color w:val="auto"/>
                <w:kern w:val="0"/>
                <w:sz w:val="24"/>
              </w:rPr>
              <w:t>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指标1：</w:t>
            </w:r>
            <w:r>
              <w:rPr>
                <w:rFonts w:hint="eastAsia" w:ascii="宋体" w:hAnsi="宋体" w:eastAsia="宋体" w:cs="宋体"/>
                <w:i w:val="0"/>
                <w:color w:val="000000"/>
                <w:kern w:val="0"/>
                <w:sz w:val="22"/>
                <w:szCs w:val="22"/>
                <w:u w:val="none"/>
                <w:lang w:val="en-US" w:eastAsia="zh-CN" w:bidi="ar"/>
              </w:rPr>
              <w:t>城乡困难群众救助率</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≥95%</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≥95%</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4"/>
              </w:rPr>
            </w:pP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可持续影响指标</w:t>
            </w:r>
          </w:p>
        </w:tc>
        <w:tc>
          <w:tcPr>
            <w:tcW w:w="123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auto"/>
                <w:kern w:val="0"/>
                <w:sz w:val="24"/>
              </w:rPr>
            </w:pPr>
            <w:r>
              <w:rPr>
                <w:rFonts w:hint="eastAsia" w:ascii="宋体" w:hAnsi="宋体" w:cs="宋体"/>
                <w:color w:val="auto"/>
                <w:kern w:val="0"/>
                <w:sz w:val="24"/>
              </w:rPr>
              <w:t>指标1：</w:t>
            </w:r>
            <w:r>
              <w:rPr>
                <w:rFonts w:hint="eastAsia" w:ascii="宋体" w:hAnsi="宋体" w:eastAsia="宋体" w:cs="宋体"/>
                <w:i w:val="0"/>
                <w:color w:val="000000"/>
                <w:kern w:val="0"/>
                <w:sz w:val="22"/>
                <w:szCs w:val="22"/>
                <w:u w:val="none"/>
                <w:lang w:val="en-US" w:eastAsia="zh-CN" w:bidi="ar"/>
              </w:rPr>
              <w:t>减轻城乡困难群众殡葬支出负担</w:t>
            </w:r>
          </w:p>
        </w:tc>
        <w:tc>
          <w:tcPr>
            <w:tcW w:w="96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不断提升救助水平</w:t>
            </w:r>
          </w:p>
        </w:tc>
        <w:tc>
          <w:tcPr>
            <w:tcW w:w="117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不断提升救助水平</w:t>
            </w:r>
          </w:p>
        </w:tc>
        <w:tc>
          <w:tcPr>
            <w:tcW w:w="1331" w:type="dxa"/>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可持续影响指标</w:t>
            </w:r>
          </w:p>
        </w:tc>
        <w:tc>
          <w:tcPr>
            <w:tcW w:w="117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指标1：</w:t>
            </w:r>
            <w:r>
              <w:rPr>
                <w:rFonts w:hint="eastAsia" w:ascii="宋体" w:hAnsi="宋体" w:eastAsia="宋体" w:cs="宋体"/>
                <w:i w:val="0"/>
                <w:color w:val="000000"/>
                <w:kern w:val="0"/>
                <w:sz w:val="22"/>
                <w:szCs w:val="22"/>
                <w:u w:val="none"/>
                <w:lang w:val="en-US" w:eastAsia="zh-CN" w:bidi="ar"/>
              </w:rPr>
              <w:t>减轻城乡困难群众殡葬支出负担</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不断提升救助水平</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不断提升救助水平</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满意度指标</w:t>
            </w: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服务对象</w:t>
            </w:r>
            <w:r>
              <w:rPr>
                <w:rFonts w:hint="eastAsia" w:ascii="宋体" w:hAnsi="宋体" w:cs="宋体"/>
                <w:color w:val="auto"/>
                <w:kern w:val="0"/>
                <w:sz w:val="24"/>
              </w:rPr>
              <w:br w:type="textWrapping"/>
            </w:r>
            <w:r>
              <w:rPr>
                <w:rFonts w:hint="eastAsia" w:ascii="宋体" w:hAnsi="宋体" w:cs="宋体"/>
                <w:color w:val="auto"/>
                <w:kern w:val="0"/>
                <w:sz w:val="24"/>
              </w:rPr>
              <w:t>满意度指标</w:t>
            </w:r>
          </w:p>
        </w:tc>
        <w:tc>
          <w:tcPr>
            <w:tcW w:w="123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auto"/>
                <w:kern w:val="0"/>
                <w:sz w:val="24"/>
              </w:rPr>
            </w:pPr>
            <w:r>
              <w:rPr>
                <w:rFonts w:hint="eastAsia" w:ascii="宋体" w:hAnsi="宋体" w:cs="宋体"/>
                <w:color w:val="auto"/>
                <w:kern w:val="0"/>
                <w:sz w:val="24"/>
              </w:rPr>
              <w:t>指标1：</w:t>
            </w:r>
            <w:r>
              <w:rPr>
                <w:rFonts w:hint="eastAsia" w:ascii="宋体" w:hAnsi="宋体" w:eastAsia="宋体" w:cs="宋体"/>
                <w:i w:val="0"/>
                <w:color w:val="000000"/>
                <w:kern w:val="0"/>
                <w:sz w:val="22"/>
                <w:szCs w:val="22"/>
                <w:u w:val="none"/>
                <w:lang w:val="en-US" w:eastAsia="zh-CN" w:bidi="ar"/>
              </w:rPr>
              <w:t>公共服务满意度</w:t>
            </w:r>
          </w:p>
        </w:tc>
        <w:tc>
          <w:tcPr>
            <w:tcW w:w="96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≥95%</w:t>
            </w:r>
          </w:p>
        </w:tc>
        <w:tc>
          <w:tcPr>
            <w:tcW w:w="117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≥95%</w:t>
            </w:r>
          </w:p>
        </w:tc>
        <w:tc>
          <w:tcPr>
            <w:tcW w:w="1331" w:type="dxa"/>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服务对象</w:t>
            </w:r>
            <w:r>
              <w:rPr>
                <w:rFonts w:hint="eastAsia" w:ascii="宋体" w:hAnsi="宋体" w:cs="宋体"/>
                <w:color w:val="auto"/>
                <w:kern w:val="0"/>
                <w:sz w:val="24"/>
              </w:rPr>
              <w:br w:type="textWrapping"/>
            </w:r>
            <w:r>
              <w:rPr>
                <w:rFonts w:hint="eastAsia" w:ascii="宋体" w:hAnsi="宋体" w:cs="宋体"/>
                <w:color w:val="auto"/>
                <w:kern w:val="0"/>
                <w:sz w:val="24"/>
              </w:rPr>
              <w:t>满意度指标</w:t>
            </w:r>
          </w:p>
        </w:tc>
        <w:tc>
          <w:tcPr>
            <w:tcW w:w="117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指标1：</w:t>
            </w:r>
            <w:r>
              <w:rPr>
                <w:rFonts w:hint="eastAsia" w:ascii="宋体" w:hAnsi="宋体" w:eastAsia="宋体" w:cs="宋体"/>
                <w:i w:val="0"/>
                <w:color w:val="000000"/>
                <w:kern w:val="0"/>
                <w:sz w:val="22"/>
                <w:szCs w:val="22"/>
                <w:u w:val="none"/>
                <w:lang w:val="en-US" w:eastAsia="zh-CN" w:bidi="ar"/>
              </w:rPr>
              <w:t>公共服务满意度</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≥95%</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≥95%</w:t>
            </w:r>
          </w:p>
        </w:tc>
      </w:tr>
    </w:tbl>
    <w:p>
      <w:pPr>
        <w:adjustRightInd w:val="0"/>
        <w:snapToGrid w:val="0"/>
        <w:spacing w:line="600" w:lineRule="exact"/>
        <w:rPr>
          <w:rFonts w:hint="eastAsia" w:ascii="仿宋_GB2312" w:hAnsi="楷体" w:eastAsia="仿宋_GB2312"/>
          <w:b/>
          <w:color w:val="auto"/>
          <w:sz w:val="32"/>
          <w:szCs w:val="32"/>
          <w:lang w:val="en-US" w:eastAsia="zh-CN"/>
        </w:rPr>
      </w:pPr>
    </w:p>
    <w:p>
      <w:pPr>
        <w:adjustRightInd w:val="0"/>
        <w:snapToGrid w:val="0"/>
        <w:spacing w:line="600" w:lineRule="exact"/>
        <w:ind w:firstLine="643" w:firstLineChars="200"/>
        <w:rPr>
          <w:rFonts w:hint="eastAsia" w:ascii="仿宋_GB2312" w:hAnsi="楷体" w:eastAsia="仿宋_GB2312"/>
          <w:b/>
          <w:color w:val="auto"/>
          <w:sz w:val="32"/>
          <w:szCs w:val="32"/>
        </w:rPr>
      </w:pPr>
      <w:r>
        <w:rPr>
          <w:rFonts w:hint="eastAsia" w:ascii="仿宋_GB2312" w:hAnsi="楷体" w:eastAsia="仿宋_GB2312"/>
          <w:b/>
          <w:color w:val="auto"/>
          <w:sz w:val="32"/>
          <w:szCs w:val="32"/>
          <w:lang w:val="en-US" w:eastAsia="zh-CN"/>
        </w:rPr>
        <w:t>13</w:t>
      </w:r>
      <w:r>
        <w:rPr>
          <w:rFonts w:hint="eastAsia" w:ascii="仿宋_GB2312" w:hAnsi="楷体" w:eastAsia="仿宋_GB2312"/>
          <w:b/>
          <w:color w:val="auto"/>
          <w:sz w:val="32"/>
          <w:szCs w:val="32"/>
        </w:rPr>
        <w:t>.“</w:t>
      </w:r>
      <w:r>
        <w:rPr>
          <w:rFonts w:hint="eastAsia" w:ascii="仿宋_GB2312" w:hAnsi="楷体" w:eastAsia="仿宋_GB2312"/>
          <w:b/>
          <w:color w:val="auto"/>
          <w:sz w:val="32"/>
          <w:szCs w:val="32"/>
          <w:lang w:val="en-US" w:eastAsia="zh-CN"/>
        </w:rPr>
        <w:t>临时救助</w:t>
      </w:r>
      <w:r>
        <w:rPr>
          <w:rFonts w:hint="eastAsia" w:ascii="仿宋_GB2312" w:hAnsi="楷体" w:eastAsia="仿宋_GB2312"/>
          <w:b/>
          <w:color w:val="auto"/>
          <w:sz w:val="32"/>
          <w:szCs w:val="32"/>
        </w:rPr>
        <w:t>”项目。</w:t>
      </w:r>
    </w:p>
    <w:p>
      <w:pPr>
        <w:adjustRightInd w:val="0"/>
        <w:snapToGrid w:val="0"/>
        <w:spacing w:line="600" w:lineRule="exact"/>
        <w:ind w:firstLine="640" w:firstLineChars="200"/>
        <w:jc w:val="both"/>
        <w:rPr>
          <w:rFonts w:hint="eastAsia" w:ascii="仿宋_GB2312" w:hAnsi="楷体" w:eastAsia="仿宋_GB2312"/>
          <w:color w:val="auto"/>
          <w:sz w:val="32"/>
          <w:szCs w:val="32"/>
          <w:lang w:eastAsia="zh-CN"/>
        </w:rPr>
      </w:pPr>
      <w:r>
        <w:rPr>
          <w:rFonts w:hint="eastAsia" w:ascii="仿宋_GB2312" w:hAnsi="楷体" w:eastAsia="仿宋_GB2312"/>
          <w:color w:val="auto"/>
          <w:sz w:val="32"/>
          <w:szCs w:val="32"/>
        </w:rPr>
        <w:t>（1）项目概述。对遭遇突发性、紧迫性、灾难性困难或者其他特殊困难导致基本生活陷入困境，靠自身和家庭无力解决，其他社会救助制度暂时无法覆盖或者救助之后基本生活仍有困难的家庭或者个人给予的应急性、过渡性救助</w:t>
      </w:r>
      <w:r>
        <w:rPr>
          <w:rFonts w:hint="eastAsia" w:ascii="仿宋_GB2312" w:hAnsi="楷体" w:eastAsia="仿宋_GB2312"/>
          <w:color w:val="auto"/>
          <w:sz w:val="32"/>
          <w:szCs w:val="32"/>
          <w:lang w:eastAsia="zh-CN"/>
        </w:rPr>
        <w:t>。</w:t>
      </w:r>
    </w:p>
    <w:p>
      <w:pPr>
        <w:adjustRightInd w:val="0"/>
        <w:snapToGrid w:val="0"/>
        <w:spacing w:line="600" w:lineRule="exact"/>
        <w:ind w:firstLine="640" w:firstLineChars="200"/>
        <w:jc w:val="both"/>
        <w:rPr>
          <w:rFonts w:hint="eastAsia" w:ascii="仿宋_GB2312" w:hAnsi="楷体" w:eastAsia="仿宋_GB2312"/>
          <w:color w:val="auto"/>
          <w:sz w:val="32"/>
          <w:szCs w:val="32"/>
          <w:lang w:val="en-US" w:eastAsia="zh-CN"/>
        </w:rPr>
      </w:pPr>
      <w:r>
        <w:rPr>
          <w:rFonts w:hint="eastAsia" w:ascii="仿宋_GB2312" w:hAnsi="楷体" w:eastAsia="仿宋_GB2312"/>
          <w:color w:val="auto"/>
          <w:sz w:val="32"/>
          <w:szCs w:val="32"/>
        </w:rPr>
        <w:t>（2）立项依据</w:t>
      </w:r>
      <w:r>
        <w:rPr>
          <w:rFonts w:hint="eastAsia" w:ascii="仿宋_GB2312" w:hAnsi="楷体" w:eastAsia="仿宋_GB2312"/>
          <w:color w:val="auto"/>
          <w:sz w:val="32"/>
          <w:szCs w:val="32"/>
          <w:lang w:eastAsia="zh-CN"/>
        </w:rPr>
        <w:t>。《宿州市临时救助实施办法》(宿政秘〔2015〕234号)《宿州市临时救助工作操作规程》（宿民发[2019]87号。</w:t>
      </w:r>
    </w:p>
    <w:p>
      <w:pPr>
        <w:adjustRightInd w:val="0"/>
        <w:snapToGrid w:val="0"/>
        <w:spacing w:line="600" w:lineRule="exact"/>
        <w:ind w:firstLine="320" w:firstLineChars="100"/>
        <w:jc w:val="both"/>
        <w:rPr>
          <w:rFonts w:hint="eastAsia" w:ascii="仿宋_GB2312" w:hAnsi="仿宋" w:eastAsia="仿宋_GB2312"/>
          <w:color w:val="auto"/>
          <w:sz w:val="32"/>
          <w:szCs w:val="32"/>
        </w:rPr>
      </w:pPr>
      <w:r>
        <w:rPr>
          <w:rFonts w:hint="eastAsia" w:ascii="仿宋_GB2312" w:hAnsi="楷体" w:eastAsia="仿宋_GB2312"/>
          <w:color w:val="auto"/>
          <w:sz w:val="32"/>
          <w:szCs w:val="32"/>
          <w:lang w:val="en-US" w:eastAsia="zh-CN"/>
        </w:rPr>
        <w:t xml:space="preserve">  </w:t>
      </w:r>
      <w:r>
        <w:rPr>
          <w:rFonts w:hint="eastAsia" w:ascii="仿宋_GB2312" w:hAnsi="楷体" w:eastAsia="仿宋_GB2312"/>
          <w:color w:val="auto"/>
          <w:sz w:val="32"/>
          <w:szCs w:val="32"/>
        </w:rPr>
        <w:t>（3）起止时间。</w:t>
      </w:r>
      <w:r>
        <w:rPr>
          <w:rFonts w:hint="eastAsia" w:ascii="仿宋_GB2312" w:hAnsi="楷体" w:eastAsia="仿宋_GB2312"/>
          <w:color w:val="auto"/>
          <w:sz w:val="32"/>
          <w:szCs w:val="32"/>
          <w:lang w:val="en-US" w:eastAsia="zh-CN"/>
        </w:rPr>
        <w:t>2022年1月1日至2022年12月31日。</w:t>
      </w:r>
    </w:p>
    <w:p>
      <w:pPr>
        <w:adjustRightInd w:val="0"/>
        <w:snapToGrid w:val="0"/>
        <w:spacing w:line="600" w:lineRule="exact"/>
        <w:ind w:firstLine="640" w:firstLineChars="200"/>
        <w:jc w:val="both"/>
        <w:rPr>
          <w:rFonts w:hint="eastAsia" w:ascii="仿宋_GB2312" w:hAnsi="楷体" w:eastAsia="仿宋_GB2312"/>
          <w:color w:val="auto"/>
          <w:sz w:val="32"/>
          <w:szCs w:val="32"/>
          <w:lang w:eastAsia="zh-CN"/>
        </w:rPr>
      </w:pPr>
      <w:r>
        <w:rPr>
          <w:rFonts w:hint="eastAsia" w:ascii="仿宋_GB2312" w:hAnsi="楷体" w:eastAsia="仿宋_GB2312"/>
          <w:color w:val="auto"/>
          <w:sz w:val="32"/>
          <w:szCs w:val="32"/>
        </w:rPr>
        <w:t>（4）项目内容</w:t>
      </w:r>
      <w:r>
        <w:rPr>
          <w:rFonts w:hint="eastAsia" w:ascii="仿宋_GB2312" w:hAnsi="楷体" w:eastAsia="仿宋_GB2312"/>
          <w:color w:val="auto"/>
          <w:sz w:val="32"/>
          <w:szCs w:val="32"/>
          <w:lang w:eastAsia="zh-CN"/>
        </w:rPr>
        <w:t>。对遭遇突发性、紧迫性、灾难性困难或者其他特殊困难导致基本生活陷入困境，靠自身和家庭无力解决，其他社会救助制度暂时无法覆盖或者救助之后基本生活仍有困难的家庭或者个人给予的应急性、过渡性救助。</w:t>
      </w:r>
    </w:p>
    <w:p>
      <w:pPr>
        <w:adjustRightInd w:val="0"/>
        <w:snapToGrid w:val="0"/>
        <w:spacing w:line="600" w:lineRule="exact"/>
        <w:ind w:firstLine="640" w:firstLineChars="200"/>
        <w:jc w:val="both"/>
        <w:rPr>
          <w:rFonts w:hint="eastAsia" w:ascii="仿宋_GB2312" w:hAnsi="仿宋" w:eastAsia="仿宋_GB2312"/>
          <w:color w:val="auto"/>
          <w:sz w:val="32"/>
          <w:szCs w:val="32"/>
          <w:lang w:val="en-US" w:eastAsia="zh-CN"/>
        </w:rPr>
      </w:pPr>
      <w:r>
        <w:rPr>
          <w:rFonts w:hint="eastAsia" w:ascii="仿宋_GB2312" w:hAnsi="楷体" w:eastAsia="仿宋_GB2312"/>
          <w:color w:val="auto"/>
          <w:sz w:val="32"/>
          <w:szCs w:val="32"/>
        </w:rPr>
        <w:t>（5）年度预算安排。</w:t>
      </w:r>
      <w:r>
        <w:rPr>
          <w:rFonts w:hint="eastAsia" w:ascii="仿宋_GB2312" w:hAnsi="仿宋" w:eastAsia="仿宋_GB2312"/>
          <w:color w:val="auto"/>
          <w:sz w:val="32"/>
          <w:szCs w:val="32"/>
          <w:lang w:eastAsia="zh-CN"/>
        </w:rPr>
        <w:t>财政拨款</w:t>
      </w:r>
      <w:r>
        <w:rPr>
          <w:rFonts w:hint="eastAsia" w:ascii="宋体" w:hAnsi="宋体" w:cs="宋体"/>
          <w:kern w:val="0"/>
          <w:sz w:val="22"/>
          <w:szCs w:val="22"/>
        </w:rPr>
        <w:t xml:space="preserve"> </w:t>
      </w:r>
      <w:r>
        <w:rPr>
          <w:rFonts w:hint="eastAsia" w:ascii="仿宋_GB2312" w:hAnsi="仿宋" w:eastAsia="仿宋_GB2312"/>
          <w:color w:val="auto"/>
          <w:sz w:val="32"/>
          <w:szCs w:val="32"/>
          <w:lang w:eastAsia="zh-CN"/>
        </w:rPr>
        <w:t>400</w:t>
      </w:r>
      <w:r>
        <w:rPr>
          <w:rFonts w:hint="eastAsia" w:ascii="仿宋_GB2312" w:hAnsi="仿宋" w:eastAsia="仿宋_GB2312"/>
          <w:color w:val="auto"/>
          <w:sz w:val="32"/>
          <w:szCs w:val="32"/>
          <w:lang w:val="en-US" w:eastAsia="zh-CN"/>
        </w:rPr>
        <w:t>万元。</w:t>
      </w:r>
    </w:p>
    <w:p>
      <w:pPr>
        <w:adjustRightInd w:val="0"/>
        <w:snapToGrid w:val="0"/>
        <w:spacing w:line="600" w:lineRule="exact"/>
        <w:ind w:firstLine="640" w:firstLineChars="200"/>
        <w:jc w:val="both"/>
        <w:rPr>
          <w:rFonts w:hint="eastAsia" w:eastAsia="仿宋_GB2312"/>
          <w:color w:val="auto"/>
          <w:lang w:eastAsia="zh-CN"/>
        </w:rPr>
      </w:pPr>
      <w:r>
        <w:rPr>
          <w:rFonts w:hint="eastAsia" w:ascii="仿宋_GB2312" w:hAnsi="楷体" w:eastAsia="仿宋_GB2312"/>
          <w:color w:val="auto"/>
          <w:sz w:val="32"/>
          <w:szCs w:val="32"/>
        </w:rPr>
        <w:t>（6）绩效目标和指标。</w:t>
      </w:r>
    </w:p>
    <w:tbl>
      <w:tblPr>
        <w:tblStyle w:val="3"/>
        <w:tblW w:w="10963" w:type="dxa"/>
        <w:jc w:val="center"/>
        <w:tblLayout w:type="fixed"/>
        <w:tblCellMar>
          <w:top w:w="0" w:type="dxa"/>
          <w:left w:w="108" w:type="dxa"/>
          <w:bottom w:w="0" w:type="dxa"/>
          <w:right w:w="108" w:type="dxa"/>
        </w:tblCellMar>
      </w:tblPr>
      <w:tblGrid>
        <w:gridCol w:w="620"/>
        <w:gridCol w:w="700"/>
        <w:gridCol w:w="857"/>
        <w:gridCol w:w="1238"/>
        <w:gridCol w:w="955"/>
        <w:gridCol w:w="1045"/>
        <w:gridCol w:w="1466"/>
        <w:gridCol w:w="1178"/>
        <w:gridCol w:w="1333"/>
        <w:gridCol w:w="1571"/>
      </w:tblGrid>
      <w:tr>
        <w:tblPrEx>
          <w:tblCellMar>
            <w:top w:w="0" w:type="dxa"/>
            <w:left w:w="108" w:type="dxa"/>
            <w:bottom w:w="0" w:type="dxa"/>
            <w:right w:w="108" w:type="dxa"/>
          </w:tblCellMar>
        </w:tblPrEx>
        <w:trPr>
          <w:trHeight w:val="675" w:hRule="atLeast"/>
          <w:jc w:val="center"/>
        </w:trPr>
        <w:tc>
          <w:tcPr>
            <w:tcW w:w="10963" w:type="dxa"/>
            <w:gridSpan w:val="10"/>
            <w:tcBorders>
              <w:top w:val="nil"/>
              <w:left w:val="nil"/>
              <w:bottom w:val="nil"/>
              <w:right w:val="nil"/>
            </w:tcBorders>
            <w:vAlign w:val="center"/>
          </w:tcPr>
          <w:p>
            <w:pPr>
              <w:widowControl/>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项目支出绩效目标表</w:t>
            </w:r>
          </w:p>
        </w:tc>
      </w:tr>
      <w:tr>
        <w:tblPrEx>
          <w:tblCellMar>
            <w:top w:w="0" w:type="dxa"/>
            <w:left w:w="108" w:type="dxa"/>
            <w:bottom w:w="0" w:type="dxa"/>
            <w:right w:w="108" w:type="dxa"/>
          </w:tblCellMar>
        </w:tblPrEx>
        <w:trPr>
          <w:trHeight w:val="285" w:hRule="atLeast"/>
          <w:jc w:val="center"/>
        </w:trPr>
        <w:tc>
          <w:tcPr>
            <w:tcW w:w="10963" w:type="dxa"/>
            <w:gridSpan w:val="10"/>
            <w:tcBorders>
              <w:top w:val="nil"/>
              <w:left w:val="nil"/>
              <w:bottom w:val="nil"/>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w:t>
            </w:r>
            <w:r>
              <w:rPr>
                <w:rFonts w:hint="eastAsia" w:ascii="宋体" w:hAnsi="宋体" w:cs="宋体"/>
                <w:color w:val="auto"/>
                <w:kern w:val="0"/>
                <w:sz w:val="24"/>
                <w:lang w:eastAsia="zh-CN"/>
              </w:rPr>
              <w:t>202</w:t>
            </w:r>
            <w:r>
              <w:rPr>
                <w:rFonts w:hint="eastAsia" w:ascii="宋体" w:hAnsi="宋体" w:cs="宋体"/>
                <w:color w:val="auto"/>
                <w:kern w:val="0"/>
                <w:sz w:val="24"/>
                <w:lang w:val="en-US" w:eastAsia="zh-CN"/>
              </w:rPr>
              <w:t>2</w:t>
            </w:r>
            <w:r>
              <w:rPr>
                <w:rFonts w:hint="eastAsia" w:ascii="宋体" w:hAnsi="宋体" w:cs="宋体"/>
                <w:color w:val="auto"/>
                <w:kern w:val="0"/>
                <w:sz w:val="24"/>
              </w:rPr>
              <w:t>年度）</w:t>
            </w:r>
          </w:p>
        </w:tc>
      </w:tr>
      <w:tr>
        <w:tblPrEx>
          <w:tblCellMar>
            <w:top w:w="0" w:type="dxa"/>
            <w:left w:w="108" w:type="dxa"/>
            <w:bottom w:w="0" w:type="dxa"/>
            <w:right w:w="108" w:type="dxa"/>
          </w:tblCellMar>
        </w:tblPrEx>
        <w:trPr>
          <w:trHeight w:val="435" w:hRule="atLeast"/>
          <w:jc w:val="center"/>
        </w:trPr>
        <w:tc>
          <w:tcPr>
            <w:tcW w:w="620" w:type="dxa"/>
            <w:tcBorders>
              <w:top w:val="nil"/>
              <w:left w:val="nil"/>
              <w:bottom w:val="single" w:color="auto" w:sz="4" w:space="0"/>
              <w:right w:val="nil"/>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700" w:type="dxa"/>
            <w:tcBorders>
              <w:top w:val="nil"/>
              <w:left w:val="nil"/>
              <w:bottom w:val="single" w:color="auto" w:sz="4" w:space="0"/>
              <w:right w:val="nil"/>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857" w:type="dxa"/>
            <w:tcBorders>
              <w:top w:val="nil"/>
              <w:left w:val="nil"/>
              <w:bottom w:val="nil"/>
              <w:right w:val="nil"/>
            </w:tcBorders>
            <w:vAlign w:val="center"/>
          </w:tcPr>
          <w:p>
            <w:pPr>
              <w:widowControl/>
              <w:jc w:val="left"/>
              <w:rPr>
                <w:rFonts w:ascii="宋体" w:hAnsi="宋体" w:cs="宋体"/>
                <w:color w:val="auto"/>
                <w:kern w:val="0"/>
                <w:sz w:val="24"/>
              </w:rPr>
            </w:pPr>
          </w:p>
        </w:tc>
        <w:tc>
          <w:tcPr>
            <w:tcW w:w="1238" w:type="dxa"/>
            <w:tcBorders>
              <w:top w:val="nil"/>
              <w:left w:val="nil"/>
              <w:bottom w:val="nil"/>
              <w:right w:val="nil"/>
            </w:tcBorders>
            <w:vAlign w:val="center"/>
          </w:tcPr>
          <w:p>
            <w:pPr>
              <w:widowControl/>
              <w:jc w:val="left"/>
              <w:rPr>
                <w:rFonts w:ascii="宋体" w:hAnsi="宋体" w:cs="宋体"/>
                <w:color w:val="auto"/>
                <w:kern w:val="0"/>
                <w:sz w:val="24"/>
              </w:rPr>
            </w:pPr>
          </w:p>
        </w:tc>
        <w:tc>
          <w:tcPr>
            <w:tcW w:w="955" w:type="dxa"/>
            <w:tcBorders>
              <w:top w:val="nil"/>
              <w:left w:val="nil"/>
              <w:bottom w:val="nil"/>
              <w:right w:val="nil"/>
            </w:tcBorders>
            <w:vAlign w:val="center"/>
          </w:tcPr>
          <w:p>
            <w:pPr>
              <w:widowControl/>
              <w:jc w:val="left"/>
              <w:rPr>
                <w:rFonts w:ascii="宋体" w:hAnsi="宋体" w:cs="宋体"/>
                <w:color w:val="auto"/>
                <w:kern w:val="0"/>
                <w:sz w:val="24"/>
              </w:rPr>
            </w:pPr>
          </w:p>
        </w:tc>
        <w:tc>
          <w:tcPr>
            <w:tcW w:w="1045" w:type="dxa"/>
            <w:tcBorders>
              <w:top w:val="nil"/>
              <w:left w:val="nil"/>
              <w:bottom w:val="nil"/>
              <w:right w:val="nil"/>
            </w:tcBorders>
            <w:vAlign w:val="center"/>
          </w:tcPr>
          <w:p>
            <w:pPr>
              <w:widowControl/>
              <w:jc w:val="left"/>
              <w:rPr>
                <w:rFonts w:ascii="宋体" w:hAnsi="宋体" w:cs="宋体"/>
                <w:color w:val="auto"/>
                <w:kern w:val="0"/>
                <w:sz w:val="24"/>
              </w:rPr>
            </w:pPr>
          </w:p>
        </w:tc>
        <w:tc>
          <w:tcPr>
            <w:tcW w:w="1466" w:type="dxa"/>
            <w:tcBorders>
              <w:top w:val="nil"/>
              <w:left w:val="nil"/>
              <w:bottom w:val="nil"/>
              <w:right w:val="nil"/>
            </w:tcBorders>
            <w:vAlign w:val="center"/>
          </w:tcPr>
          <w:p>
            <w:pPr>
              <w:widowControl/>
              <w:jc w:val="left"/>
              <w:rPr>
                <w:rFonts w:ascii="宋体" w:hAnsi="宋体" w:cs="宋体"/>
                <w:color w:val="auto"/>
                <w:kern w:val="0"/>
                <w:sz w:val="24"/>
              </w:rPr>
            </w:pPr>
          </w:p>
        </w:tc>
        <w:tc>
          <w:tcPr>
            <w:tcW w:w="1178" w:type="dxa"/>
            <w:tcBorders>
              <w:top w:val="nil"/>
              <w:left w:val="nil"/>
              <w:bottom w:val="nil"/>
              <w:right w:val="nil"/>
            </w:tcBorders>
            <w:vAlign w:val="center"/>
          </w:tcPr>
          <w:p>
            <w:pPr>
              <w:widowControl/>
              <w:jc w:val="left"/>
              <w:rPr>
                <w:rFonts w:ascii="宋体" w:hAnsi="宋体" w:cs="宋体"/>
                <w:color w:val="auto"/>
                <w:kern w:val="0"/>
                <w:sz w:val="24"/>
              </w:rPr>
            </w:pPr>
          </w:p>
        </w:tc>
        <w:tc>
          <w:tcPr>
            <w:tcW w:w="1333" w:type="dxa"/>
            <w:tcBorders>
              <w:top w:val="nil"/>
              <w:left w:val="nil"/>
              <w:bottom w:val="nil"/>
              <w:right w:val="nil"/>
            </w:tcBorders>
            <w:vAlign w:val="center"/>
          </w:tcPr>
          <w:p>
            <w:pPr>
              <w:widowControl/>
              <w:jc w:val="left"/>
              <w:rPr>
                <w:rFonts w:ascii="宋体" w:hAnsi="宋体" w:cs="宋体"/>
                <w:color w:val="auto"/>
                <w:kern w:val="0"/>
                <w:sz w:val="24"/>
              </w:rPr>
            </w:pPr>
          </w:p>
        </w:tc>
        <w:tc>
          <w:tcPr>
            <w:tcW w:w="1571" w:type="dxa"/>
            <w:tcBorders>
              <w:top w:val="nil"/>
              <w:left w:val="nil"/>
              <w:bottom w:val="nil"/>
              <w:right w:val="nil"/>
            </w:tcBorders>
            <w:vAlign w:val="center"/>
          </w:tcPr>
          <w:p>
            <w:pPr>
              <w:widowControl/>
              <w:jc w:val="left"/>
              <w:rPr>
                <w:rFonts w:ascii="宋体" w:hAnsi="宋体" w:cs="宋体"/>
                <w:color w:val="auto"/>
                <w:kern w:val="0"/>
                <w:sz w:val="24"/>
              </w:rPr>
            </w:pPr>
          </w:p>
        </w:tc>
      </w:tr>
      <w:tr>
        <w:tblPrEx>
          <w:tblCellMar>
            <w:top w:w="0" w:type="dxa"/>
            <w:left w:w="108" w:type="dxa"/>
            <w:bottom w:w="0" w:type="dxa"/>
            <w:right w:w="108" w:type="dxa"/>
          </w:tblCellMar>
        </w:tblPrEx>
        <w:trPr>
          <w:trHeight w:val="439" w:hRule="atLeast"/>
          <w:jc w:val="center"/>
        </w:trPr>
        <w:tc>
          <w:tcPr>
            <w:tcW w:w="2177"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项目名称</w:t>
            </w:r>
          </w:p>
        </w:tc>
        <w:tc>
          <w:tcPr>
            <w:tcW w:w="8786" w:type="dxa"/>
            <w:gridSpan w:val="7"/>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临时救助</w:t>
            </w:r>
          </w:p>
        </w:tc>
      </w:tr>
      <w:tr>
        <w:tblPrEx>
          <w:tblCellMar>
            <w:top w:w="0" w:type="dxa"/>
            <w:left w:w="108" w:type="dxa"/>
            <w:bottom w:w="0" w:type="dxa"/>
            <w:right w:w="108" w:type="dxa"/>
          </w:tblCellMar>
        </w:tblPrEx>
        <w:trPr>
          <w:trHeight w:val="439" w:hRule="atLeast"/>
          <w:jc w:val="center"/>
        </w:trPr>
        <w:tc>
          <w:tcPr>
            <w:tcW w:w="2177"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主管部门</w:t>
            </w:r>
          </w:p>
        </w:tc>
        <w:tc>
          <w:tcPr>
            <w:tcW w:w="3238"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r>
              <w:rPr>
                <w:rFonts w:hint="eastAsia" w:ascii="宋体" w:hAnsi="宋体" w:cs="宋体"/>
                <w:color w:val="auto"/>
                <w:kern w:val="0"/>
                <w:sz w:val="24"/>
                <w:lang w:val="en-US" w:eastAsia="zh-CN"/>
              </w:rPr>
              <w:t>民政局</w:t>
            </w:r>
          </w:p>
        </w:tc>
        <w:tc>
          <w:tcPr>
            <w:tcW w:w="2644"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实施单位</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lang w:val="en-US" w:eastAsia="zh-CN"/>
              </w:rPr>
              <w:t>民政局</w:t>
            </w: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439" w:hRule="atLeast"/>
          <w:jc w:val="center"/>
        </w:trPr>
        <w:tc>
          <w:tcPr>
            <w:tcW w:w="2177"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项目属性</w:t>
            </w:r>
          </w:p>
        </w:tc>
        <w:tc>
          <w:tcPr>
            <w:tcW w:w="3238" w:type="dxa"/>
            <w:gridSpan w:val="3"/>
            <w:tcBorders>
              <w:top w:val="single" w:color="auto" w:sz="4" w:space="0"/>
              <w:left w:val="single" w:color="auto" w:sz="4" w:space="0"/>
              <w:bottom w:val="single" w:color="auto" w:sz="4" w:space="0"/>
              <w:right w:val="nil"/>
            </w:tcBorders>
            <w:vAlign w:val="center"/>
          </w:tcPr>
          <w:p>
            <w:pPr>
              <w:widowControl/>
              <w:jc w:val="both"/>
              <w:rPr>
                <w:rFonts w:ascii="宋体" w:hAnsi="宋体" w:cs="宋体"/>
                <w:color w:val="auto"/>
                <w:kern w:val="0"/>
                <w:sz w:val="24"/>
              </w:rPr>
            </w:pPr>
            <w:r>
              <w:rPr>
                <w:rFonts w:hint="eastAsia" w:ascii="宋体" w:hAnsi="宋体" w:cs="宋体"/>
                <w:color w:val="auto"/>
                <w:kern w:val="0"/>
                <w:sz w:val="24"/>
                <w:lang w:val="en-US" w:eastAsia="zh-CN"/>
              </w:rPr>
              <w:t xml:space="preserve">  </w:t>
            </w:r>
            <w:r>
              <w:rPr>
                <w:rFonts w:hint="eastAsia" w:ascii="宋体" w:hAnsi="宋体" w:cs="宋体"/>
                <w:color w:val="auto"/>
                <w:kern w:val="0"/>
                <w:sz w:val="24"/>
              </w:rPr>
              <w:t xml:space="preserve"> </w:t>
            </w:r>
            <w:r>
              <w:rPr>
                <w:rFonts w:hint="eastAsia" w:ascii="宋体" w:hAnsi="宋体" w:cs="宋体"/>
                <w:color w:val="auto"/>
                <w:kern w:val="0"/>
                <w:sz w:val="24"/>
              </w:rPr>
              <w:sym w:font="Wingdings 2" w:char="00A3"/>
            </w:r>
            <w:r>
              <w:rPr>
                <w:rFonts w:hint="eastAsia" w:ascii="宋体" w:hAnsi="宋体" w:cs="宋体"/>
                <w:color w:val="auto"/>
                <w:kern w:val="0"/>
                <w:sz w:val="24"/>
              </w:rPr>
              <w:t xml:space="preserve">新增项目  </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eastAsia="zh-CN"/>
              </w:rPr>
              <w:sym w:font="Wingdings 2" w:char="0052"/>
            </w:r>
            <w:r>
              <w:rPr>
                <w:rFonts w:hint="eastAsia" w:ascii="宋体" w:hAnsi="宋体" w:cs="宋体"/>
                <w:color w:val="auto"/>
                <w:kern w:val="0"/>
                <w:sz w:val="24"/>
              </w:rPr>
              <w:t>延续项目</w:t>
            </w:r>
          </w:p>
        </w:tc>
        <w:tc>
          <w:tcPr>
            <w:tcW w:w="2644"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项目期</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lang w:val="en-US" w:eastAsia="zh-CN"/>
              </w:rPr>
              <w:t>2022年</w:t>
            </w: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439" w:hRule="atLeast"/>
          <w:jc w:val="center"/>
        </w:trPr>
        <w:tc>
          <w:tcPr>
            <w:tcW w:w="2177" w:type="dxa"/>
            <w:gridSpan w:val="3"/>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xml:space="preserve"> 中期资金总额：</w:t>
            </w:r>
          </w:p>
        </w:tc>
        <w:tc>
          <w:tcPr>
            <w:tcW w:w="2000" w:type="dxa"/>
            <w:gridSpan w:val="2"/>
            <w:tcBorders>
              <w:top w:val="single" w:color="auto" w:sz="4" w:space="0"/>
              <w:left w:val="nil"/>
              <w:bottom w:val="single" w:color="auto" w:sz="4" w:space="0"/>
              <w:right w:val="single" w:color="auto" w:sz="4" w:space="0"/>
            </w:tcBorders>
            <w:vAlign w:val="center"/>
          </w:tcPr>
          <w:p>
            <w:pPr>
              <w:widowControl/>
              <w:jc w:val="center"/>
              <w:rPr>
                <w:rFonts w:hint="default"/>
                <w:lang w:val="en-US" w:eastAsia="zh-CN"/>
              </w:rPr>
            </w:pPr>
            <w:r>
              <w:rPr>
                <w:rFonts w:hint="eastAsia" w:ascii="宋体" w:hAnsi="宋体" w:cs="宋体"/>
                <w:kern w:val="0"/>
                <w:sz w:val="24"/>
                <w:lang w:val="en-US" w:eastAsia="zh-CN"/>
              </w:rPr>
              <w:t>400</w:t>
            </w:r>
          </w:p>
        </w:tc>
        <w:tc>
          <w:tcPr>
            <w:tcW w:w="2644"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en-US" w:eastAsia="zh-CN"/>
              </w:rPr>
              <w:t xml:space="preserve">   </w:t>
            </w:r>
            <w:r>
              <w:rPr>
                <w:rFonts w:hint="eastAsia" w:ascii="宋体" w:hAnsi="宋体" w:cs="宋体"/>
                <w:kern w:val="0"/>
                <w:sz w:val="24"/>
              </w:rPr>
              <w:t>年度资金总额：</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宋体" w:hAnsi="宋体" w:cs="宋体"/>
                <w:kern w:val="0"/>
                <w:sz w:val="24"/>
                <w:lang w:val="en-US"/>
              </w:rPr>
            </w:pPr>
            <w:r>
              <w:rPr>
                <w:rFonts w:hint="eastAsia" w:ascii="宋体" w:hAnsi="宋体" w:cs="宋体"/>
                <w:kern w:val="0"/>
                <w:sz w:val="24"/>
                <w:lang w:val="en-US" w:eastAsia="zh-CN"/>
              </w:rPr>
              <w:t>400</w:t>
            </w:r>
          </w:p>
        </w:tc>
      </w:tr>
      <w:tr>
        <w:tblPrEx>
          <w:tblCellMar>
            <w:top w:w="0" w:type="dxa"/>
            <w:left w:w="108" w:type="dxa"/>
            <w:bottom w:w="0" w:type="dxa"/>
            <w:right w:w="108" w:type="dxa"/>
          </w:tblCellMar>
        </w:tblPrEx>
        <w:trPr>
          <w:trHeight w:val="439" w:hRule="atLeast"/>
          <w:jc w:val="center"/>
        </w:trPr>
        <w:tc>
          <w:tcPr>
            <w:tcW w:w="2177"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其中：财政拨款</w:t>
            </w:r>
          </w:p>
        </w:tc>
        <w:tc>
          <w:tcPr>
            <w:tcW w:w="2000"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400</w:t>
            </w:r>
          </w:p>
        </w:tc>
        <w:tc>
          <w:tcPr>
            <w:tcW w:w="2644" w:type="dxa"/>
            <w:gridSpan w:val="2"/>
            <w:tcBorders>
              <w:top w:val="single" w:color="auto" w:sz="4" w:space="0"/>
              <w:left w:val="nil"/>
              <w:bottom w:val="single" w:color="auto" w:sz="4" w:space="0"/>
              <w:right w:val="single" w:color="auto" w:sz="4" w:space="0"/>
            </w:tcBorders>
            <w:vAlign w:val="center"/>
          </w:tcPr>
          <w:p>
            <w:pPr>
              <w:widowControl/>
              <w:jc w:val="left"/>
              <w:rPr>
                <w:rFonts w:hint="default" w:ascii="宋体" w:hAnsi="宋体" w:cs="宋体"/>
                <w:kern w:val="0"/>
                <w:sz w:val="22"/>
                <w:szCs w:val="22"/>
                <w:lang w:val="en-US"/>
              </w:rPr>
            </w:pPr>
            <w:r>
              <w:rPr>
                <w:rFonts w:hint="eastAsia" w:ascii="宋体" w:hAnsi="宋体" w:cs="宋体"/>
                <w:kern w:val="0"/>
                <w:sz w:val="22"/>
                <w:szCs w:val="22"/>
              </w:rPr>
              <w:t xml:space="preserve"> </w:t>
            </w:r>
            <w:r>
              <w:rPr>
                <w:rFonts w:hint="eastAsia" w:ascii="宋体" w:hAnsi="宋体" w:cs="宋体"/>
                <w:kern w:val="0"/>
                <w:sz w:val="22"/>
                <w:szCs w:val="22"/>
                <w:lang w:val="en-US" w:eastAsia="zh-CN"/>
              </w:rPr>
              <w:t xml:space="preserve">      </w:t>
            </w:r>
            <w:r>
              <w:rPr>
                <w:rFonts w:hint="eastAsia" w:ascii="宋体" w:hAnsi="宋体" w:cs="宋体"/>
                <w:kern w:val="0"/>
                <w:sz w:val="22"/>
                <w:szCs w:val="22"/>
              </w:rPr>
              <w:t>其中：财政拨款</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hint="default"/>
                <w:lang w:val="en-US"/>
              </w:rPr>
            </w:pPr>
            <w:r>
              <w:rPr>
                <w:rFonts w:hint="eastAsia" w:ascii="宋体" w:hAnsi="宋体" w:cs="宋体"/>
                <w:kern w:val="0"/>
                <w:sz w:val="24"/>
                <w:lang w:val="en-US" w:eastAsia="zh-CN"/>
              </w:rPr>
              <w:t>400</w:t>
            </w:r>
          </w:p>
        </w:tc>
      </w:tr>
      <w:tr>
        <w:tblPrEx>
          <w:tblCellMar>
            <w:top w:w="0" w:type="dxa"/>
            <w:left w:w="108" w:type="dxa"/>
            <w:bottom w:w="0" w:type="dxa"/>
            <w:right w:w="108" w:type="dxa"/>
          </w:tblCellMar>
        </w:tblPrEx>
        <w:trPr>
          <w:trHeight w:val="439" w:hRule="atLeast"/>
          <w:jc w:val="center"/>
        </w:trPr>
        <w:tc>
          <w:tcPr>
            <w:tcW w:w="2177"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其他资金</w:t>
            </w:r>
          </w:p>
        </w:tc>
        <w:tc>
          <w:tcPr>
            <w:tcW w:w="2000"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0</w:t>
            </w:r>
            <w:r>
              <w:rPr>
                <w:rFonts w:hint="eastAsia" w:ascii="宋体" w:hAnsi="宋体" w:cs="宋体"/>
                <w:kern w:val="0"/>
                <w:sz w:val="24"/>
              </w:rPr>
              <w:t>　</w:t>
            </w:r>
          </w:p>
        </w:tc>
        <w:tc>
          <w:tcPr>
            <w:tcW w:w="2644"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其他资金</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0</w:t>
            </w:r>
            <w:r>
              <w:rPr>
                <w:rFonts w:hint="eastAsia" w:ascii="宋体" w:hAnsi="宋体" w:cs="宋体"/>
                <w:kern w:val="0"/>
                <w:sz w:val="24"/>
              </w:rPr>
              <w:t>　</w:t>
            </w:r>
          </w:p>
        </w:tc>
      </w:tr>
      <w:tr>
        <w:tblPrEx>
          <w:tblCellMar>
            <w:top w:w="0" w:type="dxa"/>
            <w:left w:w="108" w:type="dxa"/>
            <w:bottom w:w="0" w:type="dxa"/>
            <w:right w:w="108" w:type="dxa"/>
          </w:tblCellMar>
        </w:tblPrEx>
        <w:trPr>
          <w:trHeight w:val="439" w:hRule="atLeast"/>
          <w:jc w:val="center"/>
        </w:trPr>
        <w:tc>
          <w:tcPr>
            <w:tcW w:w="6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总</w:t>
            </w:r>
            <w:r>
              <w:rPr>
                <w:rFonts w:hint="eastAsia" w:ascii="宋体" w:hAnsi="宋体" w:cs="宋体"/>
                <w:kern w:val="0"/>
                <w:sz w:val="24"/>
              </w:rPr>
              <w:br w:type="textWrapping"/>
            </w:r>
            <w:r>
              <w:rPr>
                <w:rFonts w:hint="eastAsia" w:ascii="宋体" w:hAnsi="宋体" w:cs="宋体"/>
                <w:kern w:val="0"/>
                <w:sz w:val="24"/>
              </w:rPr>
              <w:t>体</w:t>
            </w:r>
            <w:r>
              <w:rPr>
                <w:rFonts w:hint="eastAsia" w:ascii="宋体" w:hAnsi="宋体" w:cs="宋体"/>
                <w:kern w:val="0"/>
                <w:sz w:val="24"/>
              </w:rPr>
              <w:br w:type="textWrapping"/>
            </w:r>
            <w:r>
              <w:rPr>
                <w:rFonts w:hint="eastAsia" w:ascii="宋体" w:hAnsi="宋体" w:cs="宋体"/>
                <w:kern w:val="0"/>
                <w:sz w:val="24"/>
              </w:rPr>
              <w:t>目</w:t>
            </w:r>
            <w:r>
              <w:rPr>
                <w:rFonts w:hint="eastAsia" w:ascii="宋体" w:hAnsi="宋体" w:cs="宋体"/>
                <w:kern w:val="0"/>
                <w:sz w:val="24"/>
              </w:rPr>
              <w:br w:type="textWrapping"/>
            </w:r>
            <w:r>
              <w:rPr>
                <w:rFonts w:hint="eastAsia" w:ascii="宋体" w:hAnsi="宋体" w:cs="宋体"/>
                <w:kern w:val="0"/>
                <w:sz w:val="24"/>
              </w:rPr>
              <w:t>标</w:t>
            </w:r>
          </w:p>
        </w:tc>
        <w:tc>
          <w:tcPr>
            <w:tcW w:w="4795" w:type="dxa"/>
            <w:gridSpan w:val="5"/>
            <w:tcBorders>
              <w:top w:val="single" w:color="auto" w:sz="4" w:space="0"/>
              <w:left w:val="nil"/>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中期目标（20</w:t>
            </w:r>
            <w:r>
              <w:rPr>
                <w:rFonts w:hint="eastAsia" w:ascii="宋体" w:hAnsi="宋体" w:cs="宋体"/>
                <w:kern w:val="0"/>
                <w:sz w:val="24"/>
                <w:lang w:val="en-US" w:eastAsia="zh-CN"/>
              </w:rPr>
              <w:t>22</w:t>
            </w:r>
            <w:r>
              <w:rPr>
                <w:rFonts w:hint="eastAsia" w:ascii="宋体" w:hAnsi="宋体" w:cs="宋体"/>
                <w:kern w:val="0"/>
                <w:sz w:val="24"/>
              </w:rPr>
              <w:t>年</w:t>
            </w:r>
            <w:r>
              <w:rPr>
                <w:rFonts w:hint="eastAsia" w:ascii="宋体" w:hAnsi="宋体" w:cs="宋体"/>
                <w:kern w:val="0"/>
                <w:sz w:val="24"/>
                <w:lang w:val="en-US" w:eastAsia="zh-CN"/>
              </w:rPr>
              <w:t>1月</w:t>
            </w:r>
            <w:r>
              <w:rPr>
                <w:rFonts w:hint="eastAsia" w:ascii="宋体" w:hAnsi="宋体" w:cs="宋体"/>
                <w:kern w:val="0"/>
                <w:sz w:val="24"/>
              </w:rPr>
              <w:t>—20</w:t>
            </w:r>
            <w:r>
              <w:rPr>
                <w:rFonts w:hint="eastAsia" w:ascii="宋体" w:hAnsi="宋体" w:cs="宋体"/>
                <w:kern w:val="0"/>
                <w:sz w:val="24"/>
                <w:lang w:val="en-US" w:eastAsia="zh-CN"/>
              </w:rPr>
              <w:t>22</w:t>
            </w:r>
            <w:r>
              <w:rPr>
                <w:rFonts w:hint="eastAsia" w:ascii="宋体" w:hAnsi="宋体" w:cs="宋体"/>
                <w:kern w:val="0"/>
                <w:sz w:val="24"/>
              </w:rPr>
              <w:t>年</w:t>
            </w:r>
            <w:r>
              <w:rPr>
                <w:rFonts w:hint="eastAsia" w:ascii="宋体" w:hAnsi="宋体" w:cs="宋体"/>
                <w:kern w:val="0"/>
                <w:sz w:val="24"/>
                <w:lang w:val="en-US" w:eastAsia="zh-CN"/>
              </w:rPr>
              <w:t>12月</w:t>
            </w:r>
            <w:r>
              <w:rPr>
                <w:rFonts w:hint="eastAsia" w:ascii="宋体" w:hAnsi="宋体" w:cs="宋体"/>
                <w:kern w:val="0"/>
                <w:sz w:val="24"/>
              </w:rPr>
              <w:t>）</w:t>
            </w:r>
          </w:p>
        </w:tc>
        <w:tc>
          <w:tcPr>
            <w:tcW w:w="5548"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年度目标</w:t>
            </w:r>
          </w:p>
        </w:tc>
      </w:tr>
      <w:tr>
        <w:tblPrEx>
          <w:tblCellMar>
            <w:top w:w="0" w:type="dxa"/>
            <w:left w:w="108" w:type="dxa"/>
            <w:bottom w:w="0" w:type="dxa"/>
            <w:right w:w="108" w:type="dxa"/>
          </w:tblCellMar>
        </w:tblPrEx>
        <w:trPr>
          <w:trHeight w:val="671" w:hRule="atLeast"/>
          <w:jc w:val="center"/>
        </w:trPr>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4795" w:type="dxa"/>
            <w:gridSpan w:val="5"/>
            <w:tcBorders>
              <w:top w:val="single" w:color="auto" w:sz="4" w:space="0"/>
              <w:left w:val="nil"/>
              <w:bottom w:val="single" w:color="auto" w:sz="4" w:space="0"/>
              <w:right w:val="nil"/>
            </w:tcBorders>
            <w:vAlign w:val="top"/>
          </w:tcPr>
          <w:p>
            <w:pPr>
              <w:widowControl/>
              <w:jc w:val="left"/>
              <w:rPr>
                <w:rFonts w:hint="eastAsia" w:ascii="宋体" w:hAnsi="宋体" w:eastAsia="宋体" w:cs="宋体"/>
                <w:kern w:val="0"/>
                <w:sz w:val="24"/>
                <w:lang w:eastAsia="zh-CN"/>
              </w:rPr>
            </w:pPr>
            <w:r>
              <w:rPr>
                <w:rFonts w:hint="eastAsia" w:ascii="宋体" w:hAnsi="宋体" w:cs="宋体"/>
                <w:kern w:val="0"/>
                <w:sz w:val="24"/>
              </w:rPr>
              <w:t>目标1：对遭遇突发性、紧迫性、灾难性困难或者其他特殊困难导致基本生活陷入困境，靠自身和家庭无力解决，其他社会救助制度暂时无法覆盖或者救助之后基本生活仍有困难的家庭或者个人给予的应急性、过渡性救助，做到应救尽救</w:t>
            </w:r>
          </w:p>
        </w:tc>
        <w:tc>
          <w:tcPr>
            <w:tcW w:w="5548" w:type="dxa"/>
            <w:gridSpan w:val="4"/>
            <w:tcBorders>
              <w:top w:val="single" w:color="auto" w:sz="4" w:space="0"/>
              <w:left w:val="single" w:color="auto" w:sz="4" w:space="0"/>
              <w:bottom w:val="single" w:color="auto" w:sz="4" w:space="0"/>
              <w:right w:val="single" w:color="000000" w:sz="4" w:space="0"/>
            </w:tcBorders>
            <w:vAlign w:val="top"/>
          </w:tcPr>
          <w:p>
            <w:pPr>
              <w:widowControl/>
              <w:jc w:val="left"/>
              <w:rPr>
                <w:rFonts w:hint="eastAsia" w:ascii="宋体" w:hAnsi="宋体" w:eastAsia="宋体" w:cs="宋体"/>
                <w:kern w:val="0"/>
                <w:sz w:val="24"/>
                <w:lang w:eastAsia="zh-CN"/>
              </w:rPr>
            </w:pPr>
            <w:r>
              <w:rPr>
                <w:rFonts w:hint="eastAsia" w:ascii="宋体" w:hAnsi="宋体" w:cs="宋体"/>
                <w:kern w:val="0"/>
                <w:sz w:val="24"/>
              </w:rPr>
              <w:t>目标1</w:t>
            </w:r>
            <w:r>
              <w:rPr>
                <w:rFonts w:hint="eastAsia" w:ascii="宋体" w:hAnsi="宋体" w:cs="宋体"/>
                <w:kern w:val="0"/>
                <w:sz w:val="24"/>
                <w:lang w:eastAsia="zh-CN"/>
              </w:rPr>
              <w:t>：对遭遇突发性、紧迫性、灾难性困难或者其他特殊困难导致基本生活陷入困境，靠自身和家庭无力解决，其他社会救助制度暂时无法覆盖或者救助之后基本生活仍有困难的家庭或者个人给予的应急性、过渡性救助，做到应救尽救</w:t>
            </w:r>
          </w:p>
        </w:tc>
      </w:tr>
      <w:tr>
        <w:tblPrEx>
          <w:tblCellMar>
            <w:top w:w="0" w:type="dxa"/>
            <w:left w:w="108" w:type="dxa"/>
            <w:bottom w:w="0" w:type="dxa"/>
            <w:right w:w="108" w:type="dxa"/>
          </w:tblCellMar>
        </w:tblPrEx>
        <w:trPr>
          <w:trHeight w:val="679" w:hRule="atLeast"/>
          <w:jc w:val="center"/>
        </w:trPr>
        <w:tc>
          <w:tcPr>
            <w:tcW w:w="62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700" w:type="dxa"/>
            <w:tcBorders>
              <w:top w:val="nil"/>
              <w:left w:val="nil"/>
              <w:bottom w:val="nil"/>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一级</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857"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二级指标</w:t>
            </w:r>
          </w:p>
        </w:tc>
        <w:tc>
          <w:tcPr>
            <w:tcW w:w="123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三级指标</w:t>
            </w:r>
          </w:p>
        </w:tc>
        <w:tc>
          <w:tcPr>
            <w:tcW w:w="95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指标值</w:t>
            </w:r>
          </w:p>
        </w:tc>
        <w:tc>
          <w:tcPr>
            <w:tcW w:w="1045" w:type="dxa"/>
            <w:tcBorders>
              <w:top w:val="nil"/>
              <w:left w:val="nil"/>
              <w:bottom w:val="single" w:color="auto" w:sz="4" w:space="0"/>
              <w:right w:val="single" w:color="auto" w:sz="4" w:space="0"/>
            </w:tcBorders>
            <w:vAlign w:val="center"/>
          </w:tcPr>
          <w:p>
            <w:pPr>
              <w:widowControl/>
              <w:jc w:val="center"/>
              <w:rPr>
                <w:rFonts w:hint="eastAsia"/>
                <w:lang w:val="en-US" w:eastAsia="zh-CN"/>
              </w:rPr>
            </w:pPr>
            <w:r>
              <w:rPr>
                <w:rFonts w:hint="eastAsia"/>
                <w:lang w:val="en-US" w:eastAsia="zh-CN"/>
              </w:rPr>
              <w:t>绩效标准</w:t>
            </w:r>
          </w:p>
        </w:tc>
        <w:tc>
          <w:tcPr>
            <w:tcW w:w="1466"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二级指标</w:t>
            </w:r>
          </w:p>
        </w:tc>
        <w:tc>
          <w:tcPr>
            <w:tcW w:w="1178" w:type="dxa"/>
            <w:tcBorders>
              <w:top w:val="nil"/>
              <w:left w:val="nil"/>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三级指标</w:t>
            </w:r>
          </w:p>
        </w:tc>
        <w:tc>
          <w:tcPr>
            <w:tcW w:w="133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指标值</w:t>
            </w:r>
          </w:p>
        </w:tc>
        <w:tc>
          <w:tcPr>
            <w:tcW w:w="157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绩效标准</w:t>
            </w:r>
          </w:p>
        </w:tc>
      </w:tr>
      <w:tr>
        <w:tblPrEx>
          <w:tblCellMar>
            <w:top w:w="0" w:type="dxa"/>
            <w:left w:w="108" w:type="dxa"/>
            <w:bottom w:w="0" w:type="dxa"/>
            <w:right w:w="108" w:type="dxa"/>
          </w:tblCellMar>
        </w:tblPrEx>
        <w:trPr>
          <w:trHeight w:val="981"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产</w:t>
            </w:r>
            <w:r>
              <w:rPr>
                <w:rFonts w:hint="eastAsia" w:ascii="宋体" w:hAnsi="宋体" w:cs="宋体"/>
                <w:color w:val="auto"/>
                <w:kern w:val="0"/>
                <w:sz w:val="24"/>
              </w:rPr>
              <w:br w:type="textWrapping"/>
            </w:r>
            <w:r>
              <w:rPr>
                <w:rFonts w:hint="eastAsia" w:ascii="宋体" w:hAnsi="宋体" w:cs="宋体"/>
                <w:color w:val="auto"/>
                <w:kern w:val="0"/>
                <w:sz w:val="24"/>
              </w:rPr>
              <w:t>出</w:t>
            </w:r>
            <w:r>
              <w:rPr>
                <w:rFonts w:hint="eastAsia" w:ascii="宋体" w:hAnsi="宋体" w:cs="宋体"/>
                <w:color w:val="auto"/>
                <w:kern w:val="0"/>
                <w:sz w:val="24"/>
              </w:rPr>
              <w:br w:type="textWrapping"/>
            </w:r>
            <w:r>
              <w:rPr>
                <w:rFonts w:hint="eastAsia" w:ascii="宋体" w:hAnsi="宋体" w:cs="宋体"/>
                <w:color w:val="auto"/>
                <w:kern w:val="0"/>
                <w:sz w:val="24"/>
              </w:rPr>
              <w:t>指</w:t>
            </w:r>
            <w:r>
              <w:rPr>
                <w:rFonts w:hint="eastAsia" w:ascii="宋体" w:hAnsi="宋体" w:cs="宋体"/>
                <w:color w:val="auto"/>
                <w:kern w:val="0"/>
                <w:sz w:val="24"/>
              </w:rPr>
              <w:br w:type="textWrapping"/>
            </w:r>
            <w:r>
              <w:rPr>
                <w:rFonts w:hint="eastAsia" w:ascii="宋体" w:hAnsi="宋体" w:cs="宋体"/>
                <w:color w:val="auto"/>
                <w:kern w:val="0"/>
                <w:sz w:val="24"/>
              </w:rPr>
              <w:t>标</w:t>
            </w:r>
          </w:p>
        </w:tc>
        <w:tc>
          <w:tcPr>
            <w:tcW w:w="857"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数量指标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指标1：</w:t>
            </w:r>
            <w:r>
              <w:rPr>
                <w:rFonts w:hint="eastAsia" w:ascii="宋体" w:hAnsi="宋体" w:eastAsia="宋体" w:cs="宋体"/>
                <w:i w:val="0"/>
                <w:color w:val="auto"/>
                <w:kern w:val="0"/>
                <w:sz w:val="22"/>
                <w:szCs w:val="22"/>
                <w:u w:val="none"/>
                <w:lang w:val="en-US" w:eastAsia="zh-CN" w:bidi="ar"/>
              </w:rPr>
              <w:t>临时救助人次</w:t>
            </w:r>
          </w:p>
        </w:tc>
        <w:tc>
          <w:tcPr>
            <w:tcW w:w="9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color w:val="auto"/>
                <w:kern w:val="0"/>
                <w:sz w:val="22"/>
                <w:szCs w:val="22"/>
                <w:u w:val="none"/>
                <w:lang w:val="en-US" w:eastAsia="zh-CN" w:bidi="ar"/>
              </w:rPr>
              <w:t>应助尽助</w:t>
            </w:r>
          </w:p>
        </w:tc>
        <w:tc>
          <w:tcPr>
            <w:tcW w:w="10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2"/>
                <w:szCs w:val="22"/>
                <w:u w:val="none"/>
                <w:lang w:val="en-US" w:eastAsia="zh-CN" w:bidi="ar"/>
              </w:rPr>
              <w:t>应助尽助</w:t>
            </w:r>
          </w:p>
        </w:tc>
        <w:tc>
          <w:tcPr>
            <w:tcW w:w="1466" w:type="dxa"/>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数量指标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指标1：</w:t>
            </w:r>
            <w:r>
              <w:rPr>
                <w:rFonts w:hint="eastAsia" w:ascii="宋体" w:hAnsi="宋体" w:eastAsia="宋体" w:cs="宋体"/>
                <w:i w:val="0"/>
                <w:color w:val="auto"/>
                <w:kern w:val="0"/>
                <w:sz w:val="22"/>
                <w:szCs w:val="22"/>
                <w:u w:val="none"/>
                <w:lang w:val="en-US" w:eastAsia="zh-CN" w:bidi="ar"/>
              </w:rPr>
              <w:t>临时救助人次</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2"/>
                <w:szCs w:val="22"/>
                <w:u w:val="none"/>
                <w:lang w:val="en-US" w:eastAsia="zh-CN" w:bidi="ar"/>
              </w:rPr>
              <w:t>应助尽助</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2"/>
                <w:szCs w:val="22"/>
                <w:u w:val="none"/>
                <w:lang w:val="en-US" w:eastAsia="zh-CN" w:bidi="ar"/>
              </w:rPr>
              <w:t>应助尽助</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rPr>
            </w:pPr>
          </w:p>
        </w:tc>
        <w:tc>
          <w:tcPr>
            <w:tcW w:w="857" w:type="dxa"/>
            <w:tcBorders>
              <w:top w:val="nil"/>
              <w:left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质量指标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指标1：</w:t>
            </w:r>
            <w:r>
              <w:rPr>
                <w:rFonts w:hint="eastAsia" w:ascii="宋体" w:hAnsi="宋体" w:eastAsia="宋体" w:cs="宋体"/>
                <w:i w:val="0"/>
                <w:color w:val="auto"/>
                <w:kern w:val="0"/>
                <w:sz w:val="22"/>
                <w:szCs w:val="22"/>
                <w:u w:val="none"/>
                <w:lang w:val="en-US" w:eastAsia="zh-CN" w:bidi="ar"/>
              </w:rPr>
              <w:t>临时救助水平</w:t>
            </w:r>
          </w:p>
        </w:tc>
        <w:tc>
          <w:tcPr>
            <w:tcW w:w="9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color w:val="auto"/>
                <w:kern w:val="0"/>
                <w:sz w:val="22"/>
                <w:szCs w:val="22"/>
                <w:u w:val="none"/>
                <w:lang w:val="en-US" w:eastAsia="zh-CN" w:bidi="ar"/>
              </w:rPr>
              <w:t>与经济社会发展水平相适应，不低于上年</w:t>
            </w:r>
          </w:p>
        </w:tc>
        <w:tc>
          <w:tcPr>
            <w:tcW w:w="10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2"/>
                <w:szCs w:val="22"/>
                <w:u w:val="none"/>
                <w:lang w:val="en-US" w:eastAsia="zh-CN" w:bidi="ar"/>
              </w:rPr>
              <w:t>与经济社会发展水平相适应，不低于上年</w:t>
            </w:r>
          </w:p>
        </w:tc>
        <w:tc>
          <w:tcPr>
            <w:tcW w:w="1466" w:type="dxa"/>
            <w:tcBorders>
              <w:top w:val="nil"/>
              <w:left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质量指标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指标1：</w:t>
            </w:r>
            <w:r>
              <w:rPr>
                <w:rFonts w:hint="eastAsia" w:ascii="宋体" w:hAnsi="宋体" w:eastAsia="宋体" w:cs="宋体"/>
                <w:i w:val="0"/>
                <w:color w:val="auto"/>
                <w:kern w:val="0"/>
                <w:sz w:val="22"/>
                <w:szCs w:val="22"/>
                <w:u w:val="none"/>
                <w:lang w:val="en-US" w:eastAsia="zh-CN" w:bidi="ar"/>
              </w:rPr>
              <w:t>临时救助水平</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2"/>
                <w:szCs w:val="22"/>
                <w:u w:val="none"/>
                <w:lang w:val="en-US" w:eastAsia="zh-CN" w:bidi="ar"/>
              </w:rPr>
              <w:t>与经济社会发展水平相适应，不低于上年</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2"/>
                <w:szCs w:val="22"/>
                <w:u w:val="none"/>
                <w:lang w:val="en-US" w:eastAsia="zh-CN" w:bidi="ar"/>
              </w:rPr>
              <w:t>与经济社会发展水平相适应，不低于上年</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rPr>
            </w:pPr>
          </w:p>
        </w:tc>
        <w:tc>
          <w:tcPr>
            <w:tcW w:w="857" w:type="dxa"/>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时效指标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指标1：</w:t>
            </w:r>
            <w:r>
              <w:rPr>
                <w:rFonts w:hint="eastAsia" w:ascii="宋体" w:hAnsi="宋体" w:eastAsia="宋体" w:cs="宋体"/>
                <w:i w:val="0"/>
                <w:color w:val="auto"/>
                <w:kern w:val="0"/>
                <w:sz w:val="22"/>
                <w:szCs w:val="22"/>
                <w:u w:val="none"/>
                <w:lang w:val="en-US" w:eastAsia="zh-CN" w:bidi="ar"/>
              </w:rPr>
              <w:t>救助资金按时发放</w:t>
            </w:r>
          </w:p>
        </w:tc>
        <w:tc>
          <w:tcPr>
            <w:tcW w:w="9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24"/>
              </w:rPr>
            </w:pPr>
            <w:r>
              <w:rPr>
                <w:rFonts w:ascii="宋体" w:hAnsi="宋体" w:eastAsia="宋体" w:cs="宋体"/>
                <w:i w:val="0"/>
                <w:color w:val="auto"/>
                <w:kern w:val="0"/>
                <w:sz w:val="22"/>
                <w:szCs w:val="22"/>
                <w:u w:val="none"/>
                <w:lang w:val="en-US" w:eastAsia="zh-CN" w:bidi="ar"/>
              </w:rPr>
              <w:t>≥90</w:t>
            </w:r>
            <w:r>
              <w:rPr>
                <w:rFonts w:hint="eastAsia" w:ascii="宋体" w:hAnsi="宋体" w:eastAsia="宋体" w:cs="宋体"/>
                <w:i w:val="0"/>
                <w:color w:val="auto"/>
                <w:kern w:val="0"/>
                <w:sz w:val="22"/>
                <w:szCs w:val="22"/>
                <w:u w:val="none"/>
                <w:lang w:val="en-US" w:eastAsia="zh-CN" w:bidi="ar"/>
              </w:rPr>
              <w:t>%</w:t>
            </w:r>
          </w:p>
        </w:tc>
        <w:tc>
          <w:tcPr>
            <w:tcW w:w="10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ascii="宋体" w:hAnsi="宋体" w:eastAsia="宋体" w:cs="宋体"/>
                <w:i w:val="0"/>
                <w:color w:val="auto"/>
                <w:kern w:val="0"/>
                <w:sz w:val="22"/>
                <w:szCs w:val="22"/>
                <w:u w:val="none"/>
                <w:lang w:val="en-US" w:eastAsia="zh-CN" w:bidi="ar"/>
              </w:rPr>
              <w:t>≥90</w:t>
            </w:r>
            <w:r>
              <w:rPr>
                <w:rFonts w:hint="eastAsia" w:ascii="宋体" w:hAnsi="宋体" w:eastAsia="宋体" w:cs="宋体"/>
                <w:i w:val="0"/>
                <w:color w:val="auto"/>
                <w:kern w:val="0"/>
                <w:sz w:val="22"/>
                <w:szCs w:val="22"/>
                <w:u w:val="none"/>
                <w:lang w:val="en-US" w:eastAsia="zh-CN" w:bidi="ar"/>
              </w:rPr>
              <w:t>%</w:t>
            </w:r>
          </w:p>
        </w:tc>
        <w:tc>
          <w:tcPr>
            <w:tcW w:w="1466" w:type="dxa"/>
            <w:tcBorders>
              <w:top w:val="single" w:color="auto" w:sz="4" w:space="0"/>
              <w:left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时效指标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指标1：</w:t>
            </w:r>
            <w:r>
              <w:rPr>
                <w:rFonts w:hint="eastAsia" w:ascii="宋体" w:hAnsi="宋体" w:eastAsia="宋体" w:cs="宋体"/>
                <w:i w:val="0"/>
                <w:color w:val="auto"/>
                <w:kern w:val="0"/>
                <w:sz w:val="22"/>
                <w:szCs w:val="22"/>
                <w:u w:val="none"/>
                <w:lang w:val="en-US" w:eastAsia="zh-CN" w:bidi="ar"/>
              </w:rPr>
              <w:t>救助资金按时发放</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ascii="宋体" w:hAnsi="宋体" w:eastAsia="宋体" w:cs="宋体"/>
                <w:i w:val="0"/>
                <w:color w:val="auto"/>
                <w:kern w:val="0"/>
                <w:sz w:val="22"/>
                <w:szCs w:val="22"/>
                <w:u w:val="none"/>
                <w:lang w:val="en-US" w:eastAsia="zh-CN" w:bidi="ar"/>
              </w:rPr>
              <w:t>≥90</w:t>
            </w:r>
            <w:r>
              <w:rPr>
                <w:rFonts w:hint="eastAsia" w:ascii="宋体" w:hAnsi="宋体" w:eastAsia="宋体" w:cs="宋体"/>
                <w:i w:val="0"/>
                <w:color w:val="auto"/>
                <w:kern w:val="0"/>
                <w:sz w:val="22"/>
                <w:szCs w:val="22"/>
                <w:u w:val="none"/>
                <w:lang w:val="en-US" w:eastAsia="zh-CN" w:bidi="ar"/>
              </w:rPr>
              <w:t>%</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ascii="宋体" w:hAnsi="宋体" w:eastAsia="宋体" w:cs="宋体"/>
                <w:i w:val="0"/>
                <w:color w:val="auto"/>
                <w:kern w:val="0"/>
                <w:sz w:val="22"/>
                <w:szCs w:val="22"/>
                <w:u w:val="none"/>
                <w:lang w:val="en-US" w:eastAsia="zh-CN" w:bidi="ar"/>
              </w:rPr>
              <w:t>≥90</w:t>
            </w:r>
            <w:r>
              <w:rPr>
                <w:rFonts w:hint="eastAsia" w:ascii="宋体" w:hAnsi="宋体" w:eastAsia="宋体" w:cs="宋体"/>
                <w:i w:val="0"/>
                <w:color w:val="auto"/>
                <w:kern w:val="0"/>
                <w:sz w:val="22"/>
                <w:szCs w:val="22"/>
                <w:u w:val="none"/>
                <w:lang w:val="en-US" w:eastAsia="zh-CN" w:bidi="ar"/>
              </w:rPr>
              <w:t>%</w:t>
            </w:r>
          </w:p>
        </w:tc>
      </w:tr>
      <w:tr>
        <w:tblPrEx>
          <w:tblCellMar>
            <w:top w:w="0" w:type="dxa"/>
            <w:left w:w="108" w:type="dxa"/>
            <w:bottom w:w="0" w:type="dxa"/>
            <w:right w:w="108" w:type="dxa"/>
          </w:tblCellMar>
        </w:tblPrEx>
        <w:trPr>
          <w:trHeight w:val="992"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rPr>
            </w:pP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成本指标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en-US" w:eastAsia="zh-CN"/>
              </w:rPr>
              <w:t xml:space="preserve"> </w:t>
            </w:r>
            <w:r>
              <w:rPr>
                <w:rFonts w:hint="eastAsia" w:ascii="宋体" w:hAnsi="宋体" w:cs="宋体"/>
                <w:color w:val="auto"/>
                <w:kern w:val="0"/>
                <w:sz w:val="24"/>
              </w:rPr>
              <w:t>指标1：</w:t>
            </w:r>
            <w:r>
              <w:rPr>
                <w:rFonts w:hint="eastAsia" w:ascii="宋体" w:hAnsi="宋体" w:eastAsia="宋体" w:cs="宋体"/>
                <w:i w:val="0"/>
                <w:color w:val="auto"/>
                <w:kern w:val="0"/>
                <w:sz w:val="22"/>
                <w:szCs w:val="22"/>
                <w:u w:val="none"/>
                <w:lang w:val="en-US" w:eastAsia="zh-CN" w:bidi="ar"/>
              </w:rPr>
              <w:t>救助资金社会化发放率</w:t>
            </w:r>
          </w:p>
        </w:tc>
        <w:tc>
          <w:tcPr>
            <w:tcW w:w="9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24"/>
              </w:rPr>
            </w:pPr>
            <w:r>
              <w:rPr>
                <w:rFonts w:ascii="宋体" w:hAnsi="宋体" w:eastAsia="宋体" w:cs="宋体"/>
                <w:i w:val="0"/>
                <w:color w:val="auto"/>
                <w:kern w:val="0"/>
                <w:sz w:val="22"/>
                <w:szCs w:val="22"/>
                <w:u w:val="none"/>
                <w:lang w:val="en-US" w:eastAsia="zh-CN" w:bidi="ar"/>
              </w:rPr>
              <w:t>≥90</w:t>
            </w:r>
            <w:r>
              <w:rPr>
                <w:rFonts w:hint="eastAsia" w:ascii="宋体" w:hAnsi="宋体" w:eastAsia="宋体" w:cs="宋体"/>
                <w:i w:val="0"/>
                <w:color w:val="auto"/>
                <w:kern w:val="0"/>
                <w:sz w:val="22"/>
                <w:szCs w:val="22"/>
                <w:u w:val="none"/>
                <w:lang w:val="en-US" w:eastAsia="zh-CN" w:bidi="ar"/>
              </w:rPr>
              <w:t>%</w:t>
            </w:r>
          </w:p>
        </w:tc>
        <w:tc>
          <w:tcPr>
            <w:tcW w:w="10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ascii="宋体" w:hAnsi="宋体" w:eastAsia="宋体" w:cs="宋体"/>
                <w:i w:val="0"/>
                <w:color w:val="auto"/>
                <w:kern w:val="0"/>
                <w:sz w:val="22"/>
                <w:szCs w:val="22"/>
                <w:u w:val="none"/>
                <w:lang w:val="en-US" w:eastAsia="zh-CN" w:bidi="ar"/>
              </w:rPr>
              <w:t>≥90</w:t>
            </w:r>
            <w:r>
              <w:rPr>
                <w:rFonts w:hint="eastAsia" w:ascii="宋体" w:hAnsi="宋体" w:eastAsia="宋体" w:cs="宋体"/>
                <w:i w:val="0"/>
                <w:color w:val="auto"/>
                <w:kern w:val="0"/>
                <w:sz w:val="22"/>
                <w:szCs w:val="22"/>
                <w:u w:val="none"/>
                <w:lang w:val="en-US" w:eastAsia="zh-CN" w:bidi="ar"/>
              </w:rPr>
              <w:t>%</w:t>
            </w:r>
          </w:p>
        </w:tc>
        <w:tc>
          <w:tcPr>
            <w:tcW w:w="14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成本指标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w:t>
            </w:r>
            <w:r>
              <w:rPr>
                <w:rFonts w:hint="eastAsia" w:ascii="宋体" w:hAnsi="宋体" w:cs="宋体"/>
                <w:color w:val="auto"/>
                <w:kern w:val="0"/>
                <w:sz w:val="24"/>
                <w:lang w:val="en-US" w:eastAsia="zh-CN"/>
              </w:rPr>
              <w:t xml:space="preserve"> </w:t>
            </w:r>
            <w:r>
              <w:rPr>
                <w:rFonts w:hint="eastAsia" w:ascii="宋体" w:hAnsi="宋体" w:cs="宋体"/>
                <w:color w:val="auto"/>
                <w:kern w:val="0"/>
                <w:sz w:val="24"/>
              </w:rPr>
              <w:t>指标1：</w:t>
            </w:r>
            <w:r>
              <w:rPr>
                <w:rFonts w:hint="eastAsia" w:ascii="宋体" w:hAnsi="宋体" w:eastAsia="宋体" w:cs="宋体"/>
                <w:i w:val="0"/>
                <w:color w:val="auto"/>
                <w:kern w:val="0"/>
                <w:sz w:val="22"/>
                <w:szCs w:val="22"/>
                <w:u w:val="none"/>
                <w:lang w:val="en-US" w:eastAsia="zh-CN" w:bidi="ar"/>
              </w:rPr>
              <w:t>救助资金社会化发放率</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ascii="宋体" w:hAnsi="宋体" w:eastAsia="宋体" w:cs="宋体"/>
                <w:i w:val="0"/>
                <w:color w:val="auto"/>
                <w:kern w:val="0"/>
                <w:sz w:val="22"/>
                <w:szCs w:val="22"/>
                <w:u w:val="none"/>
                <w:lang w:val="en-US" w:eastAsia="zh-CN" w:bidi="ar"/>
              </w:rPr>
              <w:t>≥90</w:t>
            </w:r>
            <w:r>
              <w:rPr>
                <w:rFonts w:hint="eastAsia" w:ascii="宋体" w:hAnsi="宋体" w:eastAsia="宋体" w:cs="宋体"/>
                <w:i w:val="0"/>
                <w:color w:val="auto"/>
                <w:kern w:val="0"/>
                <w:sz w:val="22"/>
                <w:szCs w:val="22"/>
                <w:u w:val="none"/>
                <w:lang w:val="en-US" w:eastAsia="zh-CN" w:bidi="ar"/>
              </w:rPr>
              <w:t>%</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ascii="宋体" w:hAnsi="宋体" w:eastAsia="宋体" w:cs="宋体"/>
                <w:i w:val="0"/>
                <w:color w:val="auto"/>
                <w:kern w:val="0"/>
                <w:sz w:val="22"/>
                <w:szCs w:val="22"/>
                <w:u w:val="none"/>
                <w:lang w:val="en-US" w:eastAsia="zh-CN" w:bidi="ar"/>
              </w:rPr>
              <w:t>≥90</w:t>
            </w:r>
            <w:r>
              <w:rPr>
                <w:rFonts w:hint="eastAsia" w:ascii="宋体" w:hAnsi="宋体" w:eastAsia="宋体" w:cs="宋体"/>
                <w:i w:val="0"/>
                <w:color w:val="auto"/>
                <w:kern w:val="0"/>
                <w:sz w:val="22"/>
                <w:szCs w:val="22"/>
                <w:u w:val="none"/>
                <w:lang w:val="en-US" w:eastAsia="zh-CN" w:bidi="ar"/>
              </w:rPr>
              <w:t>%</w:t>
            </w:r>
          </w:p>
        </w:tc>
      </w:tr>
      <w:tr>
        <w:tblPrEx>
          <w:tblCellMar>
            <w:top w:w="0" w:type="dxa"/>
            <w:left w:w="108" w:type="dxa"/>
            <w:bottom w:w="0" w:type="dxa"/>
            <w:right w:w="108" w:type="dxa"/>
          </w:tblCellMar>
        </w:tblPrEx>
        <w:trPr>
          <w:trHeight w:val="590"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效益指标</w:t>
            </w: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社会效益</w:t>
            </w:r>
            <w:r>
              <w:rPr>
                <w:rFonts w:hint="eastAsia" w:ascii="宋体" w:hAnsi="宋体" w:cs="宋体"/>
                <w:color w:val="auto"/>
                <w:kern w:val="0"/>
                <w:sz w:val="24"/>
              </w:rPr>
              <w:br w:type="textWrapping"/>
            </w:r>
            <w:r>
              <w:rPr>
                <w:rFonts w:hint="eastAsia" w:ascii="宋体" w:hAnsi="宋体" w:cs="宋体"/>
                <w:color w:val="auto"/>
                <w:kern w:val="0"/>
                <w:sz w:val="24"/>
              </w:rPr>
              <w:t>指标</w:t>
            </w:r>
          </w:p>
        </w:tc>
        <w:tc>
          <w:tcPr>
            <w:tcW w:w="123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en-US" w:eastAsia="zh-CN"/>
              </w:rPr>
              <w:t xml:space="preserve"> </w:t>
            </w:r>
            <w:r>
              <w:rPr>
                <w:rFonts w:hint="eastAsia" w:ascii="宋体" w:hAnsi="宋体" w:cs="宋体"/>
                <w:color w:val="auto"/>
                <w:kern w:val="0"/>
                <w:sz w:val="24"/>
              </w:rPr>
              <w:t>指标1</w:t>
            </w:r>
            <w:r>
              <w:rPr>
                <w:rFonts w:hint="eastAsia" w:ascii="宋体" w:hAnsi="宋体" w:cs="宋体"/>
                <w:color w:val="auto"/>
                <w:kern w:val="0"/>
                <w:sz w:val="24"/>
                <w:lang w:eastAsia="zh-CN"/>
              </w:rPr>
              <w:t>：</w:t>
            </w:r>
            <w:r>
              <w:rPr>
                <w:rFonts w:hint="eastAsia" w:ascii="宋体" w:hAnsi="宋体" w:cs="宋体"/>
                <w:color w:val="auto"/>
                <w:kern w:val="0"/>
                <w:sz w:val="24"/>
              </w:rPr>
              <w:t>困难群众生活水平提升情况</w:t>
            </w:r>
          </w:p>
        </w:tc>
        <w:tc>
          <w:tcPr>
            <w:tcW w:w="9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color w:val="auto"/>
                <w:kern w:val="0"/>
                <w:sz w:val="22"/>
                <w:szCs w:val="22"/>
                <w:u w:val="none"/>
                <w:lang w:val="en-US" w:eastAsia="zh-CN" w:bidi="ar"/>
              </w:rPr>
              <w:t>稳步提升</w:t>
            </w:r>
          </w:p>
        </w:tc>
        <w:tc>
          <w:tcPr>
            <w:tcW w:w="10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2"/>
                <w:szCs w:val="22"/>
                <w:u w:val="none"/>
                <w:lang w:val="en-US" w:eastAsia="zh-CN" w:bidi="ar"/>
              </w:rPr>
              <w:t>稳步提升</w:t>
            </w:r>
          </w:p>
        </w:tc>
        <w:tc>
          <w:tcPr>
            <w:tcW w:w="14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社会效益</w:t>
            </w:r>
            <w:r>
              <w:rPr>
                <w:rFonts w:hint="eastAsia" w:ascii="宋体" w:hAnsi="宋体" w:cs="宋体"/>
                <w:color w:val="auto"/>
                <w:kern w:val="0"/>
                <w:sz w:val="24"/>
              </w:rPr>
              <w:br w:type="textWrapping"/>
            </w:r>
            <w:r>
              <w:rPr>
                <w:rFonts w:hint="eastAsia" w:ascii="宋体" w:hAnsi="宋体" w:cs="宋体"/>
                <w:color w:val="auto"/>
                <w:kern w:val="0"/>
                <w:sz w:val="24"/>
              </w:rPr>
              <w:t>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w:t>
            </w:r>
            <w:r>
              <w:rPr>
                <w:rFonts w:hint="eastAsia" w:ascii="宋体" w:hAnsi="宋体" w:cs="宋体"/>
                <w:color w:val="auto"/>
                <w:kern w:val="0"/>
                <w:sz w:val="24"/>
                <w:lang w:val="en-US" w:eastAsia="zh-CN"/>
              </w:rPr>
              <w:t xml:space="preserve"> </w:t>
            </w:r>
            <w:r>
              <w:rPr>
                <w:rFonts w:hint="eastAsia" w:ascii="宋体" w:hAnsi="宋体" w:cs="宋体"/>
                <w:color w:val="auto"/>
                <w:kern w:val="0"/>
                <w:sz w:val="24"/>
              </w:rPr>
              <w:t>指标1</w:t>
            </w:r>
            <w:r>
              <w:rPr>
                <w:rFonts w:hint="eastAsia" w:ascii="宋体" w:hAnsi="宋体" w:cs="宋体"/>
                <w:color w:val="auto"/>
                <w:kern w:val="0"/>
                <w:sz w:val="24"/>
                <w:lang w:eastAsia="zh-CN"/>
              </w:rPr>
              <w:t>：</w:t>
            </w:r>
            <w:r>
              <w:rPr>
                <w:rFonts w:hint="eastAsia" w:ascii="宋体" w:hAnsi="宋体" w:cs="宋体"/>
                <w:color w:val="auto"/>
                <w:kern w:val="0"/>
                <w:sz w:val="24"/>
              </w:rPr>
              <w:t>困难群众生活水平提升情况</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2"/>
                <w:szCs w:val="22"/>
                <w:u w:val="none"/>
                <w:lang w:val="en-US" w:eastAsia="zh-CN" w:bidi="ar"/>
              </w:rPr>
              <w:t>稳步提升</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2"/>
                <w:szCs w:val="22"/>
                <w:u w:val="none"/>
                <w:lang w:val="en-US" w:eastAsia="zh-CN" w:bidi="ar"/>
              </w:rPr>
              <w:t>稳步提升</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4"/>
              </w:rPr>
            </w:pP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可持续影响指标</w:t>
            </w:r>
          </w:p>
        </w:tc>
        <w:tc>
          <w:tcPr>
            <w:tcW w:w="1238"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rPr>
                <w:rFonts w:hint="eastAsia" w:ascii="宋体" w:hAnsi="宋体" w:cs="宋体"/>
                <w:color w:val="auto"/>
                <w:kern w:val="0"/>
                <w:sz w:val="24"/>
              </w:rPr>
            </w:pPr>
            <w:r>
              <w:rPr>
                <w:rFonts w:hint="eastAsia" w:ascii="宋体" w:hAnsi="宋体" w:cs="宋体"/>
                <w:color w:val="auto"/>
                <w:kern w:val="0"/>
                <w:sz w:val="24"/>
              </w:rPr>
              <w:t>指标1：</w:t>
            </w:r>
            <w:r>
              <w:rPr>
                <w:rFonts w:hint="eastAsia" w:ascii="宋体" w:hAnsi="宋体" w:eastAsia="宋体" w:cs="宋体"/>
                <w:i w:val="0"/>
                <w:color w:val="auto"/>
                <w:kern w:val="0"/>
                <w:sz w:val="22"/>
                <w:szCs w:val="22"/>
                <w:u w:val="none"/>
                <w:lang w:val="en-US" w:eastAsia="zh-CN" w:bidi="ar"/>
              </w:rPr>
              <w:t>困难群众基本生活保障制度</w:t>
            </w:r>
          </w:p>
        </w:tc>
        <w:tc>
          <w:tcPr>
            <w:tcW w:w="9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不断完善</w:t>
            </w:r>
          </w:p>
        </w:tc>
        <w:tc>
          <w:tcPr>
            <w:tcW w:w="10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不断完善</w:t>
            </w:r>
          </w:p>
        </w:tc>
        <w:tc>
          <w:tcPr>
            <w:tcW w:w="14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可持续影响指标</w:t>
            </w:r>
          </w:p>
        </w:tc>
        <w:tc>
          <w:tcPr>
            <w:tcW w:w="1178" w:type="dxa"/>
            <w:tcBorders>
              <w:top w:val="nil"/>
              <w:left w:val="nil"/>
              <w:bottom w:val="single" w:color="auto" w:sz="4" w:space="0"/>
              <w:right w:val="single" w:color="auto" w:sz="4" w:space="0"/>
            </w:tcBorders>
            <w:vAlign w:val="center"/>
          </w:tcPr>
          <w:p>
            <w:pPr>
              <w:widowControl/>
              <w:ind w:firstLine="240" w:firstLineChars="100"/>
              <w:jc w:val="left"/>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指标1：</w:t>
            </w:r>
            <w:r>
              <w:rPr>
                <w:rFonts w:hint="eastAsia" w:ascii="宋体" w:hAnsi="宋体" w:eastAsia="宋体" w:cs="宋体"/>
                <w:i w:val="0"/>
                <w:color w:val="auto"/>
                <w:kern w:val="0"/>
                <w:sz w:val="22"/>
                <w:szCs w:val="22"/>
                <w:u w:val="none"/>
                <w:lang w:val="en-US" w:eastAsia="zh-CN" w:bidi="ar"/>
              </w:rPr>
              <w:t>困难群众基本生活保障制度</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不断完善</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不断完善</w:t>
            </w:r>
          </w:p>
        </w:tc>
      </w:tr>
      <w:tr>
        <w:tblPrEx>
          <w:tblCellMar>
            <w:top w:w="0" w:type="dxa"/>
            <w:left w:w="108" w:type="dxa"/>
            <w:bottom w:w="0" w:type="dxa"/>
            <w:right w:w="108" w:type="dxa"/>
          </w:tblCellMar>
        </w:tblPrEx>
        <w:trPr>
          <w:trHeight w:val="894"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满意度指标</w:t>
            </w: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服务对象</w:t>
            </w:r>
            <w:r>
              <w:rPr>
                <w:rFonts w:hint="eastAsia" w:ascii="宋体" w:hAnsi="宋体" w:cs="宋体"/>
                <w:color w:val="auto"/>
                <w:kern w:val="0"/>
                <w:sz w:val="24"/>
              </w:rPr>
              <w:br w:type="textWrapping"/>
            </w:r>
            <w:r>
              <w:rPr>
                <w:rFonts w:hint="eastAsia" w:ascii="宋体" w:hAnsi="宋体" w:cs="宋体"/>
                <w:color w:val="auto"/>
                <w:kern w:val="0"/>
                <w:sz w:val="24"/>
              </w:rPr>
              <w:t>满意度指标</w:t>
            </w:r>
          </w:p>
        </w:tc>
        <w:tc>
          <w:tcPr>
            <w:tcW w:w="1238"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指标1：救助对象对社会救助实施的满意度</w:t>
            </w:r>
          </w:p>
        </w:tc>
        <w:tc>
          <w:tcPr>
            <w:tcW w:w="9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≥8</w:t>
            </w:r>
            <w:r>
              <w:rPr>
                <w:rFonts w:hint="eastAsia" w:ascii="宋体" w:hAnsi="宋体" w:cs="宋体"/>
                <w:i w:val="0"/>
                <w:color w:val="auto"/>
                <w:kern w:val="0"/>
                <w:sz w:val="22"/>
                <w:szCs w:val="22"/>
                <w:u w:val="none"/>
                <w:lang w:val="en-US" w:eastAsia="zh-CN" w:bidi="ar"/>
              </w:rPr>
              <w:t>8</w:t>
            </w:r>
            <w:r>
              <w:rPr>
                <w:rFonts w:hint="eastAsia" w:ascii="宋体" w:hAnsi="宋体" w:eastAsia="宋体" w:cs="宋体"/>
                <w:i w:val="0"/>
                <w:color w:val="auto"/>
                <w:kern w:val="0"/>
                <w:sz w:val="22"/>
                <w:szCs w:val="22"/>
                <w:u w:val="none"/>
                <w:lang w:val="en-US" w:eastAsia="zh-CN" w:bidi="ar"/>
              </w:rPr>
              <w:t>%</w:t>
            </w:r>
          </w:p>
        </w:tc>
        <w:tc>
          <w:tcPr>
            <w:tcW w:w="104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≥8</w:t>
            </w:r>
            <w:r>
              <w:rPr>
                <w:rFonts w:hint="eastAsia" w:ascii="宋体" w:hAnsi="宋体" w:cs="宋体"/>
                <w:i w:val="0"/>
                <w:color w:val="auto"/>
                <w:kern w:val="0"/>
                <w:sz w:val="22"/>
                <w:szCs w:val="22"/>
                <w:u w:val="none"/>
                <w:lang w:val="en-US" w:eastAsia="zh-CN" w:bidi="ar"/>
              </w:rPr>
              <w:t>8</w:t>
            </w:r>
            <w:r>
              <w:rPr>
                <w:rFonts w:hint="eastAsia" w:ascii="宋体" w:hAnsi="宋体" w:eastAsia="宋体" w:cs="宋体"/>
                <w:i w:val="0"/>
                <w:color w:val="auto"/>
                <w:kern w:val="0"/>
                <w:sz w:val="22"/>
                <w:szCs w:val="22"/>
                <w:u w:val="none"/>
                <w:lang w:val="en-US" w:eastAsia="zh-CN" w:bidi="ar"/>
              </w:rPr>
              <w:t>%</w:t>
            </w:r>
          </w:p>
        </w:tc>
        <w:tc>
          <w:tcPr>
            <w:tcW w:w="14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服务对象</w:t>
            </w:r>
            <w:r>
              <w:rPr>
                <w:rFonts w:hint="eastAsia" w:ascii="宋体" w:hAnsi="宋体" w:cs="宋体"/>
                <w:color w:val="auto"/>
                <w:kern w:val="0"/>
                <w:sz w:val="24"/>
              </w:rPr>
              <w:br w:type="textWrapping"/>
            </w:r>
            <w:r>
              <w:rPr>
                <w:rFonts w:hint="eastAsia" w:ascii="宋体" w:hAnsi="宋体" w:cs="宋体"/>
                <w:color w:val="auto"/>
                <w:kern w:val="0"/>
                <w:sz w:val="24"/>
              </w:rPr>
              <w:t>满意度指标</w:t>
            </w:r>
          </w:p>
        </w:tc>
        <w:tc>
          <w:tcPr>
            <w:tcW w:w="1178" w:type="dxa"/>
            <w:tcBorders>
              <w:top w:val="nil"/>
              <w:left w:val="nil"/>
              <w:bottom w:val="single" w:color="auto" w:sz="4" w:space="0"/>
              <w:right w:val="single" w:color="auto" w:sz="4" w:space="0"/>
            </w:tcBorders>
            <w:vAlign w:val="center"/>
          </w:tcPr>
          <w:p>
            <w:pPr>
              <w:widowControl/>
              <w:ind w:firstLine="240" w:firstLineChars="100"/>
              <w:jc w:val="left"/>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指标1：救助对象对社会救助实施的满意度</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≥8</w:t>
            </w:r>
            <w:r>
              <w:rPr>
                <w:rFonts w:hint="eastAsia" w:ascii="宋体" w:hAnsi="宋体" w:cs="宋体"/>
                <w:i w:val="0"/>
                <w:color w:val="auto"/>
                <w:kern w:val="0"/>
                <w:sz w:val="22"/>
                <w:szCs w:val="22"/>
                <w:u w:val="none"/>
                <w:lang w:val="en-US" w:eastAsia="zh-CN" w:bidi="ar"/>
              </w:rPr>
              <w:t>8</w:t>
            </w:r>
            <w:r>
              <w:rPr>
                <w:rFonts w:hint="eastAsia" w:ascii="宋体" w:hAnsi="宋体" w:eastAsia="宋体" w:cs="宋体"/>
                <w:i w:val="0"/>
                <w:color w:val="auto"/>
                <w:kern w:val="0"/>
                <w:sz w:val="22"/>
                <w:szCs w:val="22"/>
                <w:u w:val="none"/>
                <w:lang w:val="en-US" w:eastAsia="zh-CN" w:bidi="ar"/>
              </w:rPr>
              <w:t>%</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≥8</w:t>
            </w:r>
            <w:r>
              <w:rPr>
                <w:rFonts w:hint="eastAsia" w:ascii="宋体" w:hAnsi="宋体" w:cs="宋体"/>
                <w:i w:val="0"/>
                <w:color w:val="auto"/>
                <w:kern w:val="0"/>
                <w:sz w:val="22"/>
                <w:szCs w:val="22"/>
                <w:u w:val="none"/>
                <w:lang w:val="en-US" w:eastAsia="zh-CN" w:bidi="ar"/>
              </w:rPr>
              <w:t>8</w:t>
            </w:r>
            <w:r>
              <w:rPr>
                <w:rFonts w:hint="eastAsia" w:ascii="宋体" w:hAnsi="宋体" w:eastAsia="宋体" w:cs="宋体"/>
                <w:i w:val="0"/>
                <w:color w:val="auto"/>
                <w:kern w:val="0"/>
                <w:sz w:val="22"/>
                <w:szCs w:val="22"/>
                <w:u w:val="none"/>
                <w:lang w:val="en-US" w:eastAsia="zh-CN" w:bidi="ar"/>
              </w:rPr>
              <w:t>%</w:t>
            </w:r>
          </w:p>
        </w:tc>
      </w:tr>
    </w:tbl>
    <w:p>
      <w:pPr>
        <w:adjustRightInd w:val="0"/>
        <w:snapToGrid w:val="0"/>
        <w:spacing w:line="600" w:lineRule="exact"/>
        <w:ind w:firstLine="643" w:firstLineChars="200"/>
        <w:rPr>
          <w:rFonts w:hint="eastAsia" w:ascii="仿宋_GB2312" w:hAnsi="楷体" w:eastAsia="仿宋_GB2312"/>
          <w:b/>
          <w:color w:val="auto"/>
          <w:sz w:val="32"/>
          <w:szCs w:val="32"/>
        </w:rPr>
      </w:pPr>
      <w:r>
        <w:rPr>
          <w:rFonts w:hint="eastAsia" w:ascii="仿宋_GB2312" w:hAnsi="楷体" w:eastAsia="仿宋_GB2312"/>
          <w:b/>
          <w:color w:val="auto"/>
          <w:sz w:val="32"/>
          <w:szCs w:val="32"/>
          <w:lang w:val="en-US" w:eastAsia="zh-CN"/>
        </w:rPr>
        <w:t>14</w:t>
      </w:r>
      <w:r>
        <w:rPr>
          <w:rFonts w:hint="eastAsia" w:ascii="仿宋_GB2312" w:hAnsi="楷体" w:eastAsia="仿宋_GB2312"/>
          <w:b/>
          <w:color w:val="auto"/>
          <w:sz w:val="32"/>
          <w:szCs w:val="32"/>
        </w:rPr>
        <w:t>.“</w:t>
      </w:r>
      <w:r>
        <w:rPr>
          <w:rFonts w:hint="eastAsia" w:ascii="仿宋_GB2312" w:hAnsi="楷体" w:eastAsia="仿宋_GB2312"/>
          <w:b/>
          <w:color w:val="auto"/>
          <w:sz w:val="32"/>
          <w:szCs w:val="32"/>
          <w:lang w:val="en-US" w:eastAsia="zh-CN"/>
        </w:rPr>
        <w:t>民办养老机构运营补贴</w:t>
      </w:r>
      <w:r>
        <w:rPr>
          <w:rFonts w:hint="eastAsia" w:ascii="仿宋_GB2312" w:hAnsi="楷体" w:eastAsia="仿宋_GB2312"/>
          <w:b/>
          <w:color w:val="auto"/>
          <w:sz w:val="32"/>
          <w:szCs w:val="32"/>
        </w:rPr>
        <w:t>”项目。</w:t>
      </w:r>
    </w:p>
    <w:p>
      <w:pPr>
        <w:adjustRightInd w:val="0"/>
        <w:snapToGrid w:val="0"/>
        <w:spacing w:line="600" w:lineRule="exact"/>
        <w:ind w:firstLine="640" w:firstLineChars="200"/>
        <w:jc w:val="both"/>
        <w:rPr>
          <w:rFonts w:hint="eastAsia" w:ascii="仿宋_GB2312" w:hAnsi="楷体" w:eastAsia="仿宋_GB2312"/>
          <w:color w:val="auto"/>
          <w:sz w:val="32"/>
          <w:szCs w:val="32"/>
        </w:rPr>
      </w:pPr>
      <w:r>
        <w:rPr>
          <w:rFonts w:hint="eastAsia" w:ascii="仿宋_GB2312" w:hAnsi="楷体" w:eastAsia="仿宋_GB2312"/>
          <w:color w:val="auto"/>
          <w:sz w:val="32"/>
          <w:szCs w:val="32"/>
        </w:rPr>
        <w:t>（1）项目概述。积极应对人口老龄化，强化基本养老服务保障，着力补齐养老服务短板，大力推动养老机构提质增效。日常运营补贴。已建成并投入运营的社会办养老机构（含公建民营养老机构），由当地按照实际入住人数和服务人数给予运营补贴，运营补贴的标准为每人每月200元，为失能失智老年人服务的，按照收住对象轻、中、重度失能失智程度，运营补贴分别上浮50%、100%和200%以上补助。</w:t>
      </w:r>
    </w:p>
    <w:p>
      <w:pPr>
        <w:adjustRightInd w:val="0"/>
        <w:snapToGrid w:val="0"/>
        <w:spacing w:line="600" w:lineRule="exact"/>
        <w:ind w:firstLine="640" w:firstLineChars="200"/>
        <w:jc w:val="both"/>
        <w:rPr>
          <w:rFonts w:hint="eastAsia" w:ascii="仿宋_GB2312" w:hAnsi="楷体" w:eastAsia="仿宋_GB2312"/>
          <w:color w:val="auto"/>
          <w:sz w:val="32"/>
          <w:szCs w:val="32"/>
          <w:lang w:val="en-US" w:eastAsia="zh-CN"/>
        </w:rPr>
      </w:pPr>
      <w:r>
        <w:rPr>
          <w:rFonts w:hint="eastAsia" w:ascii="仿宋_GB2312" w:hAnsi="楷体" w:eastAsia="仿宋_GB2312"/>
          <w:color w:val="auto"/>
          <w:sz w:val="32"/>
          <w:szCs w:val="32"/>
        </w:rPr>
        <w:t>（2）立项依据。宿民发〔2021〕45号关于印发《宿州市2021年养老服务和智慧养老工作实施方案》的通知文件、宿州市财政局 宿州市民政局《关于印发《宿州市社会养老服务补助资金实施细则（试行）》的通知》宿财社（2019）150号文件</w:t>
      </w:r>
      <w:r>
        <w:rPr>
          <w:rFonts w:hint="eastAsia" w:ascii="仿宋_GB2312" w:hAnsi="楷体" w:eastAsia="仿宋_GB2312"/>
          <w:color w:val="auto"/>
          <w:sz w:val="32"/>
          <w:szCs w:val="32"/>
          <w:lang w:eastAsia="zh-CN"/>
        </w:rPr>
        <w:t>。</w:t>
      </w:r>
    </w:p>
    <w:p>
      <w:pPr>
        <w:adjustRightInd w:val="0"/>
        <w:snapToGrid w:val="0"/>
        <w:spacing w:line="600" w:lineRule="exact"/>
        <w:ind w:firstLine="320" w:firstLineChars="100"/>
        <w:jc w:val="both"/>
        <w:rPr>
          <w:rFonts w:hint="default" w:ascii="仿宋_GB2312" w:hAnsi="楷体" w:eastAsia="仿宋_GB2312"/>
          <w:color w:val="auto"/>
          <w:sz w:val="32"/>
          <w:szCs w:val="32"/>
          <w:lang w:val="en-US" w:eastAsia="zh-CN"/>
        </w:rPr>
      </w:pPr>
      <w:r>
        <w:rPr>
          <w:rFonts w:hint="eastAsia" w:ascii="仿宋_GB2312" w:hAnsi="楷体" w:eastAsia="仿宋_GB2312"/>
          <w:color w:val="auto"/>
          <w:sz w:val="32"/>
          <w:szCs w:val="32"/>
          <w:lang w:val="en-US" w:eastAsia="zh-CN"/>
        </w:rPr>
        <w:t xml:space="preserve">  </w:t>
      </w:r>
      <w:r>
        <w:rPr>
          <w:rFonts w:hint="eastAsia" w:ascii="仿宋_GB2312" w:hAnsi="楷体" w:eastAsia="仿宋_GB2312"/>
          <w:color w:val="auto"/>
          <w:sz w:val="32"/>
          <w:szCs w:val="32"/>
        </w:rPr>
        <w:t>（3）</w:t>
      </w:r>
      <w:r>
        <w:rPr>
          <w:rFonts w:hint="eastAsia" w:ascii="仿宋_GB2312" w:hAnsi="楷体" w:eastAsia="仿宋_GB2312"/>
          <w:color w:val="auto"/>
          <w:sz w:val="32"/>
          <w:szCs w:val="32"/>
          <w:lang w:eastAsia="zh-CN"/>
        </w:rPr>
        <w:t>实施主体。</w:t>
      </w:r>
      <w:r>
        <w:rPr>
          <w:rFonts w:hint="eastAsia" w:ascii="仿宋_GB2312" w:hAnsi="楷体" w:eastAsia="仿宋_GB2312"/>
          <w:color w:val="auto"/>
          <w:sz w:val="32"/>
          <w:szCs w:val="32"/>
          <w:lang w:val="en-US" w:eastAsia="zh-CN"/>
        </w:rPr>
        <w:t>宿州市埇桥区民政局。</w:t>
      </w:r>
    </w:p>
    <w:p>
      <w:pPr>
        <w:adjustRightInd w:val="0"/>
        <w:snapToGrid w:val="0"/>
        <w:spacing w:line="600" w:lineRule="exact"/>
        <w:ind w:firstLine="640" w:firstLineChars="200"/>
        <w:jc w:val="both"/>
        <w:rPr>
          <w:rFonts w:hint="eastAsia" w:ascii="仿宋_GB2312" w:hAnsi="仿宋" w:eastAsia="仿宋_GB2312"/>
          <w:color w:val="auto"/>
          <w:sz w:val="32"/>
          <w:szCs w:val="32"/>
        </w:rPr>
      </w:pP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lang w:val="en-US" w:eastAsia="zh-CN"/>
        </w:rPr>
        <w:t>4</w:t>
      </w: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rPr>
        <w:t>起止时间。</w:t>
      </w:r>
      <w:r>
        <w:rPr>
          <w:rFonts w:hint="eastAsia" w:ascii="仿宋_GB2312" w:hAnsi="楷体" w:eastAsia="仿宋_GB2312"/>
          <w:color w:val="auto"/>
          <w:sz w:val="32"/>
          <w:szCs w:val="32"/>
          <w:lang w:val="en-US" w:eastAsia="zh-CN"/>
        </w:rPr>
        <w:t>2022年1月1日至2022年12月31日</w:t>
      </w:r>
    </w:p>
    <w:p>
      <w:pPr>
        <w:adjustRightInd w:val="0"/>
        <w:snapToGrid w:val="0"/>
        <w:spacing w:line="600" w:lineRule="exact"/>
        <w:ind w:firstLine="640" w:firstLineChars="200"/>
        <w:jc w:val="both"/>
        <w:rPr>
          <w:rFonts w:hint="eastAsia" w:ascii="仿宋_GB2312" w:hAnsi="楷体" w:eastAsia="仿宋_GB2312"/>
          <w:color w:val="auto"/>
          <w:sz w:val="32"/>
          <w:szCs w:val="32"/>
          <w:lang w:eastAsia="zh-CN"/>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5</w:t>
      </w:r>
      <w:r>
        <w:rPr>
          <w:rFonts w:hint="eastAsia" w:ascii="仿宋_GB2312" w:hAnsi="楷体" w:eastAsia="仿宋_GB2312"/>
          <w:color w:val="auto"/>
          <w:sz w:val="32"/>
          <w:szCs w:val="32"/>
        </w:rPr>
        <w:t>）项目内容</w:t>
      </w:r>
      <w:r>
        <w:rPr>
          <w:rFonts w:hint="eastAsia" w:ascii="仿宋_GB2312" w:hAnsi="楷体" w:eastAsia="仿宋_GB2312"/>
          <w:color w:val="auto"/>
          <w:sz w:val="32"/>
          <w:szCs w:val="32"/>
          <w:lang w:eastAsia="zh-CN"/>
        </w:rPr>
        <w:t>。积极应对人口老龄化，强化基本养老服务保障，着力补齐养老服务短板，大力推动养老机构提质增效。日常运营补贴。已建成并投入运营的社会办养老机构（含公建民营养老机构），由当地按照实际入住人数和服务人数给予运营补贴，运营补贴的标准为每人每月200元，为失能失智老年人服务的，按照收住对象轻、中、重度失能失智程度，运营补贴分别上浮50%、100%和200%以上补助。</w:t>
      </w:r>
    </w:p>
    <w:p>
      <w:pPr>
        <w:adjustRightInd w:val="0"/>
        <w:snapToGrid w:val="0"/>
        <w:spacing w:line="600" w:lineRule="exact"/>
        <w:ind w:firstLine="640" w:firstLineChars="200"/>
        <w:rPr>
          <w:rFonts w:hint="eastAsia" w:ascii="仿宋_GB2312" w:hAnsi="仿宋" w:eastAsia="仿宋_GB2312"/>
          <w:color w:val="auto"/>
          <w:sz w:val="32"/>
          <w:szCs w:val="32"/>
          <w:lang w:val="en-US" w:eastAsia="zh-CN"/>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6</w:t>
      </w:r>
      <w:r>
        <w:rPr>
          <w:rFonts w:hint="eastAsia" w:ascii="仿宋_GB2312" w:hAnsi="楷体" w:eastAsia="仿宋_GB2312"/>
          <w:color w:val="auto"/>
          <w:sz w:val="32"/>
          <w:szCs w:val="32"/>
        </w:rPr>
        <w:t>）年度预算安排。</w:t>
      </w:r>
      <w:r>
        <w:rPr>
          <w:rFonts w:hint="eastAsia" w:ascii="仿宋_GB2312" w:hAnsi="仿宋" w:eastAsia="仿宋_GB2312"/>
          <w:color w:val="auto"/>
          <w:sz w:val="32"/>
          <w:szCs w:val="32"/>
          <w:lang w:eastAsia="zh-CN"/>
        </w:rPr>
        <w:t>财政拨款536</w:t>
      </w:r>
      <w:r>
        <w:rPr>
          <w:rFonts w:hint="eastAsia" w:ascii="仿宋_GB2312" w:hAnsi="仿宋" w:eastAsia="仿宋_GB2312"/>
          <w:color w:val="auto"/>
          <w:sz w:val="32"/>
          <w:szCs w:val="32"/>
          <w:lang w:val="en-US" w:eastAsia="zh-CN"/>
        </w:rPr>
        <w:t>.</w:t>
      </w:r>
      <w:r>
        <w:rPr>
          <w:rFonts w:hint="eastAsia" w:ascii="仿宋_GB2312" w:hAnsi="仿宋" w:eastAsia="仿宋_GB2312"/>
          <w:color w:val="auto"/>
          <w:sz w:val="32"/>
          <w:szCs w:val="32"/>
          <w:lang w:eastAsia="zh-CN"/>
        </w:rPr>
        <w:t>7</w:t>
      </w:r>
      <w:r>
        <w:rPr>
          <w:rFonts w:hint="eastAsia" w:ascii="仿宋_GB2312" w:hAnsi="仿宋" w:eastAsia="仿宋_GB2312"/>
          <w:color w:val="auto"/>
          <w:sz w:val="32"/>
          <w:szCs w:val="32"/>
          <w:lang w:val="en-US" w:eastAsia="zh-CN"/>
        </w:rPr>
        <w:t>万元</w:t>
      </w:r>
    </w:p>
    <w:p>
      <w:pPr>
        <w:adjustRightInd w:val="0"/>
        <w:snapToGrid w:val="0"/>
        <w:spacing w:line="600" w:lineRule="exact"/>
        <w:ind w:firstLine="640" w:firstLineChars="200"/>
        <w:rPr>
          <w:rFonts w:hint="eastAsia" w:eastAsia="仿宋_GB2312"/>
          <w:color w:val="auto"/>
          <w:lang w:eastAsia="zh-CN"/>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7</w:t>
      </w:r>
      <w:r>
        <w:rPr>
          <w:rFonts w:hint="eastAsia" w:ascii="仿宋_GB2312" w:hAnsi="楷体" w:eastAsia="仿宋_GB2312"/>
          <w:color w:val="auto"/>
          <w:sz w:val="32"/>
          <w:szCs w:val="32"/>
        </w:rPr>
        <w:t>）绩效目标和指标</w:t>
      </w:r>
      <w:r>
        <w:rPr>
          <w:rFonts w:hint="eastAsia" w:ascii="仿宋_GB2312" w:hAnsi="楷体" w:eastAsia="仿宋_GB2312"/>
          <w:color w:val="auto"/>
          <w:sz w:val="32"/>
          <w:szCs w:val="32"/>
          <w:lang w:eastAsia="zh-CN"/>
        </w:rPr>
        <w:t>。</w:t>
      </w:r>
    </w:p>
    <w:tbl>
      <w:tblPr>
        <w:tblStyle w:val="3"/>
        <w:tblW w:w="10963" w:type="dxa"/>
        <w:jc w:val="center"/>
        <w:tblLayout w:type="fixed"/>
        <w:tblCellMar>
          <w:top w:w="0" w:type="dxa"/>
          <w:left w:w="108" w:type="dxa"/>
          <w:bottom w:w="0" w:type="dxa"/>
          <w:right w:w="108" w:type="dxa"/>
        </w:tblCellMar>
      </w:tblPr>
      <w:tblGrid>
        <w:gridCol w:w="620"/>
        <w:gridCol w:w="700"/>
        <w:gridCol w:w="857"/>
        <w:gridCol w:w="1238"/>
        <w:gridCol w:w="950"/>
        <w:gridCol w:w="1230"/>
        <w:gridCol w:w="1286"/>
        <w:gridCol w:w="1178"/>
        <w:gridCol w:w="1333"/>
        <w:gridCol w:w="1571"/>
      </w:tblGrid>
      <w:tr>
        <w:tblPrEx>
          <w:tblCellMar>
            <w:top w:w="0" w:type="dxa"/>
            <w:left w:w="108" w:type="dxa"/>
            <w:bottom w:w="0" w:type="dxa"/>
            <w:right w:w="108" w:type="dxa"/>
          </w:tblCellMar>
        </w:tblPrEx>
        <w:trPr>
          <w:trHeight w:val="675" w:hRule="atLeast"/>
          <w:jc w:val="center"/>
        </w:trPr>
        <w:tc>
          <w:tcPr>
            <w:tcW w:w="10963" w:type="dxa"/>
            <w:gridSpan w:val="10"/>
            <w:tcBorders>
              <w:top w:val="nil"/>
              <w:left w:val="nil"/>
              <w:bottom w:val="nil"/>
              <w:right w:val="nil"/>
            </w:tcBorders>
            <w:vAlign w:val="center"/>
          </w:tcPr>
          <w:p>
            <w:pPr>
              <w:widowControl/>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项目支出绩效目标表</w:t>
            </w:r>
          </w:p>
        </w:tc>
      </w:tr>
      <w:tr>
        <w:tblPrEx>
          <w:tblCellMar>
            <w:top w:w="0" w:type="dxa"/>
            <w:left w:w="108" w:type="dxa"/>
            <w:bottom w:w="0" w:type="dxa"/>
            <w:right w:w="108" w:type="dxa"/>
          </w:tblCellMar>
        </w:tblPrEx>
        <w:trPr>
          <w:trHeight w:val="285" w:hRule="atLeast"/>
          <w:jc w:val="center"/>
        </w:trPr>
        <w:tc>
          <w:tcPr>
            <w:tcW w:w="10963" w:type="dxa"/>
            <w:gridSpan w:val="10"/>
            <w:tcBorders>
              <w:top w:val="nil"/>
              <w:left w:val="nil"/>
              <w:bottom w:val="nil"/>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w:t>
            </w:r>
            <w:r>
              <w:rPr>
                <w:rFonts w:hint="eastAsia" w:ascii="宋体" w:hAnsi="宋体" w:cs="宋体"/>
                <w:color w:val="auto"/>
                <w:kern w:val="0"/>
                <w:sz w:val="24"/>
                <w:lang w:eastAsia="zh-CN"/>
              </w:rPr>
              <w:t>202</w:t>
            </w:r>
            <w:r>
              <w:rPr>
                <w:rFonts w:hint="eastAsia" w:ascii="宋体" w:hAnsi="宋体" w:cs="宋体"/>
                <w:color w:val="auto"/>
                <w:kern w:val="0"/>
                <w:sz w:val="24"/>
                <w:lang w:val="en-US" w:eastAsia="zh-CN"/>
              </w:rPr>
              <w:t>2</w:t>
            </w:r>
            <w:r>
              <w:rPr>
                <w:rFonts w:hint="eastAsia" w:ascii="宋体" w:hAnsi="宋体" w:cs="宋体"/>
                <w:color w:val="auto"/>
                <w:kern w:val="0"/>
                <w:sz w:val="24"/>
              </w:rPr>
              <w:t>年度）</w:t>
            </w:r>
          </w:p>
        </w:tc>
      </w:tr>
      <w:tr>
        <w:tblPrEx>
          <w:tblCellMar>
            <w:top w:w="0" w:type="dxa"/>
            <w:left w:w="108" w:type="dxa"/>
            <w:bottom w:w="0" w:type="dxa"/>
            <w:right w:w="108" w:type="dxa"/>
          </w:tblCellMar>
        </w:tblPrEx>
        <w:trPr>
          <w:trHeight w:val="435" w:hRule="atLeast"/>
          <w:jc w:val="center"/>
        </w:trPr>
        <w:tc>
          <w:tcPr>
            <w:tcW w:w="620" w:type="dxa"/>
            <w:tcBorders>
              <w:top w:val="nil"/>
              <w:left w:val="nil"/>
              <w:bottom w:val="single" w:color="auto" w:sz="4" w:space="0"/>
              <w:right w:val="nil"/>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700" w:type="dxa"/>
            <w:tcBorders>
              <w:top w:val="nil"/>
              <w:left w:val="nil"/>
              <w:bottom w:val="single" w:color="auto" w:sz="4" w:space="0"/>
              <w:right w:val="nil"/>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857" w:type="dxa"/>
            <w:tcBorders>
              <w:top w:val="nil"/>
              <w:left w:val="nil"/>
              <w:bottom w:val="nil"/>
              <w:right w:val="nil"/>
            </w:tcBorders>
            <w:vAlign w:val="center"/>
          </w:tcPr>
          <w:p>
            <w:pPr>
              <w:widowControl/>
              <w:jc w:val="left"/>
              <w:rPr>
                <w:rFonts w:ascii="宋体" w:hAnsi="宋体" w:cs="宋体"/>
                <w:color w:val="auto"/>
                <w:kern w:val="0"/>
                <w:sz w:val="24"/>
              </w:rPr>
            </w:pPr>
          </w:p>
        </w:tc>
        <w:tc>
          <w:tcPr>
            <w:tcW w:w="1238" w:type="dxa"/>
            <w:tcBorders>
              <w:top w:val="nil"/>
              <w:left w:val="nil"/>
              <w:bottom w:val="nil"/>
              <w:right w:val="nil"/>
            </w:tcBorders>
            <w:vAlign w:val="center"/>
          </w:tcPr>
          <w:p>
            <w:pPr>
              <w:widowControl/>
              <w:jc w:val="left"/>
              <w:rPr>
                <w:rFonts w:ascii="宋体" w:hAnsi="宋体" w:cs="宋体"/>
                <w:color w:val="auto"/>
                <w:kern w:val="0"/>
                <w:sz w:val="24"/>
              </w:rPr>
            </w:pPr>
          </w:p>
        </w:tc>
        <w:tc>
          <w:tcPr>
            <w:tcW w:w="950" w:type="dxa"/>
            <w:tcBorders>
              <w:top w:val="nil"/>
              <w:left w:val="nil"/>
              <w:bottom w:val="nil"/>
              <w:right w:val="nil"/>
            </w:tcBorders>
            <w:vAlign w:val="center"/>
          </w:tcPr>
          <w:p>
            <w:pPr>
              <w:widowControl/>
              <w:jc w:val="left"/>
              <w:rPr>
                <w:rFonts w:ascii="宋体" w:hAnsi="宋体" w:cs="宋体"/>
                <w:color w:val="auto"/>
                <w:kern w:val="0"/>
                <w:sz w:val="24"/>
              </w:rPr>
            </w:pPr>
          </w:p>
        </w:tc>
        <w:tc>
          <w:tcPr>
            <w:tcW w:w="1230" w:type="dxa"/>
            <w:tcBorders>
              <w:top w:val="nil"/>
              <w:left w:val="nil"/>
              <w:bottom w:val="nil"/>
              <w:right w:val="nil"/>
            </w:tcBorders>
            <w:vAlign w:val="center"/>
          </w:tcPr>
          <w:p>
            <w:pPr>
              <w:widowControl/>
              <w:jc w:val="left"/>
              <w:rPr>
                <w:rFonts w:ascii="宋体" w:hAnsi="宋体" w:cs="宋体"/>
                <w:color w:val="auto"/>
                <w:kern w:val="0"/>
                <w:sz w:val="24"/>
              </w:rPr>
            </w:pPr>
          </w:p>
        </w:tc>
        <w:tc>
          <w:tcPr>
            <w:tcW w:w="1286" w:type="dxa"/>
            <w:tcBorders>
              <w:top w:val="nil"/>
              <w:left w:val="nil"/>
              <w:bottom w:val="nil"/>
              <w:right w:val="nil"/>
            </w:tcBorders>
            <w:vAlign w:val="center"/>
          </w:tcPr>
          <w:p>
            <w:pPr>
              <w:widowControl/>
              <w:jc w:val="left"/>
              <w:rPr>
                <w:rFonts w:ascii="宋体" w:hAnsi="宋体" w:cs="宋体"/>
                <w:color w:val="auto"/>
                <w:kern w:val="0"/>
                <w:sz w:val="24"/>
              </w:rPr>
            </w:pPr>
          </w:p>
        </w:tc>
        <w:tc>
          <w:tcPr>
            <w:tcW w:w="1178" w:type="dxa"/>
            <w:tcBorders>
              <w:top w:val="nil"/>
              <w:left w:val="nil"/>
              <w:bottom w:val="nil"/>
              <w:right w:val="nil"/>
            </w:tcBorders>
            <w:vAlign w:val="center"/>
          </w:tcPr>
          <w:p>
            <w:pPr>
              <w:widowControl/>
              <w:jc w:val="left"/>
              <w:rPr>
                <w:rFonts w:ascii="宋体" w:hAnsi="宋体" w:cs="宋体"/>
                <w:color w:val="auto"/>
                <w:kern w:val="0"/>
                <w:sz w:val="24"/>
              </w:rPr>
            </w:pPr>
          </w:p>
        </w:tc>
        <w:tc>
          <w:tcPr>
            <w:tcW w:w="1333" w:type="dxa"/>
            <w:tcBorders>
              <w:top w:val="nil"/>
              <w:left w:val="nil"/>
              <w:bottom w:val="nil"/>
              <w:right w:val="nil"/>
            </w:tcBorders>
            <w:vAlign w:val="center"/>
          </w:tcPr>
          <w:p>
            <w:pPr>
              <w:widowControl/>
              <w:jc w:val="left"/>
              <w:rPr>
                <w:rFonts w:ascii="宋体" w:hAnsi="宋体" w:cs="宋体"/>
                <w:color w:val="auto"/>
                <w:kern w:val="0"/>
                <w:sz w:val="24"/>
              </w:rPr>
            </w:pPr>
          </w:p>
        </w:tc>
        <w:tc>
          <w:tcPr>
            <w:tcW w:w="1571" w:type="dxa"/>
            <w:tcBorders>
              <w:top w:val="nil"/>
              <w:left w:val="nil"/>
              <w:bottom w:val="nil"/>
              <w:right w:val="nil"/>
            </w:tcBorders>
            <w:vAlign w:val="center"/>
          </w:tcPr>
          <w:p>
            <w:pPr>
              <w:widowControl/>
              <w:jc w:val="left"/>
              <w:rPr>
                <w:rFonts w:ascii="宋体" w:hAnsi="宋体" w:cs="宋体"/>
                <w:color w:val="auto"/>
                <w:kern w:val="0"/>
                <w:sz w:val="24"/>
              </w:rPr>
            </w:pPr>
          </w:p>
        </w:tc>
      </w:tr>
      <w:tr>
        <w:tblPrEx>
          <w:tblCellMar>
            <w:top w:w="0" w:type="dxa"/>
            <w:left w:w="108" w:type="dxa"/>
            <w:bottom w:w="0" w:type="dxa"/>
            <w:right w:w="108" w:type="dxa"/>
          </w:tblCellMar>
        </w:tblPrEx>
        <w:trPr>
          <w:trHeight w:val="439" w:hRule="atLeast"/>
          <w:jc w:val="center"/>
        </w:trPr>
        <w:tc>
          <w:tcPr>
            <w:tcW w:w="2177"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项目名称</w:t>
            </w:r>
          </w:p>
        </w:tc>
        <w:tc>
          <w:tcPr>
            <w:tcW w:w="8786" w:type="dxa"/>
            <w:gridSpan w:val="7"/>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民办养老机构运营补贴</w:t>
            </w:r>
          </w:p>
        </w:tc>
      </w:tr>
      <w:tr>
        <w:tblPrEx>
          <w:tblCellMar>
            <w:top w:w="0" w:type="dxa"/>
            <w:left w:w="108" w:type="dxa"/>
            <w:bottom w:w="0" w:type="dxa"/>
            <w:right w:w="108" w:type="dxa"/>
          </w:tblCellMar>
        </w:tblPrEx>
        <w:trPr>
          <w:trHeight w:val="439" w:hRule="atLeast"/>
          <w:jc w:val="center"/>
        </w:trPr>
        <w:tc>
          <w:tcPr>
            <w:tcW w:w="2177"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主管部门</w:t>
            </w:r>
          </w:p>
        </w:tc>
        <w:tc>
          <w:tcPr>
            <w:tcW w:w="3418"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r>
              <w:rPr>
                <w:rFonts w:hint="eastAsia" w:ascii="宋体" w:hAnsi="宋体" w:cs="宋体"/>
                <w:color w:val="auto"/>
                <w:kern w:val="0"/>
                <w:sz w:val="24"/>
                <w:lang w:val="en-US" w:eastAsia="zh-CN"/>
              </w:rPr>
              <w:t>民政局</w:t>
            </w:r>
          </w:p>
        </w:tc>
        <w:tc>
          <w:tcPr>
            <w:tcW w:w="2464"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实施单位</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lang w:val="en-US" w:eastAsia="zh-CN"/>
              </w:rPr>
              <w:t>民政局</w:t>
            </w: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439" w:hRule="atLeast"/>
          <w:jc w:val="center"/>
        </w:trPr>
        <w:tc>
          <w:tcPr>
            <w:tcW w:w="2177"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项目属性</w:t>
            </w:r>
          </w:p>
        </w:tc>
        <w:tc>
          <w:tcPr>
            <w:tcW w:w="3418" w:type="dxa"/>
            <w:gridSpan w:val="3"/>
            <w:tcBorders>
              <w:top w:val="single" w:color="auto" w:sz="4" w:space="0"/>
              <w:left w:val="single" w:color="auto" w:sz="4" w:space="0"/>
              <w:bottom w:val="single" w:color="auto" w:sz="4" w:space="0"/>
              <w:right w:val="nil"/>
            </w:tcBorders>
            <w:vAlign w:val="center"/>
          </w:tcPr>
          <w:p>
            <w:pPr>
              <w:widowControl/>
              <w:jc w:val="both"/>
              <w:rPr>
                <w:rFonts w:ascii="宋体" w:hAnsi="宋体" w:cs="宋体"/>
                <w:color w:val="auto"/>
                <w:kern w:val="0"/>
                <w:sz w:val="24"/>
              </w:rPr>
            </w:pPr>
            <w:r>
              <w:rPr>
                <w:rFonts w:hint="eastAsia" w:ascii="宋体" w:hAnsi="宋体" w:cs="宋体"/>
                <w:color w:val="auto"/>
                <w:kern w:val="0"/>
                <w:sz w:val="24"/>
                <w:lang w:val="en-US" w:eastAsia="zh-CN"/>
              </w:rPr>
              <w:t xml:space="preserve">  </w:t>
            </w:r>
            <w:r>
              <w:rPr>
                <w:rFonts w:hint="eastAsia" w:ascii="宋体" w:hAnsi="宋体" w:cs="宋体"/>
                <w:color w:val="auto"/>
                <w:kern w:val="0"/>
                <w:sz w:val="24"/>
              </w:rPr>
              <w:t xml:space="preserve"> </w:t>
            </w:r>
            <w:r>
              <w:rPr>
                <w:rFonts w:hint="eastAsia" w:ascii="宋体" w:hAnsi="宋体" w:cs="宋体"/>
                <w:color w:val="auto"/>
                <w:kern w:val="0"/>
                <w:sz w:val="24"/>
              </w:rPr>
              <w:sym w:font="Wingdings 2" w:char="00A3"/>
            </w:r>
            <w:r>
              <w:rPr>
                <w:rFonts w:hint="eastAsia" w:ascii="宋体" w:hAnsi="宋体" w:cs="宋体"/>
                <w:color w:val="auto"/>
                <w:kern w:val="0"/>
                <w:sz w:val="24"/>
              </w:rPr>
              <w:t xml:space="preserve">新增项目  </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eastAsia="zh-CN"/>
              </w:rPr>
              <w:sym w:font="Wingdings 2" w:char="0052"/>
            </w:r>
            <w:r>
              <w:rPr>
                <w:rFonts w:hint="eastAsia" w:ascii="宋体" w:hAnsi="宋体" w:cs="宋体"/>
                <w:color w:val="auto"/>
                <w:kern w:val="0"/>
                <w:sz w:val="24"/>
              </w:rPr>
              <w:t>延续项目</w:t>
            </w:r>
          </w:p>
        </w:tc>
        <w:tc>
          <w:tcPr>
            <w:tcW w:w="2464"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项目期</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lang w:val="en-US" w:eastAsia="zh-CN"/>
              </w:rPr>
              <w:t>2021年</w:t>
            </w: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439" w:hRule="atLeast"/>
          <w:jc w:val="center"/>
        </w:trPr>
        <w:tc>
          <w:tcPr>
            <w:tcW w:w="2177" w:type="dxa"/>
            <w:gridSpan w:val="3"/>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xml:space="preserve"> 中期资金总额：</w:t>
            </w:r>
          </w:p>
        </w:tc>
        <w:tc>
          <w:tcPr>
            <w:tcW w:w="2180"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宋体" w:hAnsi="宋体" w:cs="宋体"/>
                <w:kern w:val="0"/>
                <w:sz w:val="24"/>
                <w:lang w:val="en-US"/>
              </w:rPr>
            </w:pPr>
            <w:r>
              <w:rPr>
                <w:rFonts w:hint="eastAsia" w:ascii="宋体" w:hAnsi="宋体" w:cs="宋体"/>
                <w:kern w:val="0"/>
                <w:sz w:val="24"/>
                <w:lang w:eastAsia="zh-CN"/>
              </w:rPr>
              <w:t>536</w:t>
            </w:r>
            <w:r>
              <w:rPr>
                <w:rFonts w:hint="eastAsia" w:ascii="宋体" w:hAnsi="宋体" w:cs="宋体"/>
                <w:kern w:val="0"/>
                <w:sz w:val="24"/>
                <w:lang w:val="en-US" w:eastAsia="zh-CN"/>
              </w:rPr>
              <w:t>.</w:t>
            </w:r>
            <w:r>
              <w:rPr>
                <w:rFonts w:hint="eastAsia" w:ascii="宋体" w:hAnsi="宋体" w:cs="宋体"/>
                <w:kern w:val="0"/>
                <w:sz w:val="24"/>
                <w:lang w:eastAsia="zh-CN"/>
              </w:rPr>
              <w:t>7</w:t>
            </w:r>
          </w:p>
        </w:tc>
        <w:tc>
          <w:tcPr>
            <w:tcW w:w="2464"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en-US" w:eastAsia="zh-CN"/>
              </w:rPr>
              <w:t xml:space="preserve">   </w:t>
            </w:r>
            <w:r>
              <w:rPr>
                <w:rFonts w:hint="eastAsia" w:ascii="宋体" w:hAnsi="宋体" w:cs="宋体"/>
                <w:kern w:val="0"/>
                <w:sz w:val="24"/>
              </w:rPr>
              <w:t>年度资金总额：</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cs="宋体"/>
                <w:kern w:val="0"/>
                <w:sz w:val="24"/>
                <w:lang w:eastAsia="zh-CN"/>
              </w:rPr>
              <w:t>536</w:t>
            </w:r>
            <w:r>
              <w:rPr>
                <w:rFonts w:hint="eastAsia" w:ascii="宋体" w:hAnsi="宋体" w:cs="宋体"/>
                <w:kern w:val="0"/>
                <w:sz w:val="24"/>
                <w:lang w:val="en-US" w:eastAsia="zh-CN"/>
              </w:rPr>
              <w:t>.</w:t>
            </w:r>
            <w:r>
              <w:rPr>
                <w:rFonts w:hint="eastAsia" w:ascii="宋体" w:hAnsi="宋体" w:cs="宋体"/>
                <w:kern w:val="0"/>
                <w:sz w:val="24"/>
                <w:lang w:eastAsia="zh-CN"/>
              </w:rPr>
              <w:t>7</w:t>
            </w:r>
          </w:p>
        </w:tc>
      </w:tr>
      <w:tr>
        <w:tblPrEx>
          <w:tblCellMar>
            <w:top w:w="0" w:type="dxa"/>
            <w:left w:w="108" w:type="dxa"/>
            <w:bottom w:w="0" w:type="dxa"/>
            <w:right w:w="108" w:type="dxa"/>
          </w:tblCellMar>
        </w:tblPrEx>
        <w:trPr>
          <w:trHeight w:val="439" w:hRule="atLeast"/>
          <w:jc w:val="center"/>
        </w:trPr>
        <w:tc>
          <w:tcPr>
            <w:tcW w:w="2177"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其中：财政拨款</w:t>
            </w:r>
          </w:p>
        </w:tc>
        <w:tc>
          <w:tcPr>
            <w:tcW w:w="2180" w:type="dxa"/>
            <w:gridSpan w:val="2"/>
            <w:tcBorders>
              <w:top w:val="single" w:color="auto" w:sz="4" w:space="0"/>
              <w:left w:val="nil"/>
              <w:bottom w:val="single" w:color="auto" w:sz="4" w:space="0"/>
              <w:right w:val="single" w:color="auto" w:sz="4" w:space="0"/>
            </w:tcBorders>
            <w:vAlign w:val="center"/>
          </w:tcPr>
          <w:p>
            <w:pPr>
              <w:widowControl/>
              <w:ind w:firstLine="720" w:firstLineChars="300"/>
              <w:jc w:val="both"/>
              <w:rPr>
                <w:rFonts w:hint="default" w:ascii="宋体" w:hAnsi="宋体" w:cs="宋体"/>
                <w:kern w:val="0"/>
                <w:sz w:val="24"/>
                <w:lang w:val="en-US"/>
              </w:rPr>
            </w:pPr>
            <w:r>
              <w:rPr>
                <w:rFonts w:hint="eastAsia" w:ascii="宋体" w:hAnsi="宋体" w:cs="宋体"/>
                <w:kern w:val="0"/>
                <w:sz w:val="24"/>
                <w:lang w:eastAsia="zh-CN"/>
              </w:rPr>
              <w:t>536</w:t>
            </w:r>
            <w:r>
              <w:rPr>
                <w:rFonts w:hint="eastAsia" w:ascii="宋体" w:hAnsi="宋体" w:cs="宋体"/>
                <w:kern w:val="0"/>
                <w:sz w:val="24"/>
                <w:lang w:val="en-US" w:eastAsia="zh-CN"/>
              </w:rPr>
              <w:t>.</w:t>
            </w:r>
            <w:r>
              <w:rPr>
                <w:rFonts w:hint="eastAsia" w:ascii="宋体" w:hAnsi="宋体" w:cs="宋体"/>
                <w:kern w:val="0"/>
                <w:sz w:val="24"/>
                <w:lang w:eastAsia="zh-CN"/>
              </w:rPr>
              <w:t>7</w:t>
            </w:r>
          </w:p>
        </w:tc>
        <w:tc>
          <w:tcPr>
            <w:tcW w:w="2464"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其中：财政拨款</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cs="宋体"/>
                <w:kern w:val="0"/>
                <w:sz w:val="24"/>
                <w:lang w:eastAsia="zh-CN"/>
              </w:rPr>
              <w:t>536</w:t>
            </w:r>
            <w:r>
              <w:rPr>
                <w:rFonts w:hint="eastAsia" w:ascii="宋体" w:hAnsi="宋体" w:cs="宋体"/>
                <w:kern w:val="0"/>
                <w:sz w:val="24"/>
                <w:lang w:val="en-US" w:eastAsia="zh-CN"/>
              </w:rPr>
              <w:t>.</w:t>
            </w:r>
            <w:r>
              <w:rPr>
                <w:rFonts w:hint="eastAsia" w:ascii="宋体" w:hAnsi="宋体" w:cs="宋体"/>
                <w:kern w:val="0"/>
                <w:sz w:val="24"/>
                <w:lang w:eastAsia="zh-CN"/>
              </w:rPr>
              <w:t>7</w:t>
            </w:r>
          </w:p>
        </w:tc>
      </w:tr>
      <w:tr>
        <w:tblPrEx>
          <w:tblCellMar>
            <w:top w:w="0" w:type="dxa"/>
            <w:left w:w="108" w:type="dxa"/>
            <w:bottom w:w="0" w:type="dxa"/>
            <w:right w:w="108" w:type="dxa"/>
          </w:tblCellMar>
        </w:tblPrEx>
        <w:trPr>
          <w:trHeight w:val="439" w:hRule="atLeast"/>
          <w:jc w:val="center"/>
        </w:trPr>
        <w:tc>
          <w:tcPr>
            <w:tcW w:w="2177"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其他资金</w:t>
            </w:r>
          </w:p>
        </w:tc>
        <w:tc>
          <w:tcPr>
            <w:tcW w:w="2180"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0</w:t>
            </w:r>
            <w:r>
              <w:rPr>
                <w:rFonts w:hint="eastAsia" w:ascii="宋体" w:hAnsi="宋体" w:cs="宋体"/>
                <w:kern w:val="0"/>
                <w:sz w:val="24"/>
              </w:rPr>
              <w:t>　</w:t>
            </w:r>
          </w:p>
        </w:tc>
        <w:tc>
          <w:tcPr>
            <w:tcW w:w="2464"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其他资金</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0</w:t>
            </w:r>
            <w:r>
              <w:rPr>
                <w:rFonts w:hint="eastAsia" w:ascii="宋体" w:hAnsi="宋体" w:cs="宋体"/>
                <w:kern w:val="0"/>
                <w:sz w:val="24"/>
              </w:rPr>
              <w:t>　</w:t>
            </w:r>
          </w:p>
        </w:tc>
      </w:tr>
      <w:tr>
        <w:tblPrEx>
          <w:tblCellMar>
            <w:top w:w="0" w:type="dxa"/>
            <w:left w:w="108" w:type="dxa"/>
            <w:bottom w:w="0" w:type="dxa"/>
            <w:right w:w="108" w:type="dxa"/>
          </w:tblCellMar>
        </w:tblPrEx>
        <w:trPr>
          <w:trHeight w:val="439" w:hRule="atLeast"/>
          <w:jc w:val="center"/>
        </w:trPr>
        <w:tc>
          <w:tcPr>
            <w:tcW w:w="6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总</w:t>
            </w:r>
            <w:r>
              <w:rPr>
                <w:rFonts w:hint="eastAsia" w:ascii="宋体" w:hAnsi="宋体" w:cs="宋体"/>
                <w:kern w:val="0"/>
                <w:sz w:val="24"/>
              </w:rPr>
              <w:br w:type="textWrapping"/>
            </w:r>
            <w:r>
              <w:rPr>
                <w:rFonts w:hint="eastAsia" w:ascii="宋体" w:hAnsi="宋体" w:cs="宋体"/>
                <w:kern w:val="0"/>
                <w:sz w:val="24"/>
              </w:rPr>
              <w:t>体</w:t>
            </w:r>
            <w:r>
              <w:rPr>
                <w:rFonts w:hint="eastAsia" w:ascii="宋体" w:hAnsi="宋体" w:cs="宋体"/>
                <w:kern w:val="0"/>
                <w:sz w:val="24"/>
              </w:rPr>
              <w:br w:type="textWrapping"/>
            </w:r>
            <w:r>
              <w:rPr>
                <w:rFonts w:hint="eastAsia" w:ascii="宋体" w:hAnsi="宋体" w:cs="宋体"/>
                <w:kern w:val="0"/>
                <w:sz w:val="24"/>
              </w:rPr>
              <w:t>目</w:t>
            </w:r>
            <w:r>
              <w:rPr>
                <w:rFonts w:hint="eastAsia" w:ascii="宋体" w:hAnsi="宋体" w:cs="宋体"/>
                <w:kern w:val="0"/>
                <w:sz w:val="24"/>
              </w:rPr>
              <w:br w:type="textWrapping"/>
            </w:r>
            <w:r>
              <w:rPr>
                <w:rFonts w:hint="eastAsia" w:ascii="宋体" w:hAnsi="宋体" w:cs="宋体"/>
                <w:kern w:val="0"/>
                <w:sz w:val="24"/>
              </w:rPr>
              <w:t>标</w:t>
            </w:r>
          </w:p>
        </w:tc>
        <w:tc>
          <w:tcPr>
            <w:tcW w:w="4975" w:type="dxa"/>
            <w:gridSpan w:val="5"/>
            <w:tcBorders>
              <w:top w:val="single" w:color="auto" w:sz="4" w:space="0"/>
              <w:left w:val="nil"/>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中期目标（20</w:t>
            </w:r>
            <w:r>
              <w:rPr>
                <w:rFonts w:hint="eastAsia" w:ascii="宋体" w:hAnsi="宋体" w:cs="宋体"/>
                <w:kern w:val="0"/>
                <w:sz w:val="24"/>
                <w:lang w:val="en-US" w:eastAsia="zh-CN"/>
              </w:rPr>
              <w:t>22</w:t>
            </w:r>
            <w:r>
              <w:rPr>
                <w:rFonts w:hint="eastAsia" w:ascii="宋体" w:hAnsi="宋体" w:cs="宋体"/>
                <w:kern w:val="0"/>
                <w:sz w:val="24"/>
              </w:rPr>
              <w:t>年</w:t>
            </w:r>
            <w:r>
              <w:rPr>
                <w:rFonts w:hint="eastAsia" w:ascii="宋体" w:hAnsi="宋体" w:cs="宋体"/>
                <w:kern w:val="0"/>
                <w:sz w:val="24"/>
                <w:lang w:val="en-US" w:eastAsia="zh-CN"/>
              </w:rPr>
              <w:t>1月</w:t>
            </w:r>
            <w:r>
              <w:rPr>
                <w:rFonts w:hint="eastAsia" w:ascii="宋体" w:hAnsi="宋体" w:cs="宋体"/>
                <w:kern w:val="0"/>
                <w:sz w:val="24"/>
              </w:rPr>
              <w:t>—20</w:t>
            </w:r>
            <w:r>
              <w:rPr>
                <w:rFonts w:hint="eastAsia" w:ascii="宋体" w:hAnsi="宋体" w:cs="宋体"/>
                <w:kern w:val="0"/>
                <w:sz w:val="24"/>
                <w:lang w:val="en-US" w:eastAsia="zh-CN"/>
              </w:rPr>
              <w:t>22</w:t>
            </w:r>
            <w:r>
              <w:rPr>
                <w:rFonts w:hint="eastAsia" w:ascii="宋体" w:hAnsi="宋体" w:cs="宋体"/>
                <w:kern w:val="0"/>
                <w:sz w:val="24"/>
              </w:rPr>
              <w:t>年</w:t>
            </w:r>
            <w:r>
              <w:rPr>
                <w:rFonts w:hint="eastAsia" w:ascii="宋体" w:hAnsi="宋体" w:cs="宋体"/>
                <w:kern w:val="0"/>
                <w:sz w:val="24"/>
                <w:lang w:val="en-US" w:eastAsia="zh-CN"/>
              </w:rPr>
              <w:t>12月</w:t>
            </w:r>
            <w:r>
              <w:rPr>
                <w:rFonts w:hint="eastAsia" w:ascii="宋体" w:hAnsi="宋体" w:cs="宋体"/>
                <w:kern w:val="0"/>
                <w:sz w:val="24"/>
              </w:rPr>
              <w:t>）</w:t>
            </w:r>
          </w:p>
        </w:tc>
        <w:tc>
          <w:tcPr>
            <w:tcW w:w="5368"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年度目标</w:t>
            </w:r>
          </w:p>
        </w:tc>
      </w:tr>
      <w:tr>
        <w:tblPrEx>
          <w:tblCellMar>
            <w:top w:w="0" w:type="dxa"/>
            <w:left w:w="108" w:type="dxa"/>
            <w:bottom w:w="0" w:type="dxa"/>
            <w:right w:w="108" w:type="dxa"/>
          </w:tblCellMar>
        </w:tblPrEx>
        <w:trPr>
          <w:trHeight w:val="671" w:hRule="atLeast"/>
          <w:jc w:val="center"/>
        </w:trPr>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4975" w:type="dxa"/>
            <w:gridSpan w:val="5"/>
            <w:tcBorders>
              <w:top w:val="single" w:color="auto" w:sz="4" w:space="0"/>
              <w:left w:val="nil"/>
              <w:bottom w:val="single" w:color="auto" w:sz="4" w:space="0"/>
              <w:right w:val="nil"/>
            </w:tcBorders>
            <w:vAlign w:val="top"/>
          </w:tcPr>
          <w:p>
            <w:pPr>
              <w:widowControl/>
              <w:jc w:val="left"/>
              <w:rPr>
                <w:rFonts w:hint="eastAsia" w:ascii="宋体" w:hAnsi="宋体" w:eastAsia="宋体" w:cs="宋体"/>
                <w:kern w:val="0"/>
                <w:sz w:val="24"/>
                <w:lang w:eastAsia="zh-CN"/>
              </w:rPr>
            </w:pPr>
            <w:r>
              <w:rPr>
                <w:rFonts w:hint="eastAsia" w:ascii="宋体" w:hAnsi="宋体" w:cs="宋体"/>
                <w:kern w:val="0"/>
                <w:sz w:val="24"/>
              </w:rPr>
              <w:t>目标1：日常运营补贴。已建成并投入运营的社会办养老机构（含公建民营养老机构），由当地按照实际入住人数和服务人数给予运营补贴，运营补贴的标准为每人每月200元，为失能失智老年人服务的，按照收住对象轻、中、重度失能失智程度，运营补贴分别上浮50%、100%和200%以上补助。</w:t>
            </w:r>
          </w:p>
        </w:tc>
        <w:tc>
          <w:tcPr>
            <w:tcW w:w="5368" w:type="dxa"/>
            <w:gridSpan w:val="4"/>
            <w:tcBorders>
              <w:top w:val="single" w:color="auto" w:sz="4" w:space="0"/>
              <w:left w:val="single" w:color="auto" w:sz="4" w:space="0"/>
              <w:bottom w:val="single" w:color="auto" w:sz="4" w:space="0"/>
              <w:right w:val="single" w:color="000000" w:sz="4" w:space="0"/>
            </w:tcBorders>
            <w:vAlign w:val="top"/>
          </w:tcPr>
          <w:p>
            <w:pPr>
              <w:widowControl/>
              <w:jc w:val="left"/>
              <w:rPr>
                <w:rFonts w:hint="eastAsia" w:ascii="宋体" w:hAnsi="宋体" w:eastAsia="宋体" w:cs="宋体"/>
                <w:kern w:val="0"/>
                <w:sz w:val="24"/>
                <w:lang w:eastAsia="zh-CN"/>
              </w:rPr>
            </w:pPr>
            <w:r>
              <w:rPr>
                <w:rFonts w:hint="eastAsia" w:ascii="宋体" w:hAnsi="宋体" w:cs="宋体"/>
                <w:kern w:val="0"/>
                <w:sz w:val="24"/>
              </w:rPr>
              <w:t>目标1：日常运营补贴。已建成并投入运营的社会办养老机构（含公建民营养老机构），由当地按照实际入住人数和服务人数给予运营补贴，运营补贴的标准为每人每月200元，为失能失智老年人服务的，按照收住对象轻、中、重度失能失智程度，运营补贴分别上浮50%、100%和200%以上补助。</w:t>
            </w:r>
          </w:p>
        </w:tc>
      </w:tr>
      <w:tr>
        <w:tblPrEx>
          <w:tblCellMar>
            <w:top w:w="0" w:type="dxa"/>
            <w:left w:w="108" w:type="dxa"/>
            <w:bottom w:w="0" w:type="dxa"/>
            <w:right w:w="108" w:type="dxa"/>
          </w:tblCellMar>
        </w:tblPrEx>
        <w:trPr>
          <w:trHeight w:val="480" w:hRule="atLeast"/>
          <w:jc w:val="center"/>
        </w:trPr>
        <w:tc>
          <w:tcPr>
            <w:tcW w:w="62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700" w:type="dxa"/>
            <w:tcBorders>
              <w:top w:val="nil"/>
              <w:left w:val="nil"/>
              <w:bottom w:val="nil"/>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一级</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857"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二级指标</w:t>
            </w:r>
          </w:p>
        </w:tc>
        <w:tc>
          <w:tcPr>
            <w:tcW w:w="123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三级指标</w:t>
            </w:r>
          </w:p>
        </w:tc>
        <w:tc>
          <w:tcPr>
            <w:tcW w:w="95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指标值</w:t>
            </w:r>
          </w:p>
        </w:tc>
        <w:tc>
          <w:tcPr>
            <w:tcW w:w="123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绩效标准</w:t>
            </w:r>
          </w:p>
        </w:tc>
        <w:tc>
          <w:tcPr>
            <w:tcW w:w="1286"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二级指标</w:t>
            </w:r>
          </w:p>
        </w:tc>
        <w:tc>
          <w:tcPr>
            <w:tcW w:w="1178" w:type="dxa"/>
            <w:tcBorders>
              <w:top w:val="nil"/>
              <w:left w:val="nil"/>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三级指标</w:t>
            </w:r>
          </w:p>
        </w:tc>
        <w:tc>
          <w:tcPr>
            <w:tcW w:w="133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指标值</w:t>
            </w:r>
          </w:p>
        </w:tc>
        <w:tc>
          <w:tcPr>
            <w:tcW w:w="157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绩效标准</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产</w:t>
            </w:r>
            <w:r>
              <w:rPr>
                <w:rFonts w:hint="eastAsia" w:ascii="宋体" w:hAnsi="宋体" w:cs="宋体"/>
                <w:color w:val="auto"/>
                <w:kern w:val="0"/>
                <w:sz w:val="24"/>
              </w:rPr>
              <w:br w:type="textWrapping"/>
            </w:r>
            <w:r>
              <w:rPr>
                <w:rFonts w:hint="eastAsia" w:ascii="宋体" w:hAnsi="宋体" w:cs="宋体"/>
                <w:color w:val="auto"/>
                <w:kern w:val="0"/>
                <w:sz w:val="24"/>
              </w:rPr>
              <w:t>出</w:t>
            </w:r>
            <w:r>
              <w:rPr>
                <w:rFonts w:hint="eastAsia" w:ascii="宋体" w:hAnsi="宋体" w:cs="宋体"/>
                <w:color w:val="auto"/>
                <w:kern w:val="0"/>
                <w:sz w:val="24"/>
              </w:rPr>
              <w:br w:type="textWrapping"/>
            </w:r>
            <w:r>
              <w:rPr>
                <w:rFonts w:hint="eastAsia" w:ascii="宋体" w:hAnsi="宋体" w:cs="宋体"/>
                <w:color w:val="auto"/>
                <w:kern w:val="0"/>
                <w:sz w:val="24"/>
              </w:rPr>
              <w:t>指</w:t>
            </w:r>
            <w:r>
              <w:rPr>
                <w:rFonts w:hint="eastAsia" w:ascii="宋体" w:hAnsi="宋体" w:cs="宋体"/>
                <w:color w:val="auto"/>
                <w:kern w:val="0"/>
                <w:sz w:val="24"/>
              </w:rPr>
              <w:br w:type="textWrapping"/>
            </w:r>
            <w:r>
              <w:rPr>
                <w:rFonts w:hint="eastAsia" w:ascii="宋体" w:hAnsi="宋体" w:cs="宋体"/>
                <w:color w:val="auto"/>
                <w:kern w:val="0"/>
                <w:sz w:val="24"/>
              </w:rPr>
              <w:t>标</w:t>
            </w:r>
          </w:p>
        </w:tc>
        <w:tc>
          <w:tcPr>
            <w:tcW w:w="857"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数量指标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指标1：补贴人数</w:t>
            </w:r>
          </w:p>
        </w:tc>
        <w:tc>
          <w:tcPr>
            <w:tcW w:w="95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2280人，其中能力完好173人；轻度失能388人；中度失能475人；重度失能1244人</w:t>
            </w:r>
          </w:p>
        </w:tc>
        <w:tc>
          <w:tcPr>
            <w:tcW w:w="123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应保尽保</w:t>
            </w:r>
          </w:p>
        </w:tc>
        <w:tc>
          <w:tcPr>
            <w:tcW w:w="1286" w:type="dxa"/>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数量指标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指标1：补贴人数</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2280人，其中能力完好173人；轻度失能388人；中度失能475人；重度失能1244人</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应保尽保</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rPr>
            </w:pPr>
          </w:p>
        </w:tc>
        <w:tc>
          <w:tcPr>
            <w:tcW w:w="8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质量指标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指标1：</w:t>
            </w:r>
            <w:r>
              <w:rPr>
                <w:rFonts w:hint="eastAsia" w:ascii="宋体" w:hAnsi="宋体" w:eastAsia="宋体" w:cs="宋体"/>
                <w:i w:val="0"/>
                <w:color w:val="000000"/>
                <w:kern w:val="0"/>
                <w:sz w:val="22"/>
                <w:szCs w:val="22"/>
                <w:u w:val="none"/>
                <w:lang w:val="en-US" w:eastAsia="zh-CN" w:bidi="ar"/>
              </w:rPr>
              <w:t>资金使用准确率</w:t>
            </w:r>
          </w:p>
        </w:tc>
        <w:tc>
          <w:tcPr>
            <w:tcW w:w="95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000000"/>
                <w:kern w:val="0"/>
                <w:sz w:val="22"/>
                <w:szCs w:val="22"/>
                <w:u w:val="none"/>
                <w:lang w:val="en-US" w:eastAsia="zh-CN" w:bidi="ar"/>
              </w:rPr>
              <w:t>≥95%</w:t>
            </w:r>
          </w:p>
        </w:tc>
        <w:tc>
          <w:tcPr>
            <w:tcW w:w="123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000000"/>
                <w:kern w:val="0"/>
                <w:sz w:val="22"/>
                <w:szCs w:val="22"/>
                <w:u w:val="none"/>
                <w:lang w:val="en-US" w:eastAsia="zh-CN" w:bidi="ar"/>
              </w:rPr>
              <w:t>≥95%</w:t>
            </w:r>
          </w:p>
        </w:tc>
        <w:tc>
          <w:tcPr>
            <w:tcW w:w="1286"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质量指标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指标1：</w:t>
            </w:r>
            <w:r>
              <w:rPr>
                <w:rFonts w:hint="eastAsia" w:ascii="宋体" w:hAnsi="宋体" w:eastAsia="宋体" w:cs="宋体"/>
                <w:i w:val="0"/>
                <w:color w:val="000000"/>
                <w:kern w:val="0"/>
                <w:sz w:val="22"/>
                <w:szCs w:val="22"/>
                <w:u w:val="none"/>
                <w:lang w:val="en-US" w:eastAsia="zh-CN" w:bidi="ar"/>
              </w:rPr>
              <w:t>资金使用准确率</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000000"/>
                <w:kern w:val="0"/>
                <w:sz w:val="22"/>
                <w:szCs w:val="22"/>
                <w:u w:val="none"/>
                <w:lang w:val="en-US" w:eastAsia="zh-CN" w:bidi="ar"/>
              </w:rPr>
              <w:t>≥95%</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000000"/>
                <w:kern w:val="0"/>
                <w:sz w:val="22"/>
                <w:szCs w:val="22"/>
                <w:u w:val="none"/>
                <w:lang w:val="en-US" w:eastAsia="zh-CN" w:bidi="ar"/>
              </w:rPr>
              <w:t>≥95%</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rPr>
            </w:pPr>
          </w:p>
        </w:tc>
        <w:tc>
          <w:tcPr>
            <w:tcW w:w="857" w:type="dxa"/>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时效指标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指标1：</w:t>
            </w:r>
            <w:r>
              <w:rPr>
                <w:rFonts w:hint="eastAsia" w:ascii="宋体" w:hAnsi="宋体" w:eastAsia="宋体" w:cs="宋体"/>
                <w:i w:val="0"/>
                <w:color w:val="000000"/>
                <w:kern w:val="0"/>
                <w:sz w:val="22"/>
                <w:szCs w:val="22"/>
                <w:u w:val="none"/>
                <w:lang w:val="en-US" w:eastAsia="zh-CN" w:bidi="ar"/>
              </w:rPr>
              <w:t>补贴资金在规定时间内支付到位</w:t>
            </w:r>
          </w:p>
        </w:tc>
        <w:tc>
          <w:tcPr>
            <w:tcW w:w="95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≥90%</w:t>
            </w:r>
          </w:p>
        </w:tc>
        <w:tc>
          <w:tcPr>
            <w:tcW w:w="123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≥90%</w:t>
            </w:r>
          </w:p>
        </w:tc>
        <w:tc>
          <w:tcPr>
            <w:tcW w:w="1286" w:type="dxa"/>
            <w:tcBorders>
              <w:top w:val="single" w:color="auto" w:sz="4" w:space="0"/>
              <w:left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时效指标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指标1：</w:t>
            </w:r>
            <w:r>
              <w:rPr>
                <w:rFonts w:hint="eastAsia" w:ascii="宋体" w:hAnsi="宋体" w:eastAsia="宋体" w:cs="宋体"/>
                <w:i w:val="0"/>
                <w:color w:val="000000"/>
                <w:kern w:val="0"/>
                <w:sz w:val="22"/>
                <w:szCs w:val="22"/>
                <w:u w:val="none"/>
                <w:lang w:val="en-US" w:eastAsia="zh-CN" w:bidi="ar"/>
              </w:rPr>
              <w:t>补贴资金在规定时间内支付到位</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≥90%</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≥90%</w:t>
            </w:r>
          </w:p>
        </w:tc>
      </w:tr>
      <w:tr>
        <w:tblPrEx>
          <w:tblCellMar>
            <w:top w:w="0" w:type="dxa"/>
            <w:left w:w="108" w:type="dxa"/>
            <w:bottom w:w="0" w:type="dxa"/>
            <w:right w:w="108" w:type="dxa"/>
          </w:tblCellMar>
        </w:tblPrEx>
        <w:trPr>
          <w:trHeight w:val="992"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rPr>
            </w:pP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成本指标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指标1：</w:t>
            </w:r>
            <w:r>
              <w:rPr>
                <w:rFonts w:hint="eastAsia" w:ascii="宋体" w:hAnsi="宋体" w:eastAsia="宋体" w:cs="宋体"/>
                <w:i w:val="0"/>
                <w:color w:val="000000"/>
                <w:kern w:val="0"/>
                <w:sz w:val="22"/>
                <w:szCs w:val="22"/>
                <w:u w:val="none"/>
                <w:lang w:val="en-US" w:eastAsia="zh-CN" w:bidi="ar"/>
              </w:rPr>
              <w:t>补贴标准，区财政承担60%</w:t>
            </w:r>
          </w:p>
        </w:tc>
        <w:tc>
          <w:tcPr>
            <w:tcW w:w="95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每人每月200元，为失能失智老年人服务的，按照收住对象轻、中、重度失能失智程度，运营补贴分别上浮50%、100%和200%以上补助</w:t>
            </w:r>
          </w:p>
        </w:tc>
        <w:tc>
          <w:tcPr>
            <w:tcW w:w="123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分段补助标准（市、区财政按4：6比例承担）</w:t>
            </w:r>
          </w:p>
        </w:tc>
        <w:tc>
          <w:tcPr>
            <w:tcW w:w="12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成本指标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指标1：</w:t>
            </w:r>
            <w:r>
              <w:rPr>
                <w:rFonts w:hint="eastAsia" w:ascii="宋体" w:hAnsi="宋体" w:eastAsia="宋体" w:cs="宋体"/>
                <w:i w:val="0"/>
                <w:color w:val="000000"/>
                <w:kern w:val="0"/>
                <w:sz w:val="22"/>
                <w:szCs w:val="22"/>
                <w:u w:val="none"/>
                <w:lang w:val="en-US" w:eastAsia="zh-CN" w:bidi="ar"/>
              </w:rPr>
              <w:t>补贴标准，区财政承担60%</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每人每月200元，为失能失智老年人服务的，按照收住对象轻、中、重度失能失智程度，运营补贴分别上浮50%、100%和200%以上补助</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分段补助标准（市、区财政按4：6比例承担）</w:t>
            </w:r>
          </w:p>
        </w:tc>
      </w:tr>
      <w:tr>
        <w:tblPrEx>
          <w:tblCellMar>
            <w:top w:w="0" w:type="dxa"/>
            <w:left w:w="108" w:type="dxa"/>
            <w:bottom w:w="0" w:type="dxa"/>
            <w:right w:w="108" w:type="dxa"/>
          </w:tblCellMar>
        </w:tblPrEx>
        <w:trPr>
          <w:trHeight w:val="590"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restart"/>
            <w:tcBorders>
              <w:top w:val="nil"/>
              <w:left w:val="single" w:color="auto" w:sz="4" w:space="0"/>
              <w:right w:val="single" w:color="auto" w:sz="4" w:space="0"/>
            </w:tcBorders>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效益指标</w:t>
            </w: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社会效益</w:t>
            </w:r>
            <w:r>
              <w:rPr>
                <w:rFonts w:hint="eastAsia" w:ascii="宋体" w:hAnsi="宋体" w:cs="宋体"/>
                <w:color w:val="auto"/>
                <w:kern w:val="0"/>
                <w:sz w:val="24"/>
              </w:rPr>
              <w:br w:type="textWrapping"/>
            </w:r>
            <w:r>
              <w:rPr>
                <w:rFonts w:hint="eastAsia" w:ascii="宋体" w:hAnsi="宋体" w:cs="宋体"/>
                <w:color w:val="auto"/>
                <w:kern w:val="0"/>
                <w:sz w:val="24"/>
              </w:rPr>
              <w:t>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指标1：</w:t>
            </w:r>
            <w:r>
              <w:rPr>
                <w:rFonts w:hint="eastAsia" w:ascii="宋体" w:hAnsi="宋体" w:eastAsia="宋体" w:cs="宋体"/>
                <w:i w:val="0"/>
                <w:color w:val="000000"/>
                <w:kern w:val="0"/>
                <w:sz w:val="22"/>
                <w:szCs w:val="22"/>
                <w:u w:val="none"/>
                <w:lang w:val="en-US" w:eastAsia="zh-CN" w:bidi="ar"/>
              </w:rPr>
              <w:t>已投入运营的社会办养老机构创建智慧养老机构，创建达标后下一年起，在现行的运营补贴标准基础上浮10%的幅度提高运营补贴。</w:t>
            </w:r>
          </w:p>
        </w:tc>
        <w:tc>
          <w:tcPr>
            <w:tcW w:w="95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稳步提升</w:t>
            </w:r>
          </w:p>
        </w:tc>
        <w:tc>
          <w:tcPr>
            <w:tcW w:w="123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稳步提升</w:t>
            </w:r>
          </w:p>
        </w:tc>
        <w:tc>
          <w:tcPr>
            <w:tcW w:w="12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社会效益</w:t>
            </w:r>
            <w:r>
              <w:rPr>
                <w:rFonts w:hint="eastAsia" w:ascii="宋体" w:hAnsi="宋体" w:cs="宋体"/>
                <w:color w:val="auto"/>
                <w:kern w:val="0"/>
                <w:sz w:val="24"/>
              </w:rPr>
              <w:br w:type="textWrapping"/>
            </w:r>
            <w:r>
              <w:rPr>
                <w:rFonts w:hint="eastAsia" w:ascii="宋体" w:hAnsi="宋体" w:cs="宋体"/>
                <w:color w:val="auto"/>
                <w:kern w:val="0"/>
                <w:sz w:val="24"/>
              </w:rPr>
              <w:t>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指标1：</w:t>
            </w:r>
            <w:r>
              <w:rPr>
                <w:rFonts w:hint="eastAsia" w:ascii="宋体" w:hAnsi="宋体" w:eastAsia="宋体" w:cs="宋体"/>
                <w:i w:val="0"/>
                <w:color w:val="000000"/>
                <w:kern w:val="0"/>
                <w:sz w:val="22"/>
                <w:szCs w:val="22"/>
                <w:u w:val="none"/>
                <w:lang w:val="en-US" w:eastAsia="zh-CN" w:bidi="ar"/>
              </w:rPr>
              <w:t>已投入运营的社会办养老机构创建智慧养老机构，创建达标后下一年起，在现行的运营补贴标准基础上浮10%的幅度提高运营补贴。</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稳步提升</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稳步提升</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4"/>
              </w:rPr>
            </w:pP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可持续影响指标</w:t>
            </w:r>
          </w:p>
        </w:tc>
        <w:tc>
          <w:tcPr>
            <w:tcW w:w="123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auto"/>
                <w:kern w:val="0"/>
                <w:sz w:val="24"/>
              </w:rPr>
            </w:pPr>
            <w:r>
              <w:rPr>
                <w:rFonts w:hint="eastAsia" w:ascii="宋体" w:hAnsi="宋体" w:cs="宋体"/>
                <w:color w:val="auto"/>
                <w:kern w:val="0"/>
                <w:sz w:val="24"/>
              </w:rPr>
              <w:t>指标1：</w:t>
            </w:r>
            <w:r>
              <w:rPr>
                <w:rFonts w:hint="eastAsia" w:ascii="宋体" w:hAnsi="宋体" w:eastAsia="宋体" w:cs="宋体"/>
                <w:i w:val="0"/>
                <w:color w:val="000000"/>
                <w:kern w:val="0"/>
                <w:sz w:val="22"/>
                <w:szCs w:val="22"/>
                <w:u w:val="none"/>
                <w:lang w:val="en-US" w:eastAsia="zh-CN" w:bidi="ar"/>
              </w:rPr>
              <w:t>社会养老体系进一步完善</w:t>
            </w:r>
          </w:p>
        </w:tc>
        <w:tc>
          <w:tcPr>
            <w:tcW w:w="95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不断完善</w:t>
            </w:r>
          </w:p>
        </w:tc>
        <w:tc>
          <w:tcPr>
            <w:tcW w:w="123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不断完善</w:t>
            </w:r>
          </w:p>
        </w:tc>
        <w:tc>
          <w:tcPr>
            <w:tcW w:w="1286" w:type="dxa"/>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可持续影响指标</w:t>
            </w:r>
          </w:p>
        </w:tc>
        <w:tc>
          <w:tcPr>
            <w:tcW w:w="117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指标1：</w:t>
            </w:r>
            <w:r>
              <w:rPr>
                <w:rFonts w:hint="eastAsia" w:ascii="宋体" w:hAnsi="宋体" w:eastAsia="宋体" w:cs="宋体"/>
                <w:i w:val="0"/>
                <w:color w:val="000000"/>
                <w:kern w:val="0"/>
                <w:sz w:val="22"/>
                <w:szCs w:val="22"/>
                <w:u w:val="none"/>
                <w:lang w:val="en-US" w:eastAsia="zh-CN" w:bidi="ar"/>
              </w:rPr>
              <w:t>社会养老体系进一步完善</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不断完善</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不断完善</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满意度指标</w:t>
            </w: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服务对象</w:t>
            </w:r>
            <w:r>
              <w:rPr>
                <w:rFonts w:hint="eastAsia" w:ascii="宋体" w:hAnsi="宋体" w:cs="宋体"/>
                <w:color w:val="auto"/>
                <w:kern w:val="0"/>
                <w:sz w:val="24"/>
              </w:rPr>
              <w:br w:type="textWrapping"/>
            </w:r>
            <w:r>
              <w:rPr>
                <w:rFonts w:hint="eastAsia" w:ascii="宋体" w:hAnsi="宋体" w:cs="宋体"/>
                <w:color w:val="auto"/>
                <w:kern w:val="0"/>
                <w:sz w:val="24"/>
              </w:rPr>
              <w:t>满意度指标</w:t>
            </w:r>
          </w:p>
        </w:tc>
        <w:tc>
          <w:tcPr>
            <w:tcW w:w="123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auto"/>
                <w:kern w:val="0"/>
                <w:sz w:val="24"/>
              </w:rPr>
            </w:pPr>
            <w:r>
              <w:rPr>
                <w:rFonts w:hint="eastAsia" w:ascii="宋体" w:hAnsi="宋体" w:cs="宋体"/>
                <w:color w:val="auto"/>
                <w:kern w:val="0"/>
                <w:sz w:val="24"/>
              </w:rPr>
              <w:t>指标1：</w:t>
            </w:r>
            <w:r>
              <w:rPr>
                <w:rFonts w:hint="eastAsia" w:ascii="宋体" w:hAnsi="宋体" w:eastAsia="宋体" w:cs="宋体"/>
                <w:i w:val="0"/>
                <w:color w:val="000000"/>
                <w:kern w:val="0"/>
                <w:sz w:val="22"/>
                <w:szCs w:val="22"/>
                <w:u w:val="none"/>
                <w:lang w:val="en-US" w:eastAsia="zh-CN" w:bidi="ar"/>
              </w:rPr>
              <w:t>服务满意度</w:t>
            </w:r>
          </w:p>
        </w:tc>
        <w:tc>
          <w:tcPr>
            <w:tcW w:w="9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≥90%</w:t>
            </w:r>
          </w:p>
        </w:tc>
        <w:tc>
          <w:tcPr>
            <w:tcW w:w="123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≥90%</w:t>
            </w:r>
          </w:p>
        </w:tc>
        <w:tc>
          <w:tcPr>
            <w:tcW w:w="1286" w:type="dxa"/>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服务对象</w:t>
            </w:r>
            <w:r>
              <w:rPr>
                <w:rFonts w:hint="eastAsia" w:ascii="宋体" w:hAnsi="宋体" w:cs="宋体"/>
                <w:color w:val="auto"/>
                <w:kern w:val="0"/>
                <w:sz w:val="24"/>
              </w:rPr>
              <w:br w:type="textWrapping"/>
            </w:r>
            <w:r>
              <w:rPr>
                <w:rFonts w:hint="eastAsia" w:ascii="宋体" w:hAnsi="宋体" w:cs="宋体"/>
                <w:color w:val="auto"/>
                <w:kern w:val="0"/>
                <w:sz w:val="24"/>
              </w:rPr>
              <w:t>满意度指标</w:t>
            </w:r>
          </w:p>
        </w:tc>
        <w:tc>
          <w:tcPr>
            <w:tcW w:w="117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指标1：</w:t>
            </w:r>
            <w:r>
              <w:rPr>
                <w:rFonts w:hint="eastAsia" w:ascii="宋体" w:hAnsi="宋体" w:eastAsia="宋体" w:cs="宋体"/>
                <w:i w:val="0"/>
                <w:color w:val="000000"/>
                <w:kern w:val="0"/>
                <w:sz w:val="22"/>
                <w:szCs w:val="22"/>
                <w:u w:val="none"/>
                <w:lang w:val="en-US" w:eastAsia="zh-CN" w:bidi="ar"/>
              </w:rPr>
              <w:t>服务满意度</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≥90%</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≥90%</w:t>
            </w:r>
          </w:p>
        </w:tc>
      </w:tr>
    </w:tbl>
    <w:p>
      <w:pPr>
        <w:adjustRightInd w:val="0"/>
        <w:snapToGrid w:val="0"/>
        <w:spacing w:line="600" w:lineRule="exact"/>
        <w:ind w:firstLine="643" w:firstLineChars="200"/>
        <w:rPr>
          <w:rFonts w:hint="eastAsia" w:ascii="仿宋_GB2312" w:hAnsi="楷体" w:eastAsia="仿宋_GB2312"/>
          <w:b/>
          <w:color w:val="auto"/>
          <w:sz w:val="32"/>
          <w:szCs w:val="32"/>
        </w:rPr>
      </w:pPr>
      <w:r>
        <w:rPr>
          <w:rFonts w:hint="eastAsia" w:ascii="仿宋_GB2312" w:hAnsi="楷体" w:eastAsia="仿宋_GB2312"/>
          <w:b/>
          <w:color w:val="auto"/>
          <w:sz w:val="32"/>
          <w:szCs w:val="32"/>
          <w:lang w:val="en-US" w:eastAsia="zh-CN"/>
        </w:rPr>
        <w:t>15</w:t>
      </w:r>
      <w:r>
        <w:rPr>
          <w:rFonts w:hint="eastAsia" w:ascii="仿宋_GB2312" w:hAnsi="楷体" w:eastAsia="仿宋_GB2312"/>
          <w:b/>
          <w:color w:val="auto"/>
          <w:sz w:val="32"/>
          <w:szCs w:val="32"/>
          <w:lang w:eastAsia="zh-CN"/>
        </w:rPr>
        <w:t>、</w:t>
      </w:r>
      <w:r>
        <w:rPr>
          <w:rFonts w:hint="eastAsia" w:ascii="仿宋_GB2312" w:hAnsi="楷体" w:eastAsia="仿宋_GB2312"/>
          <w:b/>
          <w:color w:val="auto"/>
          <w:sz w:val="32"/>
          <w:szCs w:val="32"/>
        </w:rPr>
        <w:t>“</w:t>
      </w:r>
      <w:r>
        <w:rPr>
          <w:rFonts w:hint="eastAsia" w:ascii="仿宋_GB2312" w:hAnsi="楷体" w:eastAsia="仿宋_GB2312"/>
          <w:b/>
          <w:color w:val="auto"/>
          <w:sz w:val="32"/>
          <w:szCs w:val="32"/>
          <w:lang w:eastAsia="zh-CN"/>
        </w:rPr>
        <w:t>农村</w:t>
      </w:r>
      <w:r>
        <w:rPr>
          <w:rFonts w:hint="eastAsia" w:ascii="仿宋_GB2312" w:hAnsi="楷体" w:eastAsia="仿宋_GB2312"/>
          <w:b/>
          <w:color w:val="auto"/>
          <w:sz w:val="32"/>
          <w:szCs w:val="32"/>
          <w:lang w:val="en-US" w:eastAsia="zh-CN"/>
        </w:rPr>
        <w:t>传统社会定期救济</w:t>
      </w:r>
      <w:r>
        <w:rPr>
          <w:rFonts w:hint="eastAsia" w:ascii="仿宋_GB2312" w:hAnsi="楷体" w:eastAsia="仿宋_GB2312"/>
          <w:b/>
          <w:color w:val="auto"/>
          <w:sz w:val="32"/>
          <w:szCs w:val="32"/>
        </w:rPr>
        <w:t>”项目。</w:t>
      </w:r>
    </w:p>
    <w:p>
      <w:pPr>
        <w:adjustRightInd w:val="0"/>
        <w:snapToGrid w:val="0"/>
        <w:spacing w:line="600" w:lineRule="exact"/>
        <w:ind w:firstLine="640" w:firstLineChars="200"/>
        <w:jc w:val="both"/>
        <w:rPr>
          <w:rFonts w:hint="eastAsia" w:ascii="仿宋_GB2312" w:hAnsi="仿宋" w:eastAsia="仿宋_GB2312"/>
          <w:color w:val="auto"/>
          <w:sz w:val="32"/>
          <w:szCs w:val="32"/>
        </w:rPr>
      </w:pPr>
      <w:r>
        <w:rPr>
          <w:rFonts w:hint="eastAsia" w:ascii="仿宋_GB2312" w:hAnsi="楷体" w:eastAsia="仿宋_GB2312"/>
          <w:color w:val="auto"/>
          <w:sz w:val="32"/>
          <w:szCs w:val="32"/>
        </w:rPr>
        <w:t>（1）项目概述</w:t>
      </w:r>
      <w:r>
        <w:rPr>
          <w:rFonts w:hint="eastAsia" w:ascii="仿宋_GB2312" w:hAnsi="楷体" w:eastAsia="仿宋_GB2312"/>
          <w:color w:val="auto"/>
          <w:sz w:val="32"/>
          <w:szCs w:val="32"/>
          <w:lang w:eastAsia="zh-CN"/>
        </w:rPr>
        <w:t>。切实做好退职老职工的救济工作，解决退职老职工的生活问题。享受此项救助的人员同时满足两个条件：（一）1961年1月1日至1965年6月9日期间精简退职的；（二）1957年底之前参加工作的国营、公私合营企业、事业单位和国家机关、人民团体、民主党派，以及在军事系统工作而无军籍的职工。</w:t>
      </w:r>
      <w:r>
        <w:rPr>
          <w:rFonts w:hint="eastAsia" w:ascii="仿宋_GB2312" w:hAnsi="仿宋" w:eastAsia="仿宋_GB2312"/>
          <w:color w:val="auto"/>
          <w:sz w:val="32"/>
          <w:szCs w:val="32"/>
        </w:rPr>
        <w:t xml:space="preserve"> </w:t>
      </w:r>
    </w:p>
    <w:p>
      <w:pPr>
        <w:adjustRightInd w:val="0"/>
        <w:snapToGrid w:val="0"/>
        <w:spacing w:line="600" w:lineRule="exact"/>
        <w:ind w:firstLine="640" w:firstLineChars="200"/>
        <w:jc w:val="both"/>
        <w:rPr>
          <w:rFonts w:hint="eastAsia" w:ascii="仿宋_GB2312" w:hAnsi="楷体" w:eastAsia="仿宋_GB2312"/>
          <w:color w:val="auto"/>
          <w:sz w:val="32"/>
          <w:szCs w:val="32"/>
          <w:lang w:val="en-US" w:eastAsia="zh-CN"/>
        </w:rPr>
      </w:pPr>
      <w:r>
        <w:rPr>
          <w:rFonts w:hint="eastAsia" w:ascii="仿宋_GB2312" w:hAnsi="楷体" w:eastAsia="仿宋_GB2312"/>
          <w:color w:val="auto"/>
          <w:sz w:val="32"/>
          <w:szCs w:val="32"/>
        </w:rPr>
        <w:t>（2）立项依据</w:t>
      </w:r>
      <w:r>
        <w:rPr>
          <w:rFonts w:hint="eastAsia" w:ascii="仿宋_GB2312" w:hAnsi="楷体" w:eastAsia="仿宋_GB2312"/>
          <w:color w:val="auto"/>
          <w:sz w:val="32"/>
          <w:szCs w:val="32"/>
          <w:lang w:eastAsia="zh-CN"/>
        </w:rPr>
        <w:t>。国务院（65）国内字224号文件精神。</w:t>
      </w:r>
    </w:p>
    <w:p>
      <w:pPr>
        <w:adjustRightInd w:val="0"/>
        <w:snapToGrid w:val="0"/>
        <w:spacing w:line="600" w:lineRule="exact"/>
        <w:ind w:firstLine="320" w:firstLineChars="100"/>
        <w:jc w:val="both"/>
        <w:rPr>
          <w:rFonts w:hint="eastAsia" w:ascii="仿宋_GB2312" w:hAnsi="楷体" w:eastAsia="仿宋_GB2312"/>
          <w:color w:val="auto"/>
          <w:sz w:val="32"/>
          <w:szCs w:val="32"/>
          <w:lang w:eastAsia="zh-CN"/>
        </w:rPr>
      </w:pPr>
      <w:r>
        <w:rPr>
          <w:rFonts w:hint="eastAsia" w:ascii="仿宋_GB2312" w:hAnsi="楷体" w:eastAsia="仿宋_GB2312"/>
          <w:color w:val="auto"/>
          <w:sz w:val="32"/>
          <w:szCs w:val="32"/>
          <w:lang w:val="en-US" w:eastAsia="zh-CN"/>
        </w:rPr>
        <w:t xml:space="preserve">  </w:t>
      </w:r>
      <w:r>
        <w:rPr>
          <w:rFonts w:hint="eastAsia" w:ascii="仿宋_GB2312" w:hAnsi="楷体" w:eastAsia="仿宋_GB2312"/>
          <w:color w:val="auto"/>
          <w:sz w:val="32"/>
          <w:szCs w:val="32"/>
        </w:rPr>
        <w:t>（3）</w:t>
      </w:r>
      <w:r>
        <w:rPr>
          <w:rFonts w:hint="eastAsia" w:ascii="仿宋_GB2312" w:hAnsi="楷体" w:eastAsia="仿宋_GB2312"/>
          <w:color w:val="auto"/>
          <w:sz w:val="32"/>
          <w:szCs w:val="32"/>
          <w:lang w:eastAsia="zh-CN"/>
        </w:rPr>
        <w:t>实施主体。宿州市埇桥区民政局。</w:t>
      </w:r>
    </w:p>
    <w:p>
      <w:pPr>
        <w:adjustRightInd w:val="0"/>
        <w:snapToGrid w:val="0"/>
        <w:spacing w:line="600" w:lineRule="exact"/>
        <w:ind w:firstLine="640" w:firstLineChars="200"/>
        <w:jc w:val="both"/>
        <w:rPr>
          <w:rFonts w:hint="eastAsia" w:ascii="仿宋_GB2312" w:hAnsi="仿宋" w:eastAsia="仿宋_GB2312"/>
          <w:color w:val="auto"/>
          <w:sz w:val="32"/>
          <w:szCs w:val="32"/>
        </w:rPr>
      </w:pP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lang w:val="en-US" w:eastAsia="zh-CN"/>
        </w:rPr>
        <w:t>4</w:t>
      </w: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rPr>
        <w:t>起止时间。</w:t>
      </w:r>
      <w:r>
        <w:rPr>
          <w:rFonts w:hint="eastAsia" w:ascii="仿宋_GB2312" w:hAnsi="楷体" w:eastAsia="仿宋_GB2312"/>
          <w:color w:val="auto"/>
          <w:sz w:val="32"/>
          <w:szCs w:val="32"/>
          <w:lang w:val="en-US" w:eastAsia="zh-CN"/>
        </w:rPr>
        <w:t>2022年1月1日至2022年12月31日。</w:t>
      </w:r>
    </w:p>
    <w:p>
      <w:pPr>
        <w:adjustRightInd w:val="0"/>
        <w:snapToGrid w:val="0"/>
        <w:spacing w:line="600" w:lineRule="exact"/>
        <w:ind w:firstLine="640" w:firstLineChars="200"/>
        <w:jc w:val="both"/>
        <w:rPr>
          <w:rFonts w:hint="eastAsia" w:ascii="仿宋_GB2312" w:hAnsi="楷体" w:eastAsia="仿宋_GB2312"/>
          <w:color w:val="auto"/>
          <w:sz w:val="32"/>
          <w:szCs w:val="32"/>
          <w:lang w:eastAsia="zh-CN"/>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5</w:t>
      </w:r>
      <w:r>
        <w:rPr>
          <w:rFonts w:hint="eastAsia" w:ascii="仿宋_GB2312" w:hAnsi="楷体" w:eastAsia="仿宋_GB2312"/>
          <w:color w:val="auto"/>
          <w:sz w:val="32"/>
          <w:szCs w:val="32"/>
        </w:rPr>
        <w:t>）项目内容</w:t>
      </w:r>
      <w:r>
        <w:rPr>
          <w:rFonts w:hint="eastAsia" w:ascii="仿宋_GB2312" w:hAnsi="楷体" w:eastAsia="仿宋_GB2312"/>
          <w:color w:val="auto"/>
          <w:sz w:val="32"/>
          <w:szCs w:val="32"/>
          <w:lang w:eastAsia="zh-CN"/>
        </w:rPr>
        <w:t>。切实做好退职老职工的救济工作，解决退职老职工的生活问题。享受此项救助的人员同时满足两个条件：（一）1961年1月1日至1965年6月9日期间精简退职的；（二）1957年底之前参加工作的国营、公私合营企业、事业单位和国家机关、人民团体、民主党派，以及在军事系统工作而无军籍的职工。</w:t>
      </w:r>
    </w:p>
    <w:p>
      <w:pPr>
        <w:adjustRightInd w:val="0"/>
        <w:snapToGrid w:val="0"/>
        <w:spacing w:line="600" w:lineRule="exact"/>
        <w:ind w:firstLine="640" w:firstLineChars="200"/>
        <w:jc w:val="both"/>
        <w:rPr>
          <w:rFonts w:hint="eastAsia" w:ascii="仿宋_GB2312" w:hAnsi="仿宋" w:eastAsia="仿宋_GB2312"/>
          <w:color w:val="auto"/>
          <w:sz w:val="32"/>
          <w:szCs w:val="32"/>
          <w:lang w:val="en-US" w:eastAsia="zh-CN"/>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6</w:t>
      </w:r>
      <w:r>
        <w:rPr>
          <w:rFonts w:hint="eastAsia" w:ascii="仿宋_GB2312" w:hAnsi="楷体" w:eastAsia="仿宋_GB2312"/>
          <w:color w:val="auto"/>
          <w:sz w:val="32"/>
          <w:szCs w:val="32"/>
        </w:rPr>
        <w:t>）年度预算安排。</w:t>
      </w:r>
      <w:r>
        <w:rPr>
          <w:rFonts w:hint="eastAsia" w:ascii="仿宋_GB2312" w:hAnsi="仿宋" w:eastAsia="仿宋_GB2312"/>
          <w:color w:val="auto"/>
          <w:sz w:val="32"/>
          <w:szCs w:val="32"/>
          <w:lang w:eastAsia="zh-CN"/>
        </w:rPr>
        <w:t>财政拨款387</w:t>
      </w:r>
      <w:r>
        <w:rPr>
          <w:rFonts w:hint="eastAsia" w:ascii="仿宋_GB2312" w:hAnsi="仿宋" w:eastAsia="仿宋_GB2312"/>
          <w:color w:val="auto"/>
          <w:sz w:val="32"/>
          <w:szCs w:val="32"/>
          <w:lang w:val="en-US" w:eastAsia="zh-CN"/>
        </w:rPr>
        <w:t>.</w:t>
      </w:r>
      <w:r>
        <w:rPr>
          <w:rFonts w:hint="eastAsia" w:ascii="仿宋_GB2312" w:hAnsi="仿宋" w:eastAsia="仿宋_GB2312"/>
          <w:color w:val="auto"/>
          <w:sz w:val="32"/>
          <w:szCs w:val="32"/>
          <w:lang w:eastAsia="zh-CN"/>
        </w:rPr>
        <w:t>81</w:t>
      </w:r>
      <w:r>
        <w:rPr>
          <w:rFonts w:hint="eastAsia" w:ascii="仿宋_GB2312" w:hAnsi="仿宋" w:eastAsia="仿宋_GB2312"/>
          <w:color w:val="auto"/>
          <w:sz w:val="32"/>
          <w:szCs w:val="32"/>
          <w:lang w:val="en-US" w:eastAsia="zh-CN"/>
        </w:rPr>
        <w:t>万元。</w:t>
      </w:r>
    </w:p>
    <w:p>
      <w:pPr>
        <w:adjustRightInd w:val="0"/>
        <w:snapToGrid w:val="0"/>
        <w:spacing w:line="600" w:lineRule="exact"/>
        <w:ind w:firstLine="640" w:firstLineChars="200"/>
        <w:jc w:val="both"/>
        <w:rPr>
          <w:rFonts w:hint="eastAsia"/>
          <w:color w:val="auto"/>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7</w:t>
      </w:r>
      <w:r>
        <w:rPr>
          <w:rFonts w:hint="eastAsia" w:ascii="仿宋_GB2312" w:hAnsi="楷体" w:eastAsia="仿宋_GB2312"/>
          <w:color w:val="auto"/>
          <w:sz w:val="32"/>
          <w:szCs w:val="32"/>
        </w:rPr>
        <w:t>）绩效目标和指标。</w:t>
      </w:r>
    </w:p>
    <w:tbl>
      <w:tblPr>
        <w:tblStyle w:val="3"/>
        <w:tblW w:w="10963" w:type="dxa"/>
        <w:jc w:val="center"/>
        <w:tblLayout w:type="fixed"/>
        <w:tblCellMar>
          <w:top w:w="0" w:type="dxa"/>
          <w:left w:w="108" w:type="dxa"/>
          <w:bottom w:w="0" w:type="dxa"/>
          <w:right w:w="108" w:type="dxa"/>
        </w:tblCellMar>
      </w:tblPr>
      <w:tblGrid>
        <w:gridCol w:w="620"/>
        <w:gridCol w:w="700"/>
        <w:gridCol w:w="857"/>
        <w:gridCol w:w="1238"/>
        <w:gridCol w:w="1100"/>
        <w:gridCol w:w="975"/>
        <w:gridCol w:w="1391"/>
        <w:gridCol w:w="1178"/>
        <w:gridCol w:w="1333"/>
        <w:gridCol w:w="1571"/>
      </w:tblGrid>
      <w:tr>
        <w:tblPrEx>
          <w:tblCellMar>
            <w:top w:w="0" w:type="dxa"/>
            <w:left w:w="108" w:type="dxa"/>
            <w:bottom w:w="0" w:type="dxa"/>
            <w:right w:w="108" w:type="dxa"/>
          </w:tblCellMar>
        </w:tblPrEx>
        <w:trPr>
          <w:trHeight w:val="675" w:hRule="atLeast"/>
          <w:jc w:val="center"/>
        </w:trPr>
        <w:tc>
          <w:tcPr>
            <w:tcW w:w="10963" w:type="dxa"/>
            <w:gridSpan w:val="10"/>
            <w:tcBorders>
              <w:top w:val="nil"/>
              <w:left w:val="nil"/>
              <w:bottom w:val="nil"/>
              <w:right w:val="nil"/>
            </w:tcBorders>
            <w:vAlign w:val="center"/>
          </w:tcPr>
          <w:p>
            <w:pPr>
              <w:widowControl/>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项目支出绩效目标表</w:t>
            </w:r>
          </w:p>
        </w:tc>
      </w:tr>
      <w:tr>
        <w:tblPrEx>
          <w:tblCellMar>
            <w:top w:w="0" w:type="dxa"/>
            <w:left w:w="108" w:type="dxa"/>
            <w:bottom w:w="0" w:type="dxa"/>
            <w:right w:w="108" w:type="dxa"/>
          </w:tblCellMar>
        </w:tblPrEx>
        <w:trPr>
          <w:trHeight w:val="285" w:hRule="atLeast"/>
          <w:jc w:val="center"/>
        </w:trPr>
        <w:tc>
          <w:tcPr>
            <w:tcW w:w="10963" w:type="dxa"/>
            <w:gridSpan w:val="10"/>
            <w:tcBorders>
              <w:top w:val="nil"/>
              <w:left w:val="nil"/>
              <w:bottom w:val="nil"/>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w:t>
            </w:r>
            <w:r>
              <w:rPr>
                <w:rFonts w:hint="eastAsia" w:ascii="宋体" w:hAnsi="宋体" w:cs="宋体"/>
                <w:color w:val="auto"/>
                <w:kern w:val="0"/>
                <w:sz w:val="24"/>
                <w:lang w:eastAsia="zh-CN"/>
              </w:rPr>
              <w:t>202</w:t>
            </w:r>
            <w:r>
              <w:rPr>
                <w:rFonts w:hint="eastAsia" w:ascii="宋体" w:hAnsi="宋体" w:cs="宋体"/>
                <w:color w:val="auto"/>
                <w:kern w:val="0"/>
                <w:sz w:val="24"/>
                <w:lang w:val="en-US" w:eastAsia="zh-CN"/>
              </w:rPr>
              <w:t>2</w:t>
            </w:r>
            <w:r>
              <w:rPr>
                <w:rFonts w:hint="eastAsia" w:ascii="宋体" w:hAnsi="宋体" w:cs="宋体"/>
                <w:color w:val="auto"/>
                <w:kern w:val="0"/>
                <w:sz w:val="24"/>
              </w:rPr>
              <w:t>年度）</w:t>
            </w:r>
          </w:p>
        </w:tc>
      </w:tr>
      <w:tr>
        <w:tblPrEx>
          <w:tblCellMar>
            <w:top w:w="0" w:type="dxa"/>
            <w:left w:w="108" w:type="dxa"/>
            <w:bottom w:w="0" w:type="dxa"/>
            <w:right w:w="108" w:type="dxa"/>
          </w:tblCellMar>
        </w:tblPrEx>
        <w:trPr>
          <w:trHeight w:val="435" w:hRule="atLeast"/>
          <w:jc w:val="center"/>
        </w:trPr>
        <w:tc>
          <w:tcPr>
            <w:tcW w:w="620" w:type="dxa"/>
            <w:tcBorders>
              <w:top w:val="nil"/>
              <w:left w:val="nil"/>
              <w:bottom w:val="single" w:color="auto" w:sz="4" w:space="0"/>
              <w:right w:val="nil"/>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700" w:type="dxa"/>
            <w:tcBorders>
              <w:top w:val="nil"/>
              <w:left w:val="nil"/>
              <w:bottom w:val="single" w:color="auto" w:sz="4" w:space="0"/>
              <w:right w:val="nil"/>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857" w:type="dxa"/>
            <w:tcBorders>
              <w:top w:val="nil"/>
              <w:left w:val="nil"/>
              <w:bottom w:val="nil"/>
              <w:right w:val="nil"/>
            </w:tcBorders>
            <w:vAlign w:val="center"/>
          </w:tcPr>
          <w:p>
            <w:pPr>
              <w:widowControl/>
              <w:jc w:val="left"/>
              <w:rPr>
                <w:rFonts w:ascii="宋体" w:hAnsi="宋体" w:cs="宋体"/>
                <w:color w:val="auto"/>
                <w:kern w:val="0"/>
                <w:sz w:val="24"/>
              </w:rPr>
            </w:pPr>
          </w:p>
        </w:tc>
        <w:tc>
          <w:tcPr>
            <w:tcW w:w="1238" w:type="dxa"/>
            <w:tcBorders>
              <w:top w:val="nil"/>
              <w:left w:val="nil"/>
              <w:bottom w:val="nil"/>
              <w:right w:val="nil"/>
            </w:tcBorders>
            <w:vAlign w:val="center"/>
          </w:tcPr>
          <w:p>
            <w:pPr>
              <w:widowControl/>
              <w:jc w:val="left"/>
              <w:rPr>
                <w:rFonts w:ascii="宋体" w:hAnsi="宋体" w:cs="宋体"/>
                <w:color w:val="auto"/>
                <w:kern w:val="0"/>
                <w:sz w:val="24"/>
              </w:rPr>
            </w:pPr>
          </w:p>
        </w:tc>
        <w:tc>
          <w:tcPr>
            <w:tcW w:w="1100" w:type="dxa"/>
            <w:tcBorders>
              <w:top w:val="nil"/>
              <w:left w:val="nil"/>
              <w:bottom w:val="nil"/>
              <w:right w:val="nil"/>
            </w:tcBorders>
            <w:vAlign w:val="center"/>
          </w:tcPr>
          <w:p>
            <w:pPr>
              <w:widowControl/>
              <w:jc w:val="left"/>
              <w:rPr>
                <w:rFonts w:ascii="宋体" w:hAnsi="宋体" w:cs="宋体"/>
                <w:color w:val="auto"/>
                <w:kern w:val="0"/>
                <w:sz w:val="24"/>
              </w:rPr>
            </w:pPr>
          </w:p>
        </w:tc>
        <w:tc>
          <w:tcPr>
            <w:tcW w:w="975" w:type="dxa"/>
            <w:tcBorders>
              <w:top w:val="nil"/>
              <w:left w:val="nil"/>
              <w:bottom w:val="nil"/>
              <w:right w:val="nil"/>
            </w:tcBorders>
            <w:vAlign w:val="center"/>
          </w:tcPr>
          <w:p>
            <w:pPr>
              <w:widowControl/>
              <w:jc w:val="left"/>
              <w:rPr>
                <w:rFonts w:ascii="宋体" w:hAnsi="宋体" w:cs="宋体"/>
                <w:color w:val="auto"/>
                <w:kern w:val="0"/>
                <w:sz w:val="24"/>
              </w:rPr>
            </w:pPr>
          </w:p>
        </w:tc>
        <w:tc>
          <w:tcPr>
            <w:tcW w:w="1391" w:type="dxa"/>
            <w:tcBorders>
              <w:top w:val="nil"/>
              <w:left w:val="nil"/>
              <w:bottom w:val="nil"/>
              <w:right w:val="nil"/>
            </w:tcBorders>
            <w:vAlign w:val="center"/>
          </w:tcPr>
          <w:p>
            <w:pPr>
              <w:widowControl/>
              <w:jc w:val="left"/>
              <w:rPr>
                <w:rFonts w:ascii="宋体" w:hAnsi="宋体" w:cs="宋体"/>
                <w:color w:val="auto"/>
                <w:kern w:val="0"/>
                <w:sz w:val="24"/>
              </w:rPr>
            </w:pPr>
          </w:p>
        </w:tc>
        <w:tc>
          <w:tcPr>
            <w:tcW w:w="1178" w:type="dxa"/>
            <w:tcBorders>
              <w:top w:val="nil"/>
              <w:left w:val="nil"/>
              <w:bottom w:val="nil"/>
              <w:right w:val="nil"/>
            </w:tcBorders>
            <w:vAlign w:val="center"/>
          </w:tcPr>
          <w:p>
            <w:pPr>
              <w:widowControl/>
              <w:jc w:val="left"/>
              <w:rPr>
                <w:rFonts w:ascii="宋体" w:hAnsi="宋体" w:cs="宋体"/>
                <w:color w:val="auto"/>
                <w:kern w:val="0"/>
                <w:sz w:val="24"/>
              </w:rPr>
            </w:pPr>
          </w:p>
        </w:tc>
        <w:tc>
          <w:tcPr>
            <w:tcW w:w="1333" w:type="dxa"/>
            <w:tcBorders>
              <w:top w:val="nil"/>
              <w:left w:val="nil"/>
              <w:bottom w:val="nil"/>
              <w:right w:val="nil"/>
            </w:tcBorders>
            <w:vAlign w:val="center"/>
          </w:tcPr>
          <w:p>
            <w:pPr>
              <w:widowControl/>
              <w:jc w:val="left"/>
              <w:rPr>
                <w:rFonts w:ascii="宋体" w:hAnsi="宋体" w:cs="宋体"/>
                <w:color w:val="auto"/>
                <w:kern w:val="0"/>
                <w:sz w:val="24"/>
              </w:rPr>
            </w:pPr>
          </w:p>
        </w:tc>
        <w:tc>
          <w:tcPr>
            <w:tcW w:w="1571" w:type="dxa"/>
            <w:tcBorders>
              <w:top w:val="nil"/>
              <w:left w:val="nil"/>
              <w:bottom w:val="nil"/>
              <w:right w:val="nil"/>
            </w:tcBorders>
            <w:vAlign w:val="center"/>
          </w:tcPr>
          <w:p>
            <w:pPr>
              <w:widowControl/>
              <w:jc w:val="left"/>
              <w:rPr>
                <w:rFonts w:ascii="宋体" w:hAnsi="宋体" w:cs="宋体"/>
                <w:color w:val="auto"/>
                <w:kern w:val="0"/>
                <w:sz w:val="24"/>
              </w:rPr>
            </w:pPr>
          </w:p>
        </w:tc>
      </w:tr>
      <w:tr>
        <w:tblPrEx>
          <w:tblCellMar>
            <w:top w:w="0" w:type="dxa"/>
            <w:left w:w="108" w:type="dxa"/>
            <w:bottom w:w="0" w:type="dxa"/>
            <w:right w:w="108" w:type="dxa"/>
          </w:tblCellMar>
        </w:tblPrEx>
        <w:trPr>
          <w:trHeight w:val="439" w:hRule="atLeast"/>
          <w:jc w:val="center"/>
        </w:trPr>
        <w:tc>
          <w:tcPr>
            <w:tcW w:w="2177"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项目名称</w:t>
            </w:r>
          </w:p>
        </w:tc>
        <w:tc>
          <w:tcPr>
            <w:tcW w:w="8786" w:type="dxa"/>
            <w:gridSpan w:val="7"/>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lang w:val="en-US" w:eastAsia="zh-CN"/>
              </w:rPr>
              <w:t>农村</w:t>
            </w:r>
            <w:r>
              <w:rPr>
                <w:rFonts w:hint="eastAsia" w:ascii="宋体" w:hAnsi="宋体" w:cs="宋体"/>
                <w:color w:val="auto"/>
                <w:kern w:val="0"/>
                <w:sz w:val="24"/>
              </w:rPr>
              <w:t>传统社会定期救济</w:t>
            </w:r>
          </w:p>
        </w:tc>
      </w:tr>
      <w:tr>
        <w:tblPrEx>
          <w:tblCellMar>
            <w:top w:w="0" w:type="dxa"/>
            <w:left w:w="108" w:type="dxa"/>
            <w:bottom w:w="0" w:type="dxa"/>
            <w:right w:w="108" w:type="dxa"/>
          </w:tblCellMar>
        </w:tblPrEx>
        <w:trPr>
          <w:trHeight w:val="439" w:hRule="atLeast"/>
          <w:jc w:val="center"/>
        </w:trPr>
        <w:tc>
          <w:tcPr>
            <w:tcW w:w="2177"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主管部门</w:t>
            </w:r>
          </w:p>
        </w:tc>
        <w:tc>
          <w:tcPr>
            <w:tcW w:w="3313"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r>
              <w:rPr>
                <w:rFonts w:hint="eastAsia" w:ascii="宋体" w:hAnsi="宋体" w:cs="宋体"/>
                <w:color w:val="auto"/>
                <w:kern w:val="0"/>
                <w:sz w:val="24"/>
                <w:lang w:val="en-US" w:eastAsia="zh-CN"/>
              </w:rPr>
              <w:t>民政局</w:t>
            </w:r>
          </w:p>
        </w:tc>
        <w:tc>
          <w:tcPr>
            <w:tcW w:w="256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实施单位</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lang w:val="en-US" w:eastAsia="zh-CN"/>
              </w:rPr>
              <w:t>民政局</w:t>
            </w: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439" w:hRule="atLeast"/>
          <w:jc w:val="center"/>
        </w:trPr>
        <w:tc>
          <w:tcPr>
            <w:tcW w:w="2177"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项目属性</w:t>
            </w:r>
          </w:p>
        </w:tc>
        <w:tc>
          <w:tcPr>
            <w:tcW w:w="3313" w:type="dxa"/>
            <w:gridSpan w:val="3"/>
            <w:tcBorders>
              <w:top w:val="single" w:color="auto" w:sz="4" w:space="0"/>
              <w:left w:val="single" w:color="auto" w:sz="4" w:space="0"/>
              <w:bottom w:val="single" w:color="auto" w:sz="4" w:space="0"/>
              <w:right w:val="nil"/>
            </w:tcBorders>
            <w:vAlign w:val="center"/>
          </w:tcPr>
          <w:p>
            <w:pPr>
              <w:widowControl/>
              <w:jc w:val="both"/>
              <w:rPr>
                <w:rFonts w:ascii="宋体" w:hAnsi="宋体" w:cs="宋体"/>
                <w:color w:val="auto"/>
                <w:kern w:val="0"/>
                <w:sz w:val="24"/>
              </w:rPr>
            </w:pPr>
            <w:r>
              <w:rPr>
                <w:rFonts w:hint="eastAsia" w:ascii="宋体" w:hAnsi="宋体" w:cs="宋体"/>
                <w:color w:val="auto"/>
                <w:kern w:val="0"/>
                <w:sz w:val="24"/>
                <w:lang w:val="en-US" w:eastAsia="zh-CN"/>
              </w:rPr>
              <w:t xml:space="preserve">  </w:t>
            </w:r>
            <w:r>
              <w:rPr>
                <w:rFonts w:hint="eastAsia" w:ascii="宋体" w:hAnsi="宋体" w:cs="宋体"/>
                <w:color w:val="auto"/>
                <w:kern w:val="0"/>
                <w:sz w:val="24"/>
              </w:rPr>
              <w:t xml:space="preserve"> </w:t>
            </w:r>
            <w:r>
              <w:rPr>
                <w:rFonts w:hint="eastAsia" w:ascii="宋体" w:hAnsi="宋体" w:cs="宋体"/>
                <w:color w:val="auto"/>
                <w:kern w:val="0"/>
                <w:sz w:val="24"/>
              </w:rPr>
              <w:sym w:font="Wingdings 2" w:char="00A3"/>
            </w:r>
            <w:r>
              <w:rPr>
                <w:rFonts w:hint="eastAsia" w:ascii="宋体" w:hAnsi="宋体" w:cs="宋体"/>
                <w:color w:val="auto"/>
                <w:kern w:val="0"/>
                <w:sz w:val="24"/>
              </w:rPr>
              <w:t xml:space="preserve">新增项目  </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eastAsia="zh-CN"/>
              </w:rPr>
              <w:sym w:font="Wingdings 2" w:char="0052"/>
            </w:r>
            <w:r>
              <w:rPr>
                <w:rFonts w:hint="eastAsia" w:ascii="宋体" w:hAnsi="宋体" w:cs="宋体"/>
                <w:color w:val="auto"/>
                <w:kern w:val="0"/>
                <w:sz w:val="24"/>
              </w:rPr>
              <w:t>延续项目</w:t>
            </w:r>
          </w:p>
        </w:tc>
        <w:tc>
          <w:tcPr>
            <w:tcW w:w="256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项目期</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lang w:val="en-US" w:eastAsia="zh-CN"/>
              </w:rPr>
              <w:t>2022年</w:t>
            </w: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439" w:hRule="atLeast"/>
          <w:jc w:val="center"/>
        </w:trPr>
        <w:tc>
          <w:tcPr>
            <w:tcW w:w="2177" w:type="dxa"/>
            <w:gridSpan w:val="3"/>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中期资金总额：</w:t>
            </w:r>
          </w:p>
        </w:tc>
        <w:tc>
          <w:tcPr>
            <w:tcW w:w="2075" w:type="dxa"/>
            <w:gridSpan w:val="2"/>
            <w:tcBorders>
              <w:top w:val="single" w:color="auto" w:sz="4" w:space="0"/>
              <w:left w:val="nil"/>
              <w:bottom w:val="single" w:color="auto" w:sz="4" w:space="0"/>
              <w:right w:val="single" w:color="auto" w:sz="4" w:space="0"/>
            </w:tcBorders>
            <w:vAlign w:val="center"/>
          </w:tcPr>
          <w:p>
            <w:pPr>
              <w:widowControl/>
              <w:jc w:val="center"/>
              <w:rPr>
                <w:rFonts w:hint="default"/>
                <w:lang w:val="en-US" w:eastAsia="zh-CN"/>
              </w:rPr>
            </w:pPr>
            <w:r>
              <w:rPr>
                <w:rFonts w:hint="eastAsia" w:ascii="宋体" w:hAnsi="宋体" w:cs="宋体"/>
                <w:kern w:val="0"/>
                <w:sz w:val="24"/>
                <w:lang w:eastAsia="zh-CN"/>
              </w:rPr>
              <w:t>387</w:t>
            </w:r>
            <w:r>
              <w:rPr>
                <w:rFonts w:hint="eastAsia" w:ascii="宋体" w:hAnsi="宋体" w:cs="宋体"/>
                <w:kern w:val="0"/>
                <w:sz w:val="24"/>
                <w:lang w:val="en-US" w:eastAsia="zh-CN"/>
              </w:rPr>
              <w:t>.</w:t>
            </w:r>
            <w:r>
              <w:rPr>
                <w:rFonts w:hint="eastAsia" w:ascii="宋体" w:hAnsi="宋体" w:cs="宋体"/>
                <w:kern w:val="0"/>
                <w:sz w:val="24"/>
                <w:lang w:eastAsia="zh-CN"/>
              </w:rPr>
              <w:t>81</w:t>
            </w:r>
          </w:p>
        </w:tc>
        <w:tc>
          <w:tcPr>
            <w:tcW w:w="2569"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en-US" w:eastAsia="zh-CN"/>
              </w:rPr>
              <w:t xml:space="preserve">   </w:t>
            </w:r>
            <w:r>
              <w:rPr>
                <w:rFonts w:hint="eastAsia" w:ascii="宋体" w:hAnsi="宋体" w:cs="宋体"/>
                <w:kern w:val="0"/>
                <w:sz w:val="24"/>
              </w:rPr>
              <w:t>年度资金总额：</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宋体" w:hAnsi="宋体" w:cs="宋体"/>
                <w:kern w:val="0"/>
                <w:sz w:val="24"/>
                <w:lang w:val="en-US"/>
              </w:rPr>
            </w:pPr>
            <w:r>
              <w:rPr>
                <w:rFonts w:hint="eastAsia" w:ascii="宋体" w:hAnsi="宋体" w:cs="宋体"/>
                <w:kern w:val="0"/>
                <w:sz w:val="24"/>
                <w:lang w:eastAsia="zh-CN"/>
              </w:rPr>
              <w:t>387</w:t>
            </w:r>
            <w:r>
              <w:rPr>
                <w:rFonts w:hint="eastAsia" w:ascii="宋体" w:hAnsi="宋体" w:cs="宋体"/>
                <w:kern w:val="0"/>
                <w:sz w:val="24"/>
                <w:lang w:val="en-US" w:eastAsia="zh-CN"/>
              </w:rPr>
              <w:t>.</w:t>
            </w:r>
            <w:r>
              <w:rPr>
                <w:rFonts w:hint="eastAsia" w:ascii="宋体" w:hAnsi="宋体" w:cs="宋体"/>
                <w:kern w:val="0"/>
                <w:sz w:val="24"/>
                <w:lang w:eastAsia="zh-CN"/>
              </w:rPr>
              <w:t>81</w:t>
            </w:r>
          </w:p>
        </w:tc>
      </w:tr>
      <w:tr>
        <w:tblPrEx>
          <w:tblCellMar>
            <w:top w:w="0" w:type="dxa"/>
            <w:left w:w="108" w:type="dxa"/>
            <w:bottom w:w="0" w:type="dxa"/>
            <w:right w:w="108" w:type="dxa"/>
          </w:tblCellMar>
        </w:tblPrEx>
        <w:trPr>
          <w:trHeight w:val="439" w:hRule="atLeast"/>
          <w:jc w:val="center"/>
        </w:trPr>
        <w:tc>
          <w:tcPr>
            <w:tcW w:w="2177"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其中：财政拨款</w:t>
            </w:r>
          </w:p>
        </w:tc>
        <w:tc>
          <w:tcPr>
            <w:tcW w:w="2075"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eastAsia="zh-CN"/>
              </w:rPr>
              <w:t>387</w:t>
            </w:r>
            <w:r>
              <w:rPr>
                <w:rFonts w:hint="eastAsia" w:ascii="宋体" w:hAnsi="宋体" w:cs="宋体"/>
                <w:kern w:val="0"/>
                <w:sz w:val="24"/>
                <w:lang w:val="en-US" w:eastAsia="zh-CN"/>
              </w:rPr>
              <w:t>.</w:t>
            </w:r>
            <w:r>
              <w:rPr>
                <w:rFonts w:hint="eastAsia" w:ascii="宋体" w:hAnsi="宋体" w:cs="宋体"/>
                <w:kern w:val="0"/>
                <w:sz w:val="24"/>
                <w:lang w:eastAsia="zh-CN"/>
              </w:rPr>
              <w:t>81</w:t>
            </w:r>
          </w:p>
        </w:tc>
        <w:tc>
          <w:tcPr>
            <w:tcW w:w="2569" w:type="dxa"/>
            <w:gridSpan w:val="2"/>
            <w:tcBorders>
              <w:top w:val="single" w:color="auto" w:sz="4" w:space="0"/>
              <w:left w:val="nil"/>
              <w:bottom w:val="single" w:color="auto" w:sz="4" w:space="0"/>
              <w:right w:val="single" w:color="auto" w:sz="4" w:space="0"/>
            </w:tcBorders>
            <w:vAlign w:val="center"/>
          </w:tcPr>
          <w:p>
            <w:pPr>
              <w:widowControl/>
              <w:jc w:val="left"/>
              <w:rPr>
                <w:rFonts w:hint="default" w:ascii="宋体" w:hAnsi="宋体" w:cs="宋体"/>
                <w:kern w:val="0"/>
                <w:sz w:val="22"/>
                <w:szCs w:val="22"/>
                <w:lang w:val="en-US"/>
              </w:rPr>
            </w:pPr>
            <w:r>
              <w:rPr>
                <w:rFonts w:hint="eastAsia" w:ascii="宋体" w:hAnsi="宋体" w:cs="宋体"/>
                <w:kern w:val="0"/>
                <w:sz w:val="22"/>
                <w:szCs w:val="22"/>
              </w:rPr>
              <w:t xml:space="preserve"> </w:t>
            </w:r>
            <w:r>
              <w:rPr>
                <w:rFonts w:hint="eastAsia" w:ascii="宋体" w:hAnsi="宋体" w:cs="宋体"/>
                <w:kern w:val="0"/>
                <w:sz w:val="22"/>
                <w:szCs w:val="22"/>
                <w:lang w:val="en-US" w:eastAsia="zh-CN"/>
              </w:rPr>
              <w:t xml:space="preserve">       </w:t>
            </w:r>
            <w:r>
              <w:rPr>
                <w:rFonts w:hint="eastAsia" w:ascii="宋体" w:hAnsi="宋体" w:cs="宋体"/>
                <w:kern w:val="0"/>
                <w:sz w:val="22"/>
                <w:szCs w:val="22"/>
              </w:rPr>
              <w:t>其中：财政拨款</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hint="default"/>
                <w:lang w:val="en-US"/>
              </w:rPr>
            </w:pPr>
            <w:r>
              <w:rPr>
                <w:rFonts w:hint="eastAsia" w:ascii="宋体" w:hAnsi="宋体" w:cs="宋体"/>
                <w:kern w:val="0"/>
                <w:sz w:val="24"/>
                <w:lang w:eastAsia="zh-CN"/>
              </w:rPr>
              <w:t>387</w:t>
            </w:r>
            <w:r>
              <w:rPr>
                <w:rFonts w:hint="eastAsia" w:ascii="宋体" w:hAnsi="宋体" w:cs="宋体"/>
                <w:kern w:val="0"/>
                <w:sz w:val="24"/>
                <w:lang w:val="en-US" w:eastAsia="zh-CN"/>
              </w:rPr>
              <w:t>.</w:t>
            </w:r>
            <w:r>
              <w:rPr>
                <w:rFonts w:hint="eastAsia" w:ascii="宋体" w:hAnsi="宋体" w:cs="宋体"/>
                <w:kern w:val="0"/>
                <w:sz w:val="24"/>
                <w:lang w:eastAsia="zh-CN"/>
              </w:rPr>
              <w:t>81</w:t>
            </w:r>
          </w:p>
        </w:tc>
      </w:tr>
      <w:tr>
        <w:tblPrEx>
          <w:tblCellMar>
            <w:top w:w="0" w:type="dxa"/>
            <w:left w:w="108" w:type="dxa"/>
            <w:bottom w:w="0" w:type="dxa"/>
            <w:right w:w="108" w:type="dxa"/>
          </w:tblCellMar>
        </w:tblPrEx>
        <w:trPr>
          <w:trHeight w:val="439" w:hRule="atLeast"/>
          <w:jc w:val="center"/>
        </w:trPr>
        <w:tc>
          <w:tcPr>
            <w:tcW w:w="2177"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其他资金</w:t>
            </w:r>
          </w:p>
        </w:tc>
        <w:tc>
          <w:tcPr>
            <w:tcW w:w="2075"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0</w:t>
            </w:r>
            <w:r>
              <w:rPr>
                <w:rFonts w:hint="eastAsia" w:ascii="宋体" w:hAnsi="宋体" w:cs="宋体"/>
                <w:kern w:val="0"/>
                <w:sz w:val="24"/>
              </w:rPr>
              <w:t>　</w:t>
            </w:r>
          </w:p>
        </w:tc>
        <w:tc>
          <w:tcPr>
            <w:tcW w:w="2569"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其他资金</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0</w:t>
            </w:r>
            <w:r>
              <w:rPr>
                <w:rFonts w:hint="eastAsia" w:ascii="宋体" w:hAnsi="宋体" w:cs="宋体"/>
                <w:kern w:val="0"/>
                <w:sz w:val="24"/>
              </w:rPr>
              <w:t>　</w:t>
            </w:r>
          </w:p>
        </w:tc>
      </w:tr>
      <w:tr>
        <w:tblPrEx>
          <w:tblCellMar>
            <w:top w:w="0" w:type="dxa"/>
            <w:left w:w="108" w:type="dxa"/>
            <w:bottom w:w="0" w:type="dxa"/>
            <w:right w:w="108" w:type="dxa"/>
          </w:tblCellMar>
        </w:tblPrEx>
        <w:trPr>
          <w:trHeight w:val="439" w:hRule="atLeast"/>
          <w:jc w:val="center"/>
        </w:trPr>
        <w:tc>
          <w:tcPr>
            <w:tcW w:w="6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总</w:t>
            </w:r>
            <w:r>
              <w:rPr>
                <w:rFonts w:hint="eastAsia" w:ascii="宋体" w:hAnsi="宋体" w:cs="宋体"/>
                <w:kern w:val="0"/>
                <w:sz w:val="24"/>
              </w:rPr>
              <w:br w:type="textWrapping"/>
            </w:r>
            <w:r>
              <w:rPr>
                <w:rFonts w:hint="eastAsia" w:ascii="宋体" w:hAnsi="宋体" w:cs="宋体"/>
                <w:kern w:val="0"/>
                <w:sz w:val="24"/>
              </w:rPr>
              <w:t>体</w:t>
            </w:r>
            <w:r>
              <w:rPr>
                <w:rFonts w:hint="eastAsia" w:ascii="宋体" w:hAnsi="宋体" w:cs="宋体"/>
                <w:kern w:val="0"/>
                <w:sz w:val="24"/>
              </w:rPr>
              <w:br w:type="textWrapping"/>
            </w:r>
            <w:r>
              <w:rPr>
                <w:rFonts w:hint="eastAsia" w:ascii="宋体" w:hAnsi="宋体" w:cs="宋体"/>
                <w:kern w:val="0"/>
                <w:sz w:val="24"/>
              </w:rPr>
              <w:t>目</w:t>
            </w:r>
            <w:r>
              <w:rPr>
                <w:rFonts w:hint="eastAsia" w:ascii="宋体" w:hAnsi="宋体" w:cs="宋体"/>
                <w:kern w:val="0"/>
                <w:sz w:val="24"/>
              </w:rPr>
              <w:br w:type="textWrapping"/>
            </w:r>
            <w:r>
              <w:rPr>
                <w:rFonts w:hint="eastAsia" w:ascii="宋体" w:hAnsi="宋体" w:cs="宋体"/>
                <w:kern w:val="0"/>
                <w:sz w:val="24"/>
              </w:rPr>
              <w:t>标</w:t>
            </w:r>
          </w:p>
        </w:tc>
        <w:tc>
          <w:tcPr>
            <w:tcW w:w="4870" w:type="dxa"/>
            <w:gridSpan w:val="5"/>
            <w:tcBorders>
              <w:top w:val="single" w:color="auto" w:sz="4" w:space="0"/>
              <w:left w:val="nil"/>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中期目标（20</w:t>
            </w:r>
            <w:r>
              <w:rPr>
                <w:rFonts w:hint="eastAsia" w:ascii="宋体" w:hAnsi="宋体" w:cs="宋体"/>
                <w:kern w:val="0"/>
                <w:sz w:val="24"/>
                <w:lang w:val="en-US" w:eastAsia="zh-CN"/>
              </w:rPr>
              <w:t>22</w:t>
            </w:r>
            <w:r>
              <w:rPr>
                <w:rFonts w:hint="eastAsia" w:ascii="宋体" w:hAnsi="宋体" w:cs="宋体"/>
                <w:kern w:val="0"/>
                <w:sz w:val="24"/>
              </w:rPr>
              <w:t>年</w:t>
            </w:r>
            <w:r>
              <w:rPr>
                <w:rFonts w:hint="eastAsia" w:ascii="宋体" w:hAnsi="宋体" w:cs="宋体"/>
                <w:kern w:val="0"/>
                <w:sz w:val="24"/>
                <w:lang w:val="en-US" w:eastAsia="zh-CN"/>
              </w:rPr>
              <w:t>1月</w:t>
            </w:r>
            <w:r>
              <w:rPr>
                <w:rFonts w:hint="eastAsia" w:ascii="宋体" w:hAnsi="宋体" w:cs="宋体"/>
                <w:kern w:val="0"/>
                <w:sz w:val="24"/>
              </w:rPr>
              <w:t>—20</w:t>
            </w:r>
            <w:r>
              <w:rPr>
                <w:rFonts w:hint="eastAsia" w:ascii="宋体" w:hAnsi="宋体" w:cs="宋体"/>
                <w:kern w:val="0"/>
                <w:sz w:val="24"/>
                <w:lang w:val="en-US" w:eastAsia="zh-CN"/>
              </w:rPr>
              <w:t>22</w:t>
            </w:r>
            <w:r>
              <w:rPr>
                <w:rFonts w:hint="eastAsia" w:ascii="宋体" w:hAnsi="宋体" w:cs="宋体"/>
                <w:kern w:val="0"/>
                <w:sz w:val="24"/>
              </w:rPr>
              <w:t>年</w:t>
            </w:r>
            <w:r>
              <w:rPr>
                <w:rFonts w:hint="eastAsia" w:ascii="宋体" w:hAnsi="宋体" w:cs="宋体"/>
                <w:kern w:val="0"/>
                <w:sz w:val="24"/>
                <w:lang w:val="en-US" w:eastAsia="zh-CN"/>
              </w:rPr>
              <w:t>12月</w:t>
            </w:r>
            <w:r>
              <w:rPr>
                <w:rFonts w:hint="eastAsia" w:ascii="宋体" w:hAnsi="宋体" w:cs="宋体"/>
                <w:kern w:val="0"/>
                <w:sz w:val="24"/>
              </w:rPr>
              <w:t>）</w:t>
            </w:r>
          </w:p>
        </w:tc>
        <w:tc>
          <w:tcPr>
            <w:tcW w:w="5473"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年度目标</w:t>
            </w:r>
          </w:p>
        </w:tc>
      </w:tr>
      <w:tr>
        <w:tblPrEx>
          <w:tblCellMar>
            <w:top w:w="0" w:type="dxa"/>
            <w:left w:w="108" w:type="dxa"/>
            <w:bottom w:w="0" w:type="dxa"/>
            <w:right w:w="108" w:type="dxa"/>
          </w:tblCellMar>
        </w:tblPrEx>
        <w:trPr>
          <w:trHeight w:val="671" w:hRule="atLeast"/>
          <w:jc w:val="center"/>
        </w:trPr>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4870" w:type="dxa"/>
            <w:gridSpan w:val="5"/>
            <w:tcBorders>
              <w:top w:val="single" w:color="auto" w:sz="4" w:space="0"/>
              <w:left w:val="nil"/>
              <w:bottom w:val="single" w:color="auto" w:sz="4" w:space="0"/>
              <w:right w:val="nil"/>
            </w:tcBorders>
            <w:vAlign w:val="top"/>
          </w:tcPr>
          <w:p>
            <w:pPr>
              <w:widowControl/>
              <w:jc w:val="left"/>
              <w:rPr>
                <w:rFonts w:hint="eastAsia" w:ascii="宋体" w:hAnsi="宋体" w:eastAsia="宋体" w:cs="宋体"/>
                <w:kern w:val="0"/>
                <w:sz w:val="24"/>
                <w:lang w:eastAsia="zh-CN"/>
              </w:rPr>
            </w:pPr>
            <w:r>
              <w:rPr>
                <w:rFonts w:hint="eastAsia" w:ascii="宋体" w:hAnsi="宋体" w:cs="宋体"/>
                <w:kern w:val="0"/>
                <w:sz w:val="24"/>
              </w:rPr>
              <w:t>目标1：切实做好退职老职工的救济工作，解决退职老职工生活问题</w:t>
            </w:r>
          </w:p>
        </w:tc>
        <w:tc>
          <w:tcPr>
            <w:tcW w:w="5473" w:type="dxa"/>
            <w:gridSpan w:val="4"/>
            <w:tcBorders>
              <w:top w:val="single" w:color="auto" w:sz="4" w:space="0"/>
              <w:left w:val="single" w:color="auto" w:sz="4" w:space="0"/>
              <w:bottom w:val="single" w:color="auto" w:sz="4" w:space="0"/>
              <w:right w:val="single" w:color="000000" w:sz="4" w:space="0"/>
            </w:tcBorders>
            <w:vAlign w:val="top"/>
          </w:tcPr>
          <w:p>
            <w:pPr>
              <w:widowControl/>
              <w:jc w:val="left"/>
              <w:rPr>
                <w:rFonts w:hint="eastAsia" w:ascii="宋体" w:hAnsi="宋体" w:eastAsia="宋体" w:cs="宋体"/>
                <w:kern w:val="0"/>
                <w:sz w:val="24"/>
                <w:lang w:eastAsia="zh-CN"/>
              </w:rPr>
            </w:pPr>
            <w:r>
              <w:rPr>
                <w:rFonts w:hint="eastAsia" w:ascii="宋体" w:hAnsi="宋体" w:cs="宋体"/>
                <w:kern w:val="0"/>
                <w:sz w:val="24"/>
              </w:rPr>
              <w:t>目标1</w:t>
            </w:r>
            <w:r>
              <w:rPr>
                <w:rFonts w:hint="eastAsia" w:ascii="宋体" w:hAnsi="宋体" w:cs="宋体"/>
                <w:kern w:val="0"/>
                <w:sz w:val="24"/>
                <w:lang w:eastAsia="zh-CN"/>
              </w:rPr>
              <w:t>：</w:t>
            </w:r>
            <w:r>
              <w:rPr>
                <w:rFonts w:hint="eastAsia" w:ascii="宋体" w:hAnsi="宋体" w:cs="宋体"/>
                <w:kern w:val="0"/>
                <w:sz w:val="24"/>
              </w:rPr>
              <w:t>切实做好退职老职工的救济工作，解决退职老职工生活问题</w:t>
            </w:r>
          </w:p>
        </w:tc>
      </w:tr>
      <w:tr>
        <w:tblPrEx>
          <w:tblCellMar>
            <w:top w:w="0" w:type="dxa"/>
            <w:left w:w="108" w:type="dxa"/>
            <w:bottom w:w="0" w:type="dxa"/>
            <w:right w:w="108" w:type="dxa"/>
          </w:tblCellMar>
        </w:tblPrEx>
        <w:trPr>
          <w:trHeight w:val="679" w:hRule="atLeast"/>
          <w:jc w:val="center"/>
        </w:trPr>
        <w:tc>
          <w:tcPr>
            <w:tcW w:w="62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700" w:type="dxa"/>
            <w:tcBorders>
              <w:top w:val="nil"/>
              <w:left w:val="nil"/>
              <w:bottom w:val="nil"/>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一级</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857"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二级指标</w:t>
            </w:r>
          </w:p>
        </w:tc>
        <w:tc>
          <w:tcPr>
            <w:tcW w:w="123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三级指标</w:t>
            </w:r>
          </w:p>
        </w:tc>
        <w:tc>
          <w:tcPr>
            <w:tcW w:w="110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指标值</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绩效标准</w:t>
            </w:r>
          </w:p>
        </w:tc>
        <w:tc>
          <w:tcPr>
            <w:tcW w:w="139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二级指标</w:t>
            </w:r>
          </w:p>
        </w:tc>
        <w:tc>
          <w:tcPr>
            <w:tcW w:w="1178" w:type="dxa"/>
            <w:tcBorders>
              <w:top w:val="nil"/>
              <w:left w:val="nil"/>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三级指标</w:t>
            </w:r>
          </w:p>
        </w:tc>
        <w:tc>
          <w:tcPr>
            <w:tcW w:w="133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指标值</w:t>
            </w:r>
          </w:p>
        </w:tc>
        <w:tc>
          <w:tcPr>
            <w:tcW w:w="157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绩效标准</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产</w:t>
            </w:r>
            <w:r>
              <w:rPr>
                <w:rFonts w:hint="eastAsia" w:ascii="宋体" w:hAnsi="宋体" w:cs="宋体"/>
                <w:color w:val="auto"/>
                <w:kern w:val="0"/>
                <w:sz w:val="24"/>
              </w:rPr>
              <w:br w:type="textWrapping"/>
            </w:r>
            <w:r>
              <w:rPr>
                <w:rFonts w:hint="eastAsia" w:ascii="宋体" w:hAnsi="宋体" w:cs="宋体"/>
                <w:color w:val="auto"/>
                <w:kern w:val="0"/>
                <w:sz w:val="24"/>
              </w:rPr>
              <w:t>出</w:t>
            </w:r>
            <w:r>
              <w:rPr>
                <w:rFonts w:hint="eastAsia" w:ascii="宋体" w:hAnsi="宋体" w:cs="宋体"/>
                <w:color w:val="auto"/>
                <w:kern w:val="0"/>
                <w:sz w:val="24"/>
              </w:rPr>
              <w:br w:type="textWrapping"/>
            </w:r>
            <w:r>
              <w:rPr>
                <w:rFonts w:hint="eastAsia" w:ascii="宋体" w:hAnsi="宋体" w:cs="宋体"/>
                <w:color w:val="auto"/>
                <w:kern w:val="0"/>
                <w:sz w:val="24"/>
              </w:rPr>
              <w:t>指</w:t>
            </w:r>
            <w:r>
              <w:rPr>
                <w:rFonts w:hint="eastAsia" w:ascii="宋体" w:hAnsi="宋体" w:cs="宋体"/>
                <w:color w:val="auto"/>
                <w:kern w:val="0"/>
                <w:sz w:val="24"/>
              </w:rPr>
              <w:br w:type="textWrapping"/>
            </w:r>
            <w:r>
              <w:rPr>
                <w:rFonts w:hint="eastAsia" w:ascii="宋体" w:hAnsi="宋体" w:cs="宋体"/>
                <w:color w:val="auto"/>
                <w:kern w:val="0"/>
                <w:sz w:val="24"/>
              </w:rPr>
              <w:t>标</w:t>
            </w:r>
          </w:p>
        </w:tc>
        <w:tc>
          <w:tcPr>
            <w:tcW w:w="857"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数量指标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指标1：</w:t>
            </w:r>
            <w:r>
              <w:rPr>
                <w:rFonts w:hint="eastAsia" w:ascii="宋体" w:hAnsi="宋体" w:eastAsia="宋体" w:cs="宋体"/>
                <w:i w:val="0"/>
                <w:color w:val="auto"/>
                <w:kern w:val="0"/>
                <w:sz w:val="22"/>
                <w:szCs w:val="22"/>
                <w:u w:val="none"/>
                <w:lang w:val="en-US" w:eastAsia="zh-CN" w:bidi="ar"/>
              </w:rPr>
              <w:t>救助人数</w:t>
            </w:r>
          </w:p>
        </w:tc>
        <w:tc>
          <w:tcPr>
            <w:tcW w:w="11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0"/>
                <w:szCs w:val="20"/>
                <w:u w:val="none"/>
                <w:lang w:val="en-US" w:eastAsia="zh-CN" w:bidi="ar"/>
              </w:rPr>
              <w:t>≥</w:t>
            </w:r>
            <w:r>
              <w:rPr>
                <w:rFonts w:hint="eastAsia" w:ascii="宋体" w:hAnsi="宋体" w:cs="宋体"/>
                <w:i w:val="0"/>
                <w:color w:val="auto"/>
                <w:kern w:val="0"/>
                <w:sz w:val="20"/>
                <w:szCs w:val="20"/>
                <w:u w:val="none"/>
                <w:lang w:val="en-US" w:eastAsia="zh-CN" w:bidi="ar"/>
              </w:rPr>
              <w:t>695</w:t>
            </w:r>
            <w:r>
              <w:rPr>
                <w:rFonts w:hint="eastAsia" w:ascii="宋体" w:hAnsi="宋体" w:eastAsia="宋体" w:cs="宋体"/>
                <w:i w:val="0"/>
                <w:color w:val="auto"/>
                <w:kern w:val="0"/>
                <w:sz w:val="20"/>
                <w:szCs w:val="20"/>
                <w:u w:val="none"/>
                <w:lang w:val="en-US" w:eastAsia="zh-CN" w:bidi="ar"/>
              </w:rPr>
              <w:t>人</w:t>
            </w:r>
          </w:p>
        </w:tc>
        <w:tc>
          <w:tcPr>
            <w:tcW w:w="97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cs="宋体"/>
                <w:color w:val="auto"/>
                <w:kern w:val="0"/>
                <w:sz w:val="24"/>
                <w:lang w:val="en-US"/>
              </w:rPr>
            </w:pPr>
            <w:r>
              <w:rPr>
                <w:rFonts w:hint="default" w:ascii="宋体" w:hAnsi="宋体" w:cs="宋体"/>
                <w:color w:val="auto"/>
                <w:kern w:val="0"/>
                <w:sz w:val="24"/>
                <w:lang w:val="en-US"/>
              </w:rPr>
              <w:t>该指标动态调整</w:t>
            </w:r>
          </w:p>
        </w:tc>
        <w:tc>
          <w:tcPr>
            <w:tcW w:w="1391" w:type="dxa"/>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数量指标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指标1：</w:t>
            </w:r>
            <w:r>
              <w:rPr>
                <w:rFonts w:hint="eastAsia" w:ascii="宋体" w:hAnsi="宋体" w:eastAsia="宋体" w:cs="宋体"/>
                <w:i w:val="0"/>
                <w:color w:val="auto"/>
                <w:kern w:val="0"/>
                <w:sz w:val="22"/>
                <w:szCs w:val="22"/>
                <w:u w:val="none"/>
                <w:lang w:val="en-US" w:eastAsia="zh-CN" w:bidi="ar"/>
              </w:rPr>
              <w:t>救助人数</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0"/>
                <w:szCs w:val="20"/>
                <w:u w:val="none"/>
                <w:lang w:val="en-US" w:eastAsia="zh-CN" w:bidi="ar"/>
              </w:rPr>
              <w:t>≥</w:t>
            </w:r>
            <w:r>
              <w:rPr>
                <w:rFonts w:hint="eastAsia" w:ascii="宋体" w:hAnsi="宋体" w:cs="宋体"/>
                <w:i w:val="0"/>
                <w:color w:val="auto"/>
                <w:kern w:val="0"/>
                <w:sz w:val="20"/>
                <w:szCs w:val="20"/>
                <w:u w:val="none"/>
                <w:lang w:val="en-US" w:eastAsia="zh-CN" w:bidi="ar"/>
              </w:rPr>
              <w:t>695</w:t>
            </w:r>
            <w:r>
              <w:rPr>
                <w:rFonts w:hint="eastAsia" w:ascii="宋体" w:hAnsi="宋体" w:eastAsia="宋体" w:cs="宋体"/>
                <w:i w:val="0"/>
                <w:color w:val="auto"/>
                <w:kern w:val="0"/>
                <w:sz w:val="20"/>
                <w:szCs w:val="20"/>
                <w:u w:val="none"/>
                <w:lang w:val="en-US" w:eastAsia="zh-CN" w:bidi="ar"/>
              </w:rPr>
              <w:t>人</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auto"/>
                <w:kern w:val="0"/>
                <w:sz w:val="24"/>
                <w:szCs w:val="24"/>
                <w:lang w:val="en-US" w:eastAsia="zh-CN" w:bidi="ar-SA"/>
              </w:rPr>
            </w:pPr>
            <w:r>
              <w:rPr>
                <w:rFonts w:hint="default" w:ascii="宋体" w:hAnsi="宋体" w:cs="宋体"/>
                <w:color w:val="auto"/>
                <w:kern w:val="0"/>
                <w:sz w:val="24"/>
                <w:lang w:val="en-US"/>
              </w:rPr>
              <w:t>该指标动态调整</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rPr>
            </w:pPr>
          </w:p>
        </w:tc>
        <w:tc>
          <w:tcPr>
            <w:tcW w:w="857" w:type="dxa"/>
            <w:tcBorders>
              <w:top w:val="nil"/>
              <w:left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质量指标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指标1：补贴社会化发放率</w:t>
            </w:r>
          </w:p>
        </w:tc>
        <w:tc>
          <w:tcPr>
            <w:tcW w:w="11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0"/>
                <w:szCs w:val="20"/>
                <w:u w:val="none"/>
                <w:lang w:val="en-US" w:eastAsia="zh-CN" w:bidi="ar"/>
              </w:rPr>
              <w:t>≥9</w:t>
            </w:r>
            <w:r>
              <w:rPr>
                <w:rFonts w:hint="eastAsia" w:ascii="宋体" w:hAnsi="宋体" w:cs="宋体"/>
                <w:i w:val="0"/>
                <w:color w:val="auto"/>
                <w:kern w:val="0"/>
                <w:sz w:val="20"/>
                <w:szCs w:val="20"/>
                <w:u w:val="none"/>
                <w:lang w:val="en-US" w:eastAsia="zh-CN" w:bidi="ar"/>
              </w:rPr>
              <w:t>0</w:t>
            </w:r>
            <w:r>
              <w:rPr>
                <w:rFonts w:hint="eastAsia" w:ascii="宋体" w:hAnsi="宋体" w:eastAsia="宋体" w:cs="宋体"/>
                <w:i w:val="0"/>
                <w:color w:val="auto"/>
                <w:kern w:val="0"/>
                <w:sz w:val="20"/>
                <w:szCs w:val="20"/>
                <w:u w:val="none"/>
                <w:lang w:val="en-US" w:eastAsia="zh-CN" w:bidi="ar"/>
              </w:rPr>
              <w:t>%</w:t>
            </w:r>
          </w:p>
        </w:tc>
        <w:tc>
          <w:tcPr>
            <w:tcW w:w="97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color w:val="auto"/>
                <w:kern w:val="0"/>
                <w:sz w:val="20"/>
                <w:szCs w:val="20"/>
                <w:u w:val="none"/>
                <w:lang w:val="en-US" w:eastAsia="zh-CN" w:bidi="ar"/>
              </w:rPr>
              <w:t>≥9</w:t>
            </w:r>
            <w:r>
              <w:rPr>
                <w:rFonts w:hint="eastAsia" w:ascii="宋体" w:hAnsi="宋体" w:cs="宋体"/>
                <w:i w:val="0"/>
                <w:color w:val="auto"/>
                <w:kern w:val="0"/>
                <w:sz w:val="20"/>
                <w:szCs w:val="20"/>
                <w:u w:val="none"/>
                <w:lang w:val="en-US" w:eastAsia="zh-CN" w:bidi="ar"/>
              </w:rPr>
              <w:t>0</w:t>
            </w:r>
            <w:r>
              <w:rPr>
                <w:rFonts w:hint="eastAsia" w:ascii="宋体" w:hAnsi="宋体" w:eastAsia="宋体" w:cs="宋体"/>
                <w:i w:val="0"/>
                <w:color w:val="auto"/>
                <w:kern w:val="0"/>
                <w:sz w:val="20"/>
                <w:szCs w:val="20"/>
                <w:u w:val="none"/>
                <w:lang w:val="en-US" w:eastAsia="zh-CN" w:bidi="ar"/>
              </w:rPr>
              <w:t>%</w:t>
            </w:r>
          </w:p>
        </w:tc>
        <w:tc>
          <w:tcPr>
            <w:tcW w:w="1391" w:type="dxa"/>
            <w:tcBorders>
              <w:top w:val="nil"/>
              <w:left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质量指标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指标1：补贴社会化发放率</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0"/>
                <w:szCs w:val="20"/>
                <w:u w:val="none"/>
                <w:lang w:val="en-US" w:eastAsia="zh-CN" w:bidi="ar"/>
              </w:rPr>
              <w:t>≥9</w:t>
            </w:r>
            <w:r>
              <w:rPr>
                <w:rFonts w:hint="eastAsia" w:ascii="宋体" w:hAnsi="宋体" w:cs="宋体"/>
                <w:i w:val="0"/>
                <w:color w:val="auto"/>
                <w:kern w:val="0"/>
                <w:sz w:val="20"/>
                <w:szCs w:val="20"/>
                <w:u w:val="none"/>
                <w:lang w:val="en-US" w:eastAsia="zh-CN" w:bidi="ar"/>
              </w:rPr>
              <w:t>0</w:t>
            </w:r>
            <w:r>
              <w:rPr>
                <w:rFonts w:hint="eastAsia" w:ascii="宋体" w:hAnsi="宋体" w:eastAsia="宋体" w:cs="宋体"/>
                <w:i w:val="0"/>
                <w:color w:val="auto"/>
                <w:kern w:val="0"/>
                <w:sz w:val="20"/>
                <w:szCs w:val="20"/>
                <w:u w:val="none"/>
                <w:lang w:val="en-US" w:eastAsia="zh-CN" w:bidi="ar"/>
              </w:rPr>
              <w:t>%</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0"/>
                <w:szCs w:val="20"/>
                <w:u w:val="none"/>
                <w:lang w:val="en-US" w:eastAsia="zh-CN" w:bidi="ar"/>
              </w:rPr>
              <w:t>≥9</w:t>
            </w:r>
            <w:r>
              <w:rPr>
                <w:rFonts w:hint="eastAsia" w:ascii="宋体" w:hAnsi="宋体" w:cs="宋体"/>
                <w:i w:val="0"/>
                <w:color w:val="auto"/>
                <w:kern w:val="0"/>
                <w:sz w:val="20"/>
                <w:szCs w:val="20"/>
                <w:u w:val="none"/>
                <w:lang w:val="en-US" w:eastAsia="zh-CN" w:bidi="ar"/>
              </w:rPr>
              <w:t>0</w:t>
            </w:r>
            <w:r>
              <w:rPr>
                <w:rFonts w:hint="eastAsia" w:ascii="宋体" w:hAnsi="宋体" w:eastAsia="宋体" w:cs="宋体"/>
                <w:i w:val="0"/>
                <w:color w:val="auto"/>
                <w:kern w:val="0"/>
                <w:sz w:val="20"/>
                <w:szCs w:val="20"/>
                <w:u w:val="none"/>
                <w:lang w:val="en-US" w:eastAsia="zh-CN" w:bidi="ar"/>
              </w:rPr>
              <w:t>%</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rPr>
            </w:pPr>
          </w:p>
        </w:tc>
        <w:tc>
          <w:tcPr>
            <w:tcW w:w="857" w:type="dxa"/>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时效指标</w:t>
            </w:r>
          </w:p>
        </w:tc>
        <w:tc>
          <w:tcPr>
            <w:tcW w:w="123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lang w:val="en-US" w:eastAsia="zh-CN"/>
              </w:rPr>
            </w:pPr>
            <w:r>
              <w:rPr>
                <w:rFonts w:hint="eastAsia" w:ascii="宋体" w:hAnsi="宋体" w:cs="宋体"/>
                <w:color w:val="auto"/>
                <w:kern w:val="0"/>
                <w:sz w:val="24"/>
              </w:rPr>
              <w:t xml:space="preserve"> 指标1</w:t>
            </w:r>
            <w:r>
              <w:rPr>
                <w:rFonts w:hint="eastAsia" w:ascii="宋体" w:hAnsi="宋体" w:cs="宋体"/>
                <w:color w:val="auto"/>
                <w:kern w:val="0"/>
                <w:sz w:val="24"/>
                <w:lang w:eastAsia="zh-CN"/>
              </w:rPr>
              <w:t>：</w:t>
            </w:r>
            <w:r>
              <w:rPr>
                <w:rFonts w:hint="eastAsia" w:ascii="宋体" w:hAnsi="宋体" w:eastAsia="宋体" w:cs="宋体"/>
                <w:i w:val="0"/>
                <w:color w:val="auto"/>
                <w:kern w:val="0"/>
                <w:sz w:val="22"/>
                <w:szCs w:val="22"/>
                <w:u w:val="none"/>
                <w:lang w:val="en-US" w:eastAsia="zh-CN" w:bidi="ar"/>
              </w:rPr>
              <w:t>定补资金按时发放</w:t>
            </w:r>
          </w:p>
        </w:tc>
        <w:tc>
          <w:tcPr>
            <w:tcW w:w="11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0"/>
                <w:szCs w:val="20"/>
                <w:u w:val="none"/>
                <w:lang w:val="en-US" w:eastAsia="zh-CN" w:bidi="ar"/>
              </w:rPr>
              <w:t>≥90%</w:t>
            </w:r>
          </w:p>
        </w:tc>
        <w:tc>
          <w:tcPr>
            <w:tcW w:w="97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color w:val="auto"/>
                <w:kern w:val="0"/>
                <w:sz w:val="20"/>
                <w:szCs w:val="20"/>
                <w:u w:val="none"/>
                <w:lang w:val="en-US" w:eastAsia="zh-CN" w:bidi="ar"/>
              </w:rPr>
              <w:t>≥90%</w:t>
            </w:r>
          </w:p>
        </w:tc>
        <w:tc>
          <w:tcPr>
            <w:tcW w:w="1391" w:type="dxa"/>
            <w:tcBorders>
              <w:top w:val="single" w:color="auto" w:sz="4" w:space="0"/>
              <w:left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时效指标</w:t>
            </w:r>
          </w:p>
        </w:tc>
        <w:tc>
          <w:tcPr>
            <w:tcW w:w="117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指标1</w:t>
            </w:r>
            <w:r>
              <w:rPr>
                <w:rFonts w:hint="eastAsia" w:ascii="宋体" w:hAnsi="宋体" w:cs="宋体"/>
                <w:color w:val="auto"/>
                <w:kern w:val="0"/>
                <w:sz w:val="24"/>
                <w:lang w:eastAsia="zh-CN"/>
              </w:rPr>
              <w:t>：</w:t>
            </w:r>
            <w:r>
              <w:rPr>
                <w:rFonts w:hint="eastAsia" w:ascii="宋体" w:hAnsi="宋体" w:eastAsia="宋体" w:cs="宋体"/>
                <w:i w:val="0"/>
                <w:color w:val="auto"/>
                <w:kern w:val="0"/>
                <w:sz w:val="22"/>
                <w:szCs w:val="22"/>
                <w:u w:val="none"/>
                <w:lang w:val="en-US" w:eastAsia="zh-CN" w:bidi="ar"/>
              </w:rPr>
              <w:t>定补资金按时发放</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0"/>
                <w:szCs w:val="20"/>
                <w:u w:val="none"/>
                <w:lang w:val="en-US" w:eastAsia="zh-CN" w:bidi="ar"/>
              </w:rPr>
              <w:t>≥90%</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0"/>
                <w:szCs w:val="20"/>
                <w:u w:val="none"/>
                <w:lang w:val="en-US" w:eastAsia="zh-CN" w:bidi="ar"/>
              </w:rPr>
              <w:t>≥90%</w:t>
            </w:r>
          </w:p>
        </w:tc>
      </w:tr>
      <w:tr>
        <w:tblPrEx>
          <w:tblCellMar>
            <w:top w:w="0" w:type="dxa"/>
            <w:left w:w="108" w:type="dxa"/>
            <w:bottom w:w="0" w:type="dxa"/>
            <w:right w:w="108" w:type="dxa"/>
          </w:tblCellMar>
        </w:tblPrEx>
        <w:trPr>
          <w:trHeight w:val="992"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rPr>
            </w:pP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成本指标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en-US" w:eastAsia="zh-CN"/>
              </w:rPr>
              <w:t xml:space="preserve"> </w:t>
            </w:r>
            <w:r>
              <w:rPr>
                <w:rFonts w:hint="eastAsia" w:ascii="宋体" w:hAnsi="宋体" w:cs="宋体"/>
                <w:color w:val="auto"/>
                <w:kern w:val="0"/>
                <w:sz w:val="24"/>
              </w:rPr>
              <w:t>指标1：</w:t>
            </w:r>
            <w:r>
              <w:rPr>
                <w:rFonts w:hint="eastAsia" w:ascii="宋体" w:hAnsi="宋体" w:eastAsia="宋体" w:cs="宋体"/>
                <w:i w:val="0"/>
                <w:color w:val="auto"/>
                <w:kern w:val="0"/>
                <w:sz w:val="22"/>
                <w:szCs w:val="22"/>
                <w:u w:val="none"/>
                <w:lang w:val="en-US" w:eastAsia="zh-CN" w:bidi="ar"/>
              </w:rPr>
              <w:t>补贴标准</w:t>
            </w:r>
          </w:p>
        </w:tc>
        <w:tc>
          <w:tcPr>
            <w:tcW w:w="11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0"/>
                <w:szCs w:val="20"/>
                <w:u w:val="none"/>
                <w:lang w:val="en-US" w:eastAsia="zh-CN" w:bidi="ar"/>
              </w:rPr>
              <w:t>4</w:t>
            </w:r>
            <w:r>
              <w:rPr>
                <w:rFonts w:hint="eastAsia" w:ascii="宋体" w:hAnsi="宋体" w:cs="宋体"/>
                <w:i w:val="0"/>
                <w:color w:val="auto"/>
                <w:kern w:val="0"/>
                <w:sz w:val="20"/>
                <w:szCs w:val="20"/>
                <w:u w:val="none"/>
                <w:lang w:val="en-US" w:eastAsia="zh-CN" w:bidi="ar"/>
              </w:rPr>
              <w:t>65</w:t>
            </w:r>
            <w:r>
              <w:rPr>
                <w:rFonts w:hint="eastAsia" w:ascii="宋体" w:hAnsi="宋体" w:eastAsia="宋体" w:cs="宋体"/>
                <w:i w:val="0"/>
                <w:color w:val="auto"/>
                <w:kern w:val="0"/>
                <w:sz w:val="20"/>
                <w:szCs w:val="20"/>
                <w:u w:val="none"/>
                <w:lang w:val="en-US" w:eastAsia="zh-CN" w:bidi="ar"/>
              </w:rPr>
              <w:t>元/人/月</w:t>
            </w:r>
          </w:p>
        </w:tc>
        <w:tc>
          <w:tcPr>
            <w:tcW w:w="97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lang w:eastAsia="zh-CN"/>
              </w:rPr>
            </w:pPr>
            <w:r>
              <w:rPr>
                <w:rFonts w:hint="eastAsia"/>
                <w:lang w:eastAsia="zh-CN"/>
              </w:rPr>
              <w:t>参照上年度城市人均补差水平，每人每月</w:t>
            </w:r>
          </w:p>
        </w:tc>
        <w:tc>
          <w:tcPr>
            <w:tcW w:w="13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成本指标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w:t>
            </w:r>
            <w:r>
              <w:rPr>
                <w:rFonts w:hint="eastAsia" w:ascii="宋体" w:hAnsi="宋体" w:cs="宋体"/>
                <w:color w:val="auto"/>
                <w:kern w:val="0"/>
                <w:sz w:val="24"/>
                <w:lang w:val="en-US" w:eastAsia="zh-CN"/>
              </w:rPr>
              <w:t xml:space="preserve"> </w:t>
            </w:r>
            <w:r>
              <w:rPr>
                <w:rFonts w:hint="eastAsia" w:ascii="宋体" w:hAnsi="宋体" w:cs="宋体"/>
                <w:color w:val="auto"/>
                <w:kern w:val="0"/>
                <w:sz w:val="24"/>
              </w:rPr>
              <w:t>指标1：</w:t>
            </w:r>
            <w:r>
              <w:rPr>
                <w:rFonts w:hint="eastAsia" w:ascii="宋体" w:hAnsi="宋体" w:eastAsia="宋体" w:cs="宋体"/>
                <w:i w:val="0"/>
                <w:color w:val="auto"/>
                <w:kern w:val="0"/>
                <w:sz w:val="22"/>
                <w:szCs w:val="22"/>
                <w:u w:val="none"/>
                <w:lang w:val="en-US" w:eastAsia="zh-CN" w:bidi="ar"/>
              </w:rPr>
              <w:t>补贴标准</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0"/>
                <w:szCs w:val="20"/>
                <w:u w:val="none"/>
                <w:lang w:val="en-US" w:eastAsia="zh-CN" w:bidi="ar"/>
              </w:rPr>
              <w:t>4</w:t>
            </w:r>
            <w:r>
              <w:rPr>
                <w:rFonts w:hint="eastAsia" w:ascii="宋体" w:hAnsi="宋体" w:cs="宋体"/>
                <w:i w:val="0"/>
                <w:color w:val="auto"/>
                <w:kern w:val="0"/>
                <w:sz w:val="20"/>
                <w:szCs w:val="20"/>
                <w:u w:val="none"/>
                <w:lang w:val="en-US" w:eastAsia="zh-CN" w:bidi="ar"/>
              </w:rPr>
              <w:t>65</w:t>
            </w:r>
            <w:r>
              <w:rPr>
                <w:rFonts w:hint="eastAsia" w:ascii="宋体" w:hAnsi="宋体" w:eastAsia="宋体" w:cs="宋体"/>
                <w:i w:val="0"/>
                <w:color w:val="auto"/>
                <w:kern w:val="0"/>
                <w:sz w:val="20"/>
                <w:szCs w:val="20"/>
                <w:u w:val="none"/>
                <w:lang w:val="en-US" w:eastAsia="zh-CN" w:bidi="ar"/>
              </w:rPr>
              <w:t>元/人/月</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宋体" w:cs="Times New Roman"/>
                <w:kern w:val="2"/>
                <w:sz w:val="21"/>
                <w:szCs w:val="24"/>
                <w:lang w:val="en-US" w:eastAsia="zh-CN" w:bidi="ar-SA"/>
              </w:rPr>
            </w:pPr>
            <w:r>
              <w:rPr>
                <w:rFonts w:hint="eastAsia"/>
                <w:lang w:eastAsia="zh-CN"/>
              </w:rPr>
              <w:t>参照上年度城市人均补差水平，每人每月</w:t>
            </w:r>
          </w:p>
        </w:tc>
      </w:tr>
      <w:tr>
        <w:tblPrEx>
          <w:tblCellMar>
            <w:top w:w="0" w:type="dxa"/>
            <w:left w:w="108" w:type="dxa"/>
            <w:bottom w:w="0" w:type="dxa"/>
            <w:right w:w="108" w:type="dxa"/>
          </w:tblCellMar>
        </w:tblPrEx>
        <w:trPr>
          <w:trHeight w:val="590"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效益指标</w:t>
            </w:r>
          </w:p>
        </w:tc>
        <w:tc>
          <w:tcPr>
            <w:tcW w:w="857" w:type="dxa"/>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社会效益</w:t>
            </w:r>
            <w:r>
              <w:rPr>
                <w:rFonts w:hint="eastAsia" w:ascii="宋体" w:hAnsi="宋体" w:cs="宋体"/>
                <w:color w:val="auto"/>
                <w:kern w:val="0"/>
                <w:sz w:val="24"/>
              </w:rPr>
              <w:br w:type="textWrapping"/>
            </w:r>
            <w:r>
              <w:rPr>
                <w:rFonts w:hint="eastAsia" w:ascii="宋体" w:hAnsi="宋体" w:cs="宋体"/>
                <w:color w:val="auto"/>
                <w:kern w:val="0"/>
                <w:sz w:val="24"/>
              </w:rPr>
              <w:t>指标</w:t>
            </w:r>
          </w:p>
        </w:tc>
        <w:tc>
          <w:tcPr>
            <w:tcW w:w="1238"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 xml:space="preserve"> </w:t>
            </w:r>
            <w:r>
              <w:rPr>
                <w:rFonts w:hint="eastAsia" w:ascii="宋体" w:hAnsi="宋体" w:cs="宋体"/>
                <w:color w:val="auto"/>
                <w:kern w:val="0"/>
                <w:sz w:val="24"/>
              </w:rPr>
              <w:t>指标1：</w:t>
            </w:r>
            <w:r>
              <w:rPr>
                <w:rFonts w:hint="eastAsia" w:ascii="宋体" w:hAnsi="宋体" w:cs="宋体"/>
                <w:color w:val="auto"/>
                <w:kern w:val="0"/>
                <w:sz w:val="24"/>
                <w:lang w:val="en-US" w:eastAsia="zh-CN"/>
              </w:rPr>
              <w:t>解决退职老职工的生活问题</w:t>
            </w:r>
          </w:p>
        </w:tc>
        <w:tc>
          <w:tcPr>
            <w:tcW w:w="110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稳步提升</w:t>
            </w:r>
          </w:p>
        </w:tc>
        <w:tc>
          <w:tcPr>
            <w:tcW w:w="97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稳步提升</w:t>
            </w:r>
          </w:p>
        </w:tc>
        <w:tc>
          <w:tcPr>
            <w:tcW w:w="1391" w:type="dxa"/>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社会效益</w:t>
            </w:r>
            <w:r>
              <w:rPr>
                <w:rFonts w:hint="eastAsia" w:ascii="宋体" w:hAnsi="宋体" w:cs="宋体"/>
                <w:color w:val="auto"/>
                <w:kern w:val="0"/>
                <w:sz w:val="24"/>
              </w:rPr>
              <w:br w:type="textWrapping"/>
            </w:r>
            <w:r>
              <w:rPr>
                <w:rFonts w:hint="eastAsia" w:ascii="宋体" w:hAnsi="宋体" w:cs="宋体"/>
                <w:color w:val="auto"/>
                <w:kern w:val="0"/>
                <w:sz w:val="24"/>
              </w:rPr>
              <w:t>指标</w:t>
            </w:r>
          </w:p>
        </w:tc>
        <w:tc>
          <w:tcPr>
            <w:tcW w:w="117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lang w:val="en-US" w:eastAsia="zh-CN"/>
              </w:rPr>
              <w:t xml:space="preserve"> </w:t>
            </w:r>
            <w:r>
              <w:rPr>
                <w:rFonts w:hint="eastAsia" w:ascii="宋体" w:hAnsi="宋体" w:cs="宋体"/>
                <w:color w:val="auto"/>
                <w:kern w:val="0"/>
                <w:sz w:val="24"/>
              </w:rPr>
              <w:t>指标1：</w:t>
            </w:r>
            <w:r>
              <w:rPr>
                <w:rFonts w:hint="eastAsia" w:ascii="宋体" w:hAnsi="宋体" w:cs="宋体"/>
                <w:color w:val="auto"/>
                <w:kern w:val="0"/>
                <w:sz w:val="24"/>
                <w:lang w:val="en-US" w:eastAsia="zh-CN"/>
              </w:rPr>
              <w:t>解决退职老职工的生活问题</w:t>
            </w:r>
          </w:p>
        </w:tc>
        <w:tc>
          <w:tcPr>
            <w:tcW w:w="133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lang w:val="en-US" w:eastAsia="zh-CN"/>
              </w:rPr>
              <w:t>稳步提升</w:t>
            </w:r>
          </w:p>
        </w:tc>
        <w:tc>
          <w:tcPr>
            <w:tcW w:w="157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稳步提升</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4"/>
              </w:rPr>
            </w:pP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可持续影响指标</w:t>
            </w:r>
          </w:p>
        </w:tc>
        <w:tc>
          <w:tcPr>
            <w:tcW w:w="123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指标1：</w:t>
            </w:r>
            <w:r>
              <w:rPr>
                <w:rFonts w:hint="eastAsia" w:ascii="宋体" w:hAnsi="宋体" w:cs="宋体"/>
                <w:color w:val="auto"/>
                <w:kern w:val="0"/>
                <w:sz w:val="24"/>
                <w:lang w:val="en-US" w:eastAsia="zh-CN"/>
              </w:rPr>
              <w:t>做好退职老职工的救济工作</w:t>
            </w:r>
          </w:p>
        </w:tc>
        <w:tc>
          <w:tcPr>
            <w:tcW w:w="110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不断完善</w:t>
            </w:r>
          </w:p>
        </w:tc>
        <w:tc>
          <w:tcPr>
            <w:tcW w:w="97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不断完善</w:t>
            </w:r>
          </w:p>
        </w:tc>
        <w:tc>
          <w:tcPr>
            <w:tcW w:w="139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可持续影响指标</w:t>
            </w:r>
          </w:p>
        </w:tc>
        <w:tc>
          <w:tcPr>
            <w:tcW w:w="117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指标1：</w:t>
            </w:r>
            <w:r>
              <w:rPr>
                <w:rFonts w:hint="eastAsia" w:ascii="宋体" w:hAnsi="宋体" w:cs="宋体"/>
                <w:color w:val="auto"/>
                <w:kern w:val="0"/>
                <w:sz w:val="24"/>
                <w:lang w:val="en-US" w:eastAsia="zh-CN"/>
              </w:rPr>
              <w:t>做好退职老职工的救济工作</w:t>
            </w:r>
          </w:p>
        </w:tc>
        <w:tc>
          <w:tcPr>
            <w:tcW w:w="133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lang w:val="en-US" w:eastAsia="zh-CN"/>
              </w:rPr>
              <w:t>不断完善</w:t>
            </w:r>
          </w:p>
        </w:tc>
        <w:tc>
          <w:tcPr>
            <w:tcW w:w="157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lang w:val="en-US" w:eastAsia="zh-CN"/>
              </w:rPr>
              <w:t>不断完善</w:t>
            </w:r>
          </w:p>
        </w:tc>
      </w:tr>
      <w:tr>
        <w:tblPrEx>
          <w:tblCellMar>
            <w:top w:w="0" w:type="dxa"/>
            <w:left w:w="108" w:type="dxa"/>
            <w:bottom w:w="0" w:type="dxa"/>
            <w:right w:w="108" w:type="dxa"/>
          </w:tblCellMar>
        </w:tblPrEx>
        <w:trPr>
          <w:trHeight w:val="894"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满意度指标</w:t>
            </w: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服务对象</w:t>
            </w:r>
            <w:r>
              <w:rPr>
                <w:rFonts w:hint="eastAsia" w:ascii="宋体" w:hAnsi="宋体" w:cs="宋体"/>
                <w:color w:val="auto"/>
                <w:kern w:val="0"/>
                <w:sz w:val="24"/>
              </w:rPr>
              <w:br w:type="textWrapping"/>
            </w:r>
            <w:r>
              <w:rPr>
                <w:rFonts w:hint="eastAsia" w:ascii="宋体" w:hAnsi="宋体" w:cs="宋体"/>
                <w:color w:val="auto"/>
                <w:kern w:val="0"/>
                <w:sz w:val="24"/>
              </w:rPr>
              <w:t>满意度指标</w:t>
            </w:r>
          </w:p>
        </w:tc>
        <w:tc>
          <w:tcPr>
            <w:tcW w:w="1238"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指标1：</w:t>
            </w:r>
            <w:r>
              <w:rPr>
                <w:rFonts w:hint="eastAsia" w:ascii="宋体" w:hAnsi="宋体" w:eastAsia="宋体" w:cs="宋体"/>
                <w:i w:val="0"/>
                <w:color w:val="auto"/>
                <w:kern w:val="0"/>
                <w:sz w:val="22"/>
                <w:szCs w:val="22"/>
                <w:u w:val="none"/>
                <w:lang w:val="en-US" w:eastAsia="zh-CN" w:bidi="ar"/>
              </w:rPr>
              <w:t>服务满意度</w:t>
            </w:r>
          </w:p>
        </w:tc>
        <w:tc>
          <w:tcPr>
            <w:tcW w:w="11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≥90%</w:t>
            </w:r>
          </w:p>
        </w:tc>
        <w:tc>
          <w:tcPr>
            <w:tcW w:w="9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≥90%</w:t>
            </w:r>
          </w:p>
        </w:tc>
        <w:tc>
          <w:tcPr>
            <w:tcW w:w="139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服务对象</w:t>
            </w:r>
            <w:r>
              <w:rPr>
                <w:rFonts w:hint="eastAsia" w:ascii="宋体" w:hAnsi="宋体" w:cs="宋体"/>
                <w:color w:val="auto"/>
                <w:kern w:val="0"/>
                <w:sz w:val="24"/>
              </w:rPr>
              <w:br w:type="textWrapping"/>
            </w:r>
            <w:r>
              <w:rPr>
                <w:rFonts w:hint="eastAsia" w:ascii="宋体" w:hAnsi="宋体" w:cs="宋体"/>
                <w:color w:val="auto"/>
                <w:kern w:val="0"/>
                <w:sz w:val="24"/>
              </w:rPr>
              <w:t>满意度指标</w:t>
            </w:r>
          </w:p>
        </w:tc>
        <w:tc>
          <w:tcPr>
            <w:tcW w:w="1178" w:type="dxa"/>
            <w:tcBorders>
              <w:top w:val="nil"/>
              <w:left w:val="nil"/>
              <w:bottom w:val="single" w:color="auto" w:sz="4" w:space="0"/>
              <w:right w:val="single" w:color="auto" w:sz="4" w:space="0"/>
            </w:tcBorders>
            <w:vAlign w:val="center"/>
          </w:tcPr>
          <w:p>
            <w:pPr>
              <w:widowControl/>
              <w:ind w:firstLine="240" w:firstLineChars="100"/>
              <w:jc w:val="left"/>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指标1：</w:t>
            </w:r>
            <w:r>
              <w:rPr>
                <w:rFonts w:hint="eastAsia" w:ascii="宋体" w:hAnsi="宋体" w:eastAsia="宋体" w:cs="宋体"/>
                <w:i w:val="0"/>
                <w:color w:val="auto"/>
                <w:kern w:val="0"/>
                <w:sz w:val="22"/>
                <w:szCs w:val="22"/>
                <w:u w:val="none"/>
                <w:lang w:val="en-US" w:eastAsia="zh-CN" w:bidi="ar"/>
              </w:rPr>
              <w:t>服务满意度</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≥90%</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≥90%</w:t>
            </w:r>
          </w:p>
        </w:tc>
      </w:tr>
    </w:tbl>
    <w:p>
      <w:pPr>
        <w:adjustRightInd w:val="0"/>
        <w:snapToGrid w:val="0"/>
        <w:spacing w:line="600" w:lineRule="exact"/>
        <w:ind w:firstLine="643" w:firstLineChars="200"/>
        <w:rPr>
          <w:rFonts w:hint="eastAsia" w:ascii="仿宋_GB2312" w:hAnsi="楷体" w:eastAsia="仿宋_GB2312"/>
          <w:b/>
          <w:color w:val="auto"/>
          <w:sz w:val="32"/>
          <w:szCs w:val="32"/>
        </w:rPr>
      </w:pPr>
      <w:r>
        <w:rPr>
          <w:rFonts w:hint="eastAsia" w:ascii="仿宋_GB2312" w:hAnsi="楷体" w:eastAsia="仿宋_GB2312"/>
          <w:b/>
          <w:color w:val="auto"/>
          <w:sz w:val="32"/>
          <w:szCs w:val="32"/>
          <w:lang w:val="en-US" w:eastAsia="zh-CN"/>
        </w:rPr>
        <w:t>16</w:t>
      </w:r>
      <w:r>
        <w:rPr>
          <w:rFonts w:hint="eastAsia" w:ascii="仿宋_GB2312" w:hAnsi="楷体" w:eastAsia="仿宋_GB2312"/>
          <w:b/>
          <w:color w:val="auto"/>
          <w:sz w:val="32"/>
          <w:szCs w:val="32"/>
        </w:rPr>
        <w:t>.“</w:t>
      </w:r>
      <w:r>
        <w:rPr>
          <w:rFonts w:hint="eastAsia" w:ascii="仿宋_GB2312" w:hAnsi="楷体" w:eastAsia="仿宋_GB2312"/>
          <w:b/>
          <w:color w:val="auto"/>
          <w:sz w:val="32"/>
          <w:szCs w:val="32"/>
          <w:lang w:val="en-US" w:eastAsia="zh-CN"/>
        </w:rPr>
        <w:t>农村居民最低生活保障</w:t>
      </w:r>
      <w:r>
        <w:rPr>
          <w:rFonts w:hint="eastAsia" w:ascii="仿宋_GB2312" w:hAnsi="楷体" w:eastAsia="仿宋_GB2312"/>
          <w:b/>
          <w:color w:val="auto"/>
          <w:sz w:val="32"/>
          <w:szCs w:val="32"/>
        </w:rPr>
        <w:t>”项目。</w:t>
      </w:r>
    </w:p>
    <w:p>
      <w:pPr>
        <w:adjustRightInd w:val="0"/>
        <w:snapToGrid w:val="0"/>
        <w:spacing w:line="600" w:lineRule="exact"/>
        <w:ind w:firstLine="640" w:firstLineChars="200"/>
        <w:jc w:val="both"/>
        <w:rPr>
          <w:rFonts w:hint="eastAsia" w:ascii="仿宋_GB2312" w:hAnsi="楷体" w:eastAsia="仿宋_GB2312"/>
          <w:color w:val="auto"/>
          <w:sz w:val="32"/>
          <w:szCs w:val="32"/>
        </w:rPr>
      </w:pPr>
      <w:r>
        <w:rPr>
          <w:rFonts w:hint="eastAsia" w:ascii="仿宋_GB2312" w:hAnsi="楷体" w:eastAsia="仿宋_GB2312"/>
          <w:color w:val="auto"/>
          <w:sz w:val="32"/>
          <w:szCs w:val="32"/>
        </w:rPr>
        <w:t>（1）项目概述。不断完善社会救助制度，巩固脱贫攻坚成果，与乡村振兴有效衔接。实行应保尽保，确保把所有符合条件的困难群众全部纳入低保范围。加强动态管理，切实做到保障对象有进有出、补助水平有升有降。做到农村低保制度与其他社会保障制度相衔接，实现综合救助格局，有效保障困难群众基本生活。</w:t>
      </w:r>
    </w:p>
    <w:p>
      <w:pPr>
        <w:adjustRightInd w:val="0"/>
        <w:snapToGrid w:val="0"/>
        <w:spacing w:line="600" w:lineRule="exact"/>
        <w:ind w:firstLine="640" w:firstLineChars="200"/>
        <w:jc w:val="both"/>
        <w:rPr>
          <w:rFonts w:hint="eastAsia" w:ascii="仿宋_GB2312" w:hAnsi="楷体" w:eastAsia="仿宋_GB2312"/>
          <w:color w:val="auto"/>
          <w:sz w:val="32"/>
          <w:szCs w:val="32"/>
          <w:lang w:val="en-US" w:eastAsia="zh-CN"/>
        </w:rPr>
      </w:pPr>
      <w:r>
        <w:rPr>
          <w:rFonts w:hint="eastAsia" w:ascii="仿宋_GB2312" w:hAnsi="楷体" w:eastAsia="仿宋_GB2312"/>
          <w:color w:val="auto"/>
          <w:sz w:val="32"/>
          <w:szCs w:val="32"/>
        </w:rPr>
        <w:t>（2）立项依据</w:t>
      </w:r>
      <w:r>
        <w:rPr>
          <w:rFonts w:hint="eastAsia" w:ascii="仿宋_GB2312" w:hAnsi="楷体" w:eastAsia="仿宋_GB2312"/>
          <w:color w:val="auto"/>
          <w:sz w:val="32"/>
          <w:szCs w:val="32"/>
          <w:lang w:eastAsia="zh-CN"/>
        </w:rPr>
        <w:t>。《宿州市最低生活保障工作操作细则》（宿民发[2019]88号）、《宿州市农村居民最低生活保障实施办法》（宿民发[2021]30号）、宿州市人民政府办公室《关于调整提高宿州市2021年最低生活保障标准和特困人员供养标准的方案》。</w:t>
      </w:r>
    </w:p>
    <w:p>
      <w:pPr>
        <w:adjustRightInd w:val="0"/>
        <w:snapToGrid w:val="0"/>
        <w:spacing w:line="600" w:lineRule="exact"/>
        <w:ind w:firstLine="320" w:firstLineChars="100"/>
        <w:jc w:val="both"/>
        <w:rPr>
          <w:rFonts w:hint="eastAsia" w:ascii="仿宋_GB2312" w:hAnsi="楷体" w:eastAsia="仿宋_GB2312"/>
          <w:color w:val="auto"/>
          <w:sz w:val="32"/>
          <w:szCs w:val="32"/>
          <w:lang w:eastAsia="zh-CN"/>
        </w:rPr>
      </w:pPr>
      <w:r>
        <w:rPr>
          <w:rFonts w:hint="eastAsia" w:ascii="仿宋_GB2312" w:hAnsi="楷体" w:eastAsia="仿宋_GB2312"/>
          <w:color w:val="auto"/>
          <w:sz w:val="32"/>
          <w:szCs w:val="32"/>
          <w:lang w:val="en-US" w:eastAsia="zh-CN"/>
        </w:rPr>
        <w:t xml:space="preserve">  </w:t>
      </w:r>
      <w:r>
        <w:rPr>
          <w:rFonts w:hint="eastAsia" w:ascii="仿宋_GB2312" w:hAnsi="楷体" w:eastAsia="仿宋_GB2312"/>
          <w:color w:val="auto"/>
          <w:sz w:val="32"/>
          <w:szCs w:val="32"/>
        </w:rPr>
        <w:t>（3）</w:t>
      </w:r>
      <w:r>
        <w:rPr>
          <w:rFonts w:hint="eastAsia" w:ascii="仿宋_GB2312" w:hAnsi="楷体" w:eastAsia="仿宋_GB2312"/>
          <w:color w:val="auto"/>
          <w:sz w:val="32"/>
          <w:szCs w:val="32"/>
          <w:lang w:eastAsia="zh-CN"/>
        </w:rPr>
        <w:t>实施主体。宿州市埇桥区民政局。</w:t>
      </w:r>
    </w:p>
    <w:p>
      <w:pPr>
        <w:adjustRightInd w:val="0"/>
        <w:snapToGrid w:val="0"/>
        <w:spacing w:line="600" w:lineRule="exact"/>
        <w:ind w:firstLine="640" w:firstLineChars="200"/>
        <w:jc w:val="both"/>
        <w:rPr>
          <w:rFonts w:hint="eastAsia" w:ascii="仿宋_GB2312" w:hAnsi="仿宋" w:eastAsia="仿宋_GB2312"/>
          <w:color w:val="auto"/>
          <w:sz w:val="32"/>
          <w:szCs w:val="32"/>
        </w:rPr>
      </w:pP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lang w:val="en-US" w:eastAsia="zh-CN"/>
        </w:rPr>
        <w:t>4</w:t>
      </w: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rPr>
        <w:t>起止时间。</w:t>
      </w:r>
      <w:r>
        <w:rPr>
          <w:rFonts w:hint="eastAsia" w:ascii="仿宋_GB2312" w:hAnsi="楷体" w:eastAsia="仿宋_GB2312"/>
          <w:color w:val="auto"/>
          <w:sz w:val="32"/>
          <w:szCs w:val="32"/>
          <w:lang w:val="en-US" w:eastAsia="zh-CN"/>
        </w:rPr>
        <w:t>2022年1月1日至2022年12月31日。</w:t>
      </w:r>
    </w:p>
    <w:p>
      <w:pPr>
        <w:adjustRightInd w:val="0"/>
        <w:snapToGrid w:val="0"/>
        <w:spacing w:line="600" w:lineRule="exact"/>
        <w:ind w:firstLine="640" w:firstLineChars="200"/>
        <w:jc w:val="both"/>
        <w:rPr>
          <w:rFonts w:hint="eastAsia" w:ascii="仿宋_GB2312" w:hAnsi="楷体" w:eastAsia="仿宋_GB2312"/>
          <w:color w:val="auto"/>
          <w:sz w:val="32"/>
          <w:szCs w:val="32"/>
          <w:lang w:eastAsia="zh-CN"/>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5</w:t>
      </w:r>
      <w:r>
        <w:rPr>
          <w:rFonts w:hint="eastAsia" w:ascii="仿宋_GB2312" w:hAnsi="楷体" w:eastAsia="仿宋_GB2312"/>
          <w:color w:val="auto"/>
          <w:sz w:val="32"/>
          <w:szCs w:val="32"/>
        </w:rPr>
        <w:t>）项目内容</w:t>
      </w:r>
      <w:r>
        <w:rPr>
          <w:rFonts w:hint="eastAsia" w:ascii="仿宋_GB2312" w:hAnsi="楷体" w:eastAsia="仿宋_GB2312"/>
          <w:color w:val="auto"/>
          <w:sz w:val="32"/>
          <w:szCs w:val="32"/>
          <w:lang w:eastAsia="zh-CN"/>
        </w:rPr>
        <w:t>。不断完善社会救助制度，巩固脱贫攻坚成果，与乡村振兴有效衔接。实行应保尽保，确保把所有符合条件的困难群众全部纳入低保范围。加强动态管理，切实做到保障对象有进有出、补助水平有升有降。做到农村低保制度与其他社会保障制度相衔接，实现综合救助格局，有效保障困难群众基本生活。</w:t>
      </w:r>
    </w:p>
    <w:p>
      <w:pPr>
        <w:adjustRightInd w:val="0"/>
        <w:snapToGrid w:val="0"/>
        <w:spacing w:line="600" w:lineRule="exact"/>
        <w:ind w:firstLine="640" w:firstLineChars="200"/>
        <w:jc w:val="both"/>
        <w:rPr>
          <w:rFonts w:hint="eastAsia" w:ascii="仿宋_GB2312" w:hAnsi="仿宋" w:eastAsia="仿宋_GB2312"/>
          <w:color w:val="auto"/>
          <w:sz w:val="32"/>
          <w:szCs w:val="32"/>
          <w:lang w:val="en-US" w:eastAsia="zh-CN"/>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6</w:t>
      </w:r>
      <w:r>
        <w:rPr>
          <w:rFonts w:hint="eastAsia" w:ascii="仿宋_GB2312" w:hAnsi="楷体" w:eastAsia="仿宋_GB2312"/>
          <w:color w:val="auto"/>
          <w:sz w:val="32"/>
          <w:szCs w:val="32"/>
        </w:rPr>
        <w:t>）年度预算安排。</w:t>
      </w:r>
      <w:r>
        <w:rPr>
          <w:rFonts w:hint="eastAsia" w:ascii="仿宋_GB2312" w:hAnsi="仿宋" w:eastAsia="仿宋_GB2312"/>
          <w:color w:val="auto"/>
          <w:sz w:val="32"/>
          <w:szCs w:val="32"/>
          <w:lang w:eastAsia="zh-CN"/>
        </w:rPr>
        <w:t>财政拨款11086</w:t>
      </w:r>
      <w:r>
        <w:rPr>
          <w:rFonts w:hint="eastAsia" w:ascii="宋体" w:hAnsi="宋体" w:cs="宋体"/>
          <w:kern w:val="0"/>
          <w:sz w:val="22"/>
          <w:szCs w:val="22"/>
        </w:rPr>
        <w:t xml:space="preserve"> </w:t>
      </w:r>
      <w:r>
        <w:rPr>
          <w:rFonts w:hint="eastAsia" w:ascii="仿宋_GB2312" w:hAnsi="仿宋" w:eastAsia="仿宋_GB2312"/>
          <w:color w:val="auto"/>
          <w:sz w:val="32"/>
          <w:szCs w:val="32"/>
          <w:lang w:val="en-US" w:eastAsia="zh-CN"/>
        </w:rPr>
        <w:t>万元。</w:t>
      </w:r>
    </w:p>
    <w:p>
      <w:pPr>
        <w:adjustRightInd w:val="0"/>
        <w:snapToGrid w:val="0"/>
        <w:spacing w:line="600" w:lineRule="exact"/>
        <w:ind w:firstLine="640" w:firstLineChars="200"/>
        <w:jc w:val="both"/>
        <w:rPr>
          <w:rFonts w:hint="eastAsia"/>
          <w:color w:val="auto"/>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7</w:t>
      </w:r>
      <w:r>
        <w:rPr>
          <w:rFonts w:hint="eastAsia" w:ascii="仿宋_GB2312" w:hAnsi="楷体" w:eastAsia="仿宋_GB2312"/>
          <w:color w:val="auto"/>
          <w:sz w:val="32"/>
          <w:szCs w:val="32"/>
        </w:rPr>
        <w:t>）绩效目标和指标。</w:t>
      </w:r>
    </w:p>
    <w:tbl>
      <w:tblPr>
        <w:tblStyle w:val="3"/>
        <w:tblW w:w="10963" w:type="dxa"/>
        <w:jc w:val="center"/>
        <w:tblLayout w:type="fixed"/>
        <w:tblCellMar>
          <w:top w:w="0" w:type="dxa"/>
          <w:left w:w="108" w:type="dxa"/>
          <w:bottom w:w="0" w:type="dxa"/>
          <w:right w:w="108" w:type="dxa"/>
        </w:tblCellMar>
      </w:tblPr>
      <w:tblGrid>
        <w:gridCol w:w="620"/>
        <w:gridCol w:w="700"/>
        <w:gridCol w:w="857"/>
        <w:gridCol w:w="1238"/>
        <w:gridCol w:w="980"/>
        <w:gridCol w:w="1215"/>
        <w:gridCol w:w="1271"/>
        <w:gridCol w:w="1178"/>
        <w:gridCol w:w="1333"/>
        <w:gridCol w:w="1571"/>
      </w:tblGrid>
      <w:tr>
        <w:tblPrEx>
          <w:tblCellMar>
            <w:top w:w="0" w:type="dxa"/>
            <w:left w:w="108" w:type="dxa"/>
            <w:bottom w:w="0" w:type="dxa"/>
            <w:right w:w="108" w:type="dxa"/>
          </w:tblCellMar>
        </w:tblPrEx>
        <w:trPr>
          <w:trHeight w:val="675" w:hRule="atLeast"/>
          <w:jc w:val="center"/>
        </w:trPr>
        <w:tc>
          <w:tcPr>
            <w:tcW w:w="10963" w:type="dxa"/>
            <w:gridSpan w:val="10"/>
            <w:tcBorders>
              <w:top w:val="nil"/>
              <w:left w:val="nil"/>
              <w:bottom w:val="nil"/>
              <w:right w:val="nil"/>
            </w:tcBorders>
            <w:vAlign w:val="center"/>
          </w:tcPr>
          <w:p>
            <w:pPr>
              <w:widowControl/>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项目支出绩效目标表</w:t>
            </w:r>
          </w:p>
        </w:tc>
      </w:tr>
      <w:tr>
        <w:tblPrEx>
          <w:tblCellMar>
            <w:top w:w="0" w:type="dxa"/>
            <w:left w:w="108" w:type="dxa"/>
            <w:bottom w:w="0" w:type="dxa"/>
            <w:right w:w="108" w:type="dxa"/>
          </w:tblCellMar>
        </w:tblPrEx>
        <w:trPr>
          <w:trHeight w:val="285" w:hRule="atLeast"/>
          <w:jc w:val="center"/>
        </w:trPr>
        <w:tc>
          <w:tcPr>
            <w:tcW w:w="10963" w:type="dxa"/>
            <w:gridSpan w:val="10"/>
            <w:tcBorders>
              <w:top w:val="nil"/>
              <w:left w:val="nil"/>
              <w:bottom w:val="nil"/>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w:t>
            </w:r>
            <w:r>
              <w:rPr>
                <w:rFonts w:hint="eastAsia" w:ascii="宋体" w:hAnsi="宋体" w:cs="宋体"/>
                <w:color w:val="auto"/>
                <w:kern w:val="0"/>
                <w:sz w:val="24"/>
                <w:lang w:eastAsia="zh-CN"/>
              </w:rPr>
              <w:t>202</w:t>
            </w:r>
            <w:r>
              <w:rPr>
                <w:rFonts w:hint="eastAsia" w:ascii="宋体" w:hAnsi="宋体" w:cs="宋体"/>
                <w:color w:val="auto"/>
                <w:kern w:val="0"/>
                <w:sz w:val="24"/>
                <w:lang w:val="en-US" w:eastAsia="zh-CN"/>
              </w:rPr>
              <w:t>2</w:t>
            </w:r>
            <w:r>
              <w:rPr>
                <w:rFonts w:hint="eastAsia" w:ascii="宋体" w:hAnsi="宋体" w:cs="宋体"/>
                <w:color w:val="auto"/>
                <w:kern w:val="0"/>
                <w:sz w:val="24"/>
              </w:rPr>
              <w:t>年度）</w:t>
            </w:r>
          </w:p>
        </w:tc>
      </w:tr>
      <w:tr>
        <w:tblPrEx>
          <w:tblCellMar>
            <w:top w:w="0" w:type="dxa"/>
            <w:left w:w="108" w:type="dxa"/>
            <w:bottom w:w="0" w:type="dxa"/>
            <w:right w:w="108" w:type="dxa"/>
          </w:tblCellMar>
        </w:tblPrEx>
        <w:trPr>
          <w:trHeight w:val="435" w:hRule="atLeast"/>
          <w:jc w:val="center"/>
        </w:trPr>
        <w:tc>
          <w:tcPr>
            <w:tcW w:w="620" w:type="dxa"/>
            <w:tcBorders>
              <w:top w:val="nil"/>
              <w:left w:val="nil"/>
              <w:bottom w:val="single" w:color="auto" w:sz="4" w:space="0"/>
              <w:right w:val="nil"/>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700" w:type="dxa"/>
            <w:tcBorders>
              <w:top w:val="nil"/>
              <w:left w:val="nil"/>
              <w:bottom w:val="single" w:color="auto" w:sz="4" w:space="0"/>
              <w:right w:val="nil"/>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857" w:type="dxa"/>
            <w:tcBorders>
              <w:top w:val="nil"/>
              <w:left w:val="nil"/>
              <w:bottom w:val="nil"/>
              <w:right w:val="nil"/>
            </w:tcBorders>
            <w:vAlign w:val="center"/>
          </w:tcPr>
          <w:p>
            <w:pPr>
              <w:widowControl/>
              <w:jc w:val="left"/>
              <w:rPr>
                <w:rFonts w:ascii="宋体" w:hAnsi="宋体" w:cs="宋体"/>
                <w:color w:val="auto"/>
                <w:kern w:val="0"/>
                <w:sz w:val="24"/>
              </w:rPr>
            </w:pPr>
          </w:p>
        </w:tc>
        <w:tc>
          <w:tcPr>
            <w:tcW w:w="1238" w:type="dxa"/>
            <w:tcBorders>
              <w:top w:val="nil"/>
              <w:left w:val="nil"/>
              <w:bottom w:val="nil"/>
              <w:right w:val="nil"/>
            </w:tcBorders>
            <w:vAlign w:val="center"/>
          </w:tcPr>
          <w:p>
            <w:pPr>
              <w:widowControl/>
              <w:jc w:val="left"/>
              <w:rPr>
                <w:rFonts w:ascii="宋体" w:hAnsi="宋体" w:cs="宋体"/>
                <w:color w:val="auto"/>
                <w:kern w:val="0"/>
                <w:sz w:val="24"/>
              </w:rPr>
            </w:pPr>
          </w:p>
        </w:tc>
        <w:tc>
          <w:tcPr>
            <w:tcW w:w="980" w:type="dxa"/>
            <w:tcBorders>
              <w:top w:val="nil"/>
              <w:left w:val="nil"/>
              <w:bottom w:val="nil"/>
              <w:right w:val="nil"/>
            </w:tcBorders>
            <w:vAlign w:val="center"/>
          </w:tcPr>
          <w:p>
            <w:pPr>
              <w:widowControl/>
              <w:jc w:val="left"/>
              <w:rPr>
                <w:rFonts w:ascii="宋体" w:hAnsi="宋体" w:cs="宋体"/>
                <w:color w:val="auto"/>
                <w:kern w:val="0"/>
                <w:sz w:val="24"/>
              </w:rPr>
            </w:pPr>
          </w:p>
        </w:tc>
        <w:tc>
          <w:tcPr>
            <w:tcW w:w="1215" w:type="dxa"/>
            <w:tcBorders>
              <w:top w:val="nil"/>
              <w:left w:val="nil"/>
              <w:bottom w:val="nil"/>
              <w:right w:val="nil"/>
            </w:tcBorders>
            <w:vAlign w:val="center"/>
          </w:tcPr>
          <w:p>
            <w:pPr>
              <w:widowControl/>
              <w:jc w:val="left"/>
              <w:rPr>
                <w:rFonts w:ascii="宋体" w:hAnsi="宋体" w:cs="宋体"/>
                <w:color w:val="auto"/>
                <w:kern w:val="0"/>
                <w:sz w:val="24"/>
              </w:rPr>
            </w:pPr>
          </w:p>
        </w:tc>
        <w:tc>
          <w:tcPr>
            <w:tcW w:w="1271" w:type="dxa"/>
            <w:tcBorders>
              <w:top w:val="nil"/>
              <w:left w:val="nil"/>
              <w:bottom w:val="nil"/>
              <w:right w:val="nil"/>
            </w:tcBorders>
            <w:vAlign w:val="center"/>
          </w:tcPr>
          <w:p>
            <w:pPr>
              <w:widowControl/>
              <w:jc w:val="left"/>
              <w:rPr>
                <w:rFonts w:ascii="宋体" w:hAnsi="宋体" w:cs="宋体"/>
                <w:color w:val="auto"/>
                <w:kern w:val="0"/>
                <w:sz w:val="24"/>
              </w:rPr>
            </w:pPr>
          </w:p>
        </w:tc>
        <w:tc>
          <w:tcPr>
            <w:tcW w:w="1178" w:type="dxa"/>
            <w:tcBorders>
              <w:top w:val="nil"/>
              <w:left w:val="nil"/>
              <w:bottom w:val="nil"/>
              <w:right w:val="nil"/>
            </w:tcBorders>
            <w:vAlign w:val="center"/>
          </w:tcPr>
          <w:p>
            <w:pPr>
              <w:widowControl/>
              <w:jc w:val="left"/>
              <w:rPr>
                <w:rFonts w:ascii="宋体" w:hAnsi="宋体" w:cs="宋体"/>
                <w:color w:val="auto"/>
                <w:kern w:val="0"/>
                <w:sz w:val="24"/>
              </w:rPr>
            </w:pPr>
          </w:p>
        </w:tc>
        <w:tc>
          <w:tcPr>
            <w:tcW w:w="1333" w:type="dxa"/>
            <w:tcBorders>
              <w:top w:val="nil"/>
              <w:left w:val="nil"/>
              <w:bottom w:val="nil"/>
              <w:right w:val="nil"/>
            </w:tcBorders>
            <w:vAlign w:val="center"/>
          </w:tcPr>
          <w:p>
            <w:pPr>
              <w:widowControl/>
              <w:jc w:val="left"/>
              <w:rPr>
                <w:rFonts w:ascii="宋体" w:hAnsi="宋体" w:cs="宋体"/>
                <w:color w:val="auto"/>
                <w:kern w:val="0"/>
                <w:sz w:val="24"/>
              </w:rPr>
            </w:pPr>
          </w:p>
        </w:tc>
        <w:tc>
          <w:tcPr>
            <w:tcW w:w="1571" w:type="dxa"/>
            <w:tcBorders>
              <w:top w:val="nil"/>
              <w:left w:val="nil"/>
              <w:bottom w:val="nil"/>
              <w:right w:val="nil"/>
            </w:tcBorders>
            <w:vAlign w:val="center"/>
          </w:tcPr>
          <w:p>
            <w:pPr>
              <w:widowControl/>
              <w:jc w:val="left"/>
              <w:rPr>
                <w:rFonts w:ascii="宋体" w:hAnsi="宋体" w:cs="宋体"/>
                <w:color w:val="auto"/>
                <w:kern w:val="0"/>
                <w:sz w:val="24"/>
              </w:rPr>
            </w:pPr>
          </w:p>
        </w:tc>
      </w:tr>
      <w:tr>
        <w:tblPrEx>
          <w:tblCellMar>
            <w:top w:w="0" w:type="dxa"/>
            <w:left w:w="108" w:type="dxa"/>
            <w:bottom w:w="0" w:type="dxa"/>
            <w:right w:w="108" w:type="dxa"/>
          </w:tblCellMar>
        </w:tblPrEx>
        <w:trPr>
          <w:trHeight w:val="439" w:hRule="atLeast"/>
          <w:jc w:val="center"/>
        </w:trPr>
        <w:tc>
          <w:tcPr>
            <w:tcW w:w="2177"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项目名称</w:t>
            </w:r>
          </w:p>
        </w:tc>
        <w:tc>
          <w:tcPr>
            <w:tcW w:w="8786" w:type="dxa"/>
            <w:gridSpan w:val="7"/>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lang w:val="en-US" w:eastAsia="zh-CN"/>
              </w:rPr>
              <w:t>农村居民最低生活保障</w:t>
            </w:r>
          </w:p>
        </w:tc>
      </w:tr>
      <w:tr>
        <w:tblPrEx>
          <w:tblCellMar>
            <w:top w:w="0" w:type="dxa"/>
            <w:left w:w="108" w:type="dxa"/>
            <w:bottom w:w="0" w:type="dxa"/>
            <w:right w:w="108" w:type="dxa"/>
          </w:tblCellMar>
        </w:tblPrEx>
        <w:trPr>
          <w:trHeight w:val="439" w:hRule="atLeast"/>
          <w:jc w:val="center"/>
        </w:trPr>
        <w:tc>
          <w:tcPr>
            <w:tcW w:w="2177"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主管部门</w:t>
            </w:r>
          </w:p>
        </w:tc>
        <w:tc>
          <w:tcPr>
            <w:tcW w:w="3433"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r>
              <w:rPr>
                <w:rFonts w:hint="eastAsia" w:ascii="宋体" w:hAnsi="宋体" w:cs="宋体"/>
                <w:color w:val="auto"/>
                <w:kern w:val="0"/>
                <w:sz w:val="24"/>
                <w:lang w:val="en-US" w:eastAsia="zh-CN"/>
              </w:rPr>
              <w:t>民政局</w:t>
            </w:r>
          </w:p>
        </w:tc>
        <w:tc>
          <w:tcPr>
            <w:tcW w:w="244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实施单位</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lang w:val="en-US" w:eastAsia="zh-CN"/>
              </w:rPr>
              <w:t>民政局</w:t>
            </w: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439" w:hRule="atLeast"/>
          <w:jc w:val="center"/>
        </w:trPr>
        <w:tc>
          <w:tcPr>
            <w:tcW w:w="2177"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项目属性</w:t>
            </w:r>
          </w:p>
        </w:tc>
        <w:tc>
          <w:tcPr>
            <w:tcW w:w="3433" w:type="dxa"/>
            <w:gridSpan w:val="3"/>
            <w:tcBorders>
              <w:top w:val="single" w:color="auto" w:sz="4" w:space="0"/>
              <w:left w:val="single" w:color="auto" w:sz="4" w:space="0"/>
              <w:bottom w:val="single" w:color="auto" w:sz="4" w:space="0"/>
              <w:right w:val="nil"/>
            </w:tcBorders>
            <w:vAlign w:val="center"/>
          </w:tcPr>
          <w:p>
            <w:pPr>
              <w:widowControl/>
              <w:jc w:val="both"/>
              <w:rPr>
                <w:rFonts w:ascii="宋体" w:hAnsi="宋体" w:cs="宋体"/>
                <w:color w:val="auto"/>
                <w:kern w:val="0"/>
                <w:sz w:val="24"/>
              </w:rPr>
            </w:pPr>
            <w:r>
              <w:rPr>
                <w:rFonts w:hint="eastAsia" w:ascii="宋体" w:hAnsi="宋体" w:cs="宋体"/>
                <w:color w:val="auto"/>
                <w:kern w:val="0"/>
                <w:sz w:val="24"/>
                <w:lang w:val="en-US" w:eastAsia="zh-CN"/>
              </w:rPr>
              <w:t xml:space="preserve">  </w:t>
            </w:r>
            <w:r>
              <w:rPr>
                <w:rFonts w:hint="eastAsia" w:ascii="宋体" w:hAnsi="宋体" w:cs="宋体"/>
                <w:color w:val="auto"/>
                <w:kern w:val="0"/>
                <w:sz w:val="24"/>
              </w:rPr>
              <w:t xml:space="preserve"> </w:t>
            </w:r>
            <w:r>
              <w:rPr>
                <w:rFonts w:hint="eastAsia" w:ascii="宋体" w:hAnsi="宋体" w:cs="宋体"/>
                <w:color w:val="auto"/>
                <w:kern w:val="0"/>
                <w:sz w:val="24"/>
              </w:rPr>
              <w:sym w:font="Wingdings 2" w:char="00A3"/>
            </w:r>
            <w:r>
              <w:rPr>
                <w:rFonts w:hint="eastAsia" w:ascii="宋体" w:hAnsi="宋体" w:cs="宋体"/>
                <w:color w:val="auto"/>
                <w:kern w:val="0"/>
                <w:sz w:val="24"/>
              </w:rPr>
              <w:t xml:space="preserve">新增项目  </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eastAsia="zh-CN"/>
              </w:rPr>
              <w:sym w:font="Wingdings 2" w:char="0052"/>
            </w:r>
            <w:r>
              <w:rPr>
                <w:rFonts w:hint="eastAsia" w:ascii="宋体" w:hAnsi="宋体" w:cs="宋体"/>
                <w:color w:val="auto"/>
                <w:kern w:val="0"/>
                <w:sz w:val="24"/>
              </w:rPr>
              <w:t>延续项目</w:t>
            </w:r>
          </w:p>
        </w:tc>
        <w:tc>
          <w:tcPr>
            <w:tcW w:w="244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项目期</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lang w:val="en-US" w:eastAsia="zh-CN"/>
              </w:rPr>
              <w:t>2022年</w:t>
            </w: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439" w:hRule="atLeast"/>
          <w:jc w:val="center"/>
        </w:trPr>
        <w:tc>
          <w:tcPr>
            <w:tcW w:w="2177" w:type="dxa"/>
            <w:gridSpan w:val="3"/>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xml:space="preserve"> 中期资金总额：</w:t>
            </w:r>
          </w:p>
        </w:tc>
        <w:tc>
          <w:tcPr>
            <w:tcW w:w="2195" w:type="dxa"/>
            <w:gridSpan w:val="2"/>
            <w:tcBorders>
              <w:top w:val="single" w:color="auto" w:sz="4" w:space="0"/>
              <w:left w:val="nil"/>
              <w:bottom w:val="single" w:color="auto" w:sz="4" w:space="0"/>
              <w:right w:val="single" w:color="auto" w:sz="4" w:space="0"/>
            </w:tcBorders>
            <w:vAlign w:val="center"/>
          </w:tcPr>
          <w:p>
            <w:pPr>
              <w:widowControl/>
              <w:jc w:val="center"/>
              <w:rPr>
                <w:rFonts w:hint="default"/>
                <w:lang w:val="en-US" w:eastAsia="zh-CN"/>
              </w:rPr>
            </w:pPr>
            <w:r>
              <w:rPr>
                <w:rFonts w:hint="eastAsia" w:ascii="宋体" w:hAnsi="宋体" w:cs="宋体"/>
                <w:kern w:val="0"/>
                <w:sz w:val="24"/>
                <w:lang w:eastAsia="zh-CN"/>
              </w:rPr>
              <w:t>11086</w:t>
            </w:r>
            <w:r>
              <w:rPr>
                <w:rFonts w:hint="eastAsia" w:ascii="宋体" w:hAnsi="宋体" w:cs="宋体"/>
                <w:kern w:val="0"/>
                <w:sz w:val="24"/>
              </w:rPr>
              <w:t xml:space="preserve"> </w:t>
            </w:r>
          </w:p>
        </w:tc>
        <w:tc>
          <w:tcPr>
            <w:tcW w:w="2449"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en-US" w:eastAsia="zh-CN"/>
              </w:rPr>
              <w:t xml:space="preserve">   </w:t>
            </w:r>
            <w:r>
              <w:rPr>
                <w:rFonts w:hint="eastAsia" w:ascii="宋体" w:hAnsi="宋体" w:cs="宋体"/>
                <w:kern w:val="0"/>
                <w:sz w:val="24"/>
              </w:rPr>
              <w:t>年度资金总额：</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宋体" w:hAnsi="宋体" w:cs="宋体"/>
                <w:kern w:val="0"/>
                <w:sz w:val="24"/>
                <w:lang w:val="en-US"/>
              </w:rPr>
            </w:pPr>
            <w:r>
              <w:rPr>
                <w:rFonts w:hint="eastAsia" w:ascii="宋体" w:hAnsi="宋体" w:cs="宋体"/>
                <w:kern w:val="0"/>
                <w:sz w:val="24"/>
                <w:lang w:eastAsia="zh-CN"/>
              </w:rPr>
              <w:t>11086</w:t>
            </w:r>
            <w:r>
              <w:rPr>
                <w:rFonts w:hint="eastAsia" w:ascii="宋体" w:hAnsi="宋体" w:cs="宋体"/>
                <w:kern w:val="0"/>
                <w:sz w:val="24"/>
              </w:rPr>
              <w:t xml:space="preserve"> </w:t>
            </w:r>
          </w:p>
        </w:tc>
      </w:tr>
      <w:tr>
        <w:tblPrEx>
          <w:tblCellMar>
            <w:top w:w="0" w:type="dxa"/>
            <w:left w:w="108" w:type="dxa"/>
            <w:bottom w:w="0" w:type="dxa"/>
            <w:right w:w="108" w:type="dxa"/>
          </w:tblCellMar>
        </w:tblPrEx>
        <w:trPr>
          <w:trHeight w:val="439" w:hRule="atLeast"/>
          <w:jc w:val="center"/>
        </w:trPr>
        <w:tc>
          <w:tcPr>
            <w:tcW w:w="2177"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其中：财政拨款</w:t>
            </w:r>
          </w:p>
        </w:tc>
        <w:tc>
          <w:tcPr>
            <w:tcW w:w="2195"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eastAsia="zh-CN"/>
              </w:rPr>
              <w:t>11086</w:t>
            </w:r>
            <w:r>
              <w:rPr>
                <w:rFonts w:hint="eastAsia" w:ascii="宋体" w:hAnsi="宋体" w:cs="宋体"/>
                <w:kern w:val="0"/>
                <w:sz w:val="24"/>
              </w:rPr>
              <w:t xml:space="preserve"> </w:t>
            </w:r>
          </w:p>
        </w:tc>
        <w:tc>
          <w:tcPr>
            <w:tcW w:w="2449" w:type="dxa"/>
            <w:gridSpan w:val="2"/>
            <w:tcBorders>
              <w:top w:val="single" w:color="auto" w:sz="4" w:space="0"/>
              <w:left w:val="nil"/>
              <w:bottom w:val="single" w:color="auto" w:sz="4" w:space="0"/>
              <w:right w:val="single" w:color="auto" w:sz="4" w:space="0"/>
            </w:tcBorders>
            <w:vAlign w:val="center"/>
          </w:tcPr>
          <w:p>
            <w:pPr>
              <w:widowControl/>
              <w:jc w:val="left"/>
              <w:rPr>
                <w:rFonts w:hint="default" w:ascii="宋体" w:hAnsi="宋体" w:cs="宋体"/>
                <w:kern w:val="0"/>
                <w:sz w:val="22"/>
                <w:szCs w:val="22"/>
                <w:lang w:val="en-US"/>
              </w:rPr>
            </w:pPr>
            <w:r>
              <w:rPr>
                <w:rFonts w:hint="eastAsia" w:ascii="宋体" w:hAnsi="宋体" w:cs="宋体"/>
                <w:kern w:val="0"/>
                <w:sz w:val="22"/>
                <w:szCs w:val="22"/>
              </w:rPr>
              <w:t xml:space="preserve"> </w:t>
            </w:r>
            <w:r>
              <w:rPr>
                <w:rFonts w:hint="eastAsia" w:ascii="宋体" w:hAnsi="宋体" w:cs="宋体"/>
                <w:kern w:val="0"/>
                <w:sz w:val="22"/>
                <w:szCs w:val="22"/>
                <w:lang w:val="en-US" w:eastAsia="zh-CN"/>
              </w:rPr>
              <w:t xml:space="preserve">      </w:t>
            </w:r>
            <w:r>
              <w:rPr>
                <w:rFonts w:hint="eastAsia" w:ascii="宋体" w:hAnsi="宋体" w:cs="宋体"/>
                <w:kern w:val="0"/>
                <w:sz w:val="22"/>
                <w:szCs w:val="22"/>
              </w:rPr>
              <w:t>其中：财政拨款</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hint="default"/>
                <w:lang w:val="en-US"/>
              </w:rPr>
            </w:pPr>
            <w:r>
              <w:rPr>
                <w:rFonts w:hint="eastAsia" w:ascii="宋体" w:hAnsi="宋体" w:cs="宋体"/>
                <w:kern w:val="0"/>
                <w:sz w:val="24"/>
                <w:lang w:eastAsia="zh-CN"/>
              </w:rPr>
              <w:t>11086</w:t>
            </w:r>
            <w:r>
              <w:rPr>
                <w:rFonts w:hint="eastAsia" w:ascii="宋体" w:hAnsi="宋体" w:cs="宋体"/>
                <w:kern w:val="0"/>
                <w:sz w:val="24"/>
              </w:rPr>
              <w:t xml:space="preserve"> </w:t>
            </w:r>
          </w:p>
        </w:tc>
      </w:tr>
      <w:tr>
        <w:tblPrEx>
          <w:tblCellMar>
            <w:top w:w="0" w:type="dxa"/>
            <w:left w:w="108" w:type="dxa"/>
            <w:bottom w:w="0" w:type="dxa"/>
            <w:right w:w="108" w:type="dxa"/>
          </w:tblCellMar>
        </w:tblPrEx>
        <w:trPr>
          <w:trHeight w:val="439" w:hRule="atLeast"/>
          <w:jc w:val="center"/>
        </w:trPr>
        <w:tc>
          <w:tcPr>
            <w:tcW w:w="2177"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其他资金</w:t>
            </w:r>
          </w:p>
        </w:tc>
        <w:tc>
          <w:tcPr>
            <w:tcW w:w="2195"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0</w:t>
            </w:r>
            <w:r>
              <w:rPr>
                <w:rFonts w:hint="eastAsia" w:ascii="宋体" w:hAnsi="宋体" w:cs="宋体"/>
                <w:kern w:val="0"/>
                <w:sz w:val="24"/>
              </w:rPr>
              <w:t>　</w:t>
            </w:r>
          </w:p>
        </w:tc>
        <w:tc>
          <w:tcPr>
            <w:tcW w:w="2449"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其他资金</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0</w:t>
            </w:r>
            <w:r>
              <w:rPr>
                <w:rFonts w:hint="eastAsia" w:ascii="宋体" w:hAnsi="宋体" w:cs="宋体"/>
                <w:kern w:val="0"/>
                <w:sz w:val="24"/>
              </w:rPr>
              <w:t>　</w:t>
            </w:r>
          </w:p>
        </w:tc>
      </w:tr>
      <w:tr>
        <w:tblPrEx>
          <w:tblCellMar>
            <w:top w:w="0" w:type="dxa"/>
            <w:left w:w="108" w:type="dxa"/>
            <w:bottom w:w="0" w:type="dxa"/>
            <w:right w:w="108" w:type="dxa"/>
          </w:tblCellMar>
        </w:tblPrEx>
        <w:trPr>
          <w:trHeight w:val="439" w:hRule="atLeast"/>
          <w:jc w:val="center"/>
        </w:trPr>
        <w:tc>
          <w:tcPr>
            <w:tcW w:w="6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总</w:t>
            </w:r>
            <w:r>
              <w:rPr>
                <w:rFonts w:hint="eastAsia" w:ascii="宋体" w:hAnsi="宋体" w:cs="宋体"/>
                <w:kern w:val="0"/>
                <w:sz w:val="24"/>
              </w:rPr>
              <w:br w:type="textWrapping"/>
            </w:r>
            <w:r>
              <w:rPr>
                <w:rFonts w:hint="eastAsia" w:ascii="宋体" w:hAnsi="宋体" w:cs="宋体"/>
                <w:kern w:val="0"/>
                <w:sz w:val="24"/>
              </w:rPr>
              <w:t>体</w:t>
            </w:r>
            <w:r>
              <w:rPr>
                <w:rFonts w:hint="eastAsia" w:ascii="宋体" w:hAnsi="宋体" w:cs="宋体"/>
                <w:kern w:val="0"/>
                <w:sz w:val="24"/>
              </w:rPr>
              <w:br w:type="textWrapping"/>
            </w:r>
            <w:r>
              <w:rPr>
                <w:rFonts w:hint="eastAsia" w:ascii="宋体" w:hAnsi="宋体" w:cs="宋体"/>
                <w:kern w:val="0"/>
                <w:sz w:val="24"/>
              </w:rPr>
              <w:t>目</w:t>
            </w:r>
            <w:r>
              <w:rPr>
                <w:rFonts w:hint="eastAsia" w:ascii="宋体" w:hAnsi="宋体" w:cs="宋体"/>
                <w:kern w:val="0"/>
                <w:sz w:val="24"/>
              </w:rPr>
              <w:br w:type="textWrapping"/>
            </w:r>
            <w:r>
              <w:rPr>
                <w:rFonts w:hint="eastAsia" w:ascii="宋体" w:hAnsi="宋体" w:cs="宋体"/>
                <w:kern w:val="0"/>
                <w:sz w:val="24"/>
              </w:rPr>
              <w:t>标</w:t>
            </w:r>
          </w:p>
        </w:tc>
        <w:tc>
          <w:tcPr>
            <w:tcW w:w="4990" w:type="dxa"/>
            <w:gridSpan w:val="5"/>
            <w:tcBorders>
              <w:top w:val="single" w:color="auto" w:sz="4" w:space="0"/>
              <w:left w:val="nil"/>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中期目标（20</w:t>
            </w:r>
            <w:r>
              <w:rPr>
                <w:rFonts w:hint="eastAsia" w:ascii="宋体" w:hAnsi="宋体" w:cs="宋体"/>
                <w:kern w:val="0"/>
                <w:sz w:val="24"/>
                <w:lang w:val="en-US" w:eastAsia="zh-CN"/>
              </w:rPr>
              <w:t>22</w:t>
            </w:r>
            <w:r>
              <w:rPr>
                <w:rFonts w:hint="eastAsia" w:ascii="宋体" w:hAnsi="宋体" w:cs="宋体"/>
                <w:kern w:val="0"/>
                <w:sz w:val="24"/>
              </w:rPr>
              <w:t>年</w:t>
            </w:r>
            <w:r>
              <w:rPr>
                <w:rFonts w:hint="eastAsia" w:ascii="宋体" w:hAnsi="宋体" w:cs="宋体"/>
                <w:kern w:val="0"/>
                <w:sz w:val="24"/>
                <w:lang w:val="en-US" w:eastAsia="zh-CN"/>
              </w:rPr>
              <w:t>1月</w:t>
            </w:r>
            <w:r>
              <w:rPr>
                <w:rFonts w:hint="eastAsia" w:ascii="宋体" w:hAnsi="宋体" w:cs="宋体"/>
                <w:kern w:val="0"/>
                <w:sz w:val="24"/>
              </w:rPr>
              <w:t>—20</w:t>
            </w:r>
            <w:r>
              <w:rPr>
                <w:rFonts w:hint="eastAsia" w:ascii="宋体" w:hAnsi="宋体" w:cs="宋体"/>
                <w:kern w:val="0"/>
                <w:sz w:val="24"/>
                <w:lang w:val="en-US" w:eastAsia="zh-CN"/>
              </w:rPr>
              <w:t>22</w:t>
            </w:r>
            <w:r>
              <w:rPr>
                <w:rFonts w:hint="eastAsia" w:ascii="宋体" w:hAnsi="宋体" w:cs="宋体"/>
                <w:kern w:val="0"/>
                <w:sz w:val="24"/>
              </w:rPr>
              <w:t>年</w:t>
            </w:r>
            <w:r>
              <w:rPr>
                <w:rFonts w:hint="eastAsia" w:ascii="宋体" w:hAnsi="宋体" w:cs="宋体"/>
                <w:kern w:val="0"/>
                <w:sz w:val="24"/>
                <w:lang w:val="en-US" w:eastAsia="zh-CN"/>
              </w:rPr>
              <w:t>12月</w:t>
            </w:r>
            <w:r>
              <w:rPr>
                <w:rFonts w:hint="eastAsia" w:ascii="宋体" w:hAnsi="宋体" w:cs="宋体"/>
                <w:kern w:val="0"/>
                <w:sz w:val="24"/>
              </w:rPr>
              <w:t>）</w:t>
            </w:r>
          </w:p>
        </w:tc>
        <w:tc>
          <w:tcPr>
            <w:tcW w:w="5353"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年度目标</w:t>
            </w:r>
          </w:p>
        </w:tc>
      </w:tr>
      <w:tr>
        <w:tblPrEx>
          <w:tblCellMar>
            <w:top w:w="0" w:type="dxa"/>
            <w:left w:w="108" w:type="dxa"/>
            <w:bottom w:w="0" w:type="dxa"/>
            <w:right w:w="108" w:type="dxa"/>
          </w:tblCellMar>
        </w:tblPrEx>
        <w:trPr>
          <w:trHeight w:val="671" w:hRule="atLeast"/>
          <w:jc w:val="center"/>
        </w:trPr>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4990" w:type="dxa"/>
            <w:gridSpan w:val="5"/>
            <w:tcBorders>
              <w:top w:val="single" w:color="auto" w:sz="4" w:space="0"/>
              <w:left w:val="nil"/>
              <w:bottom w:val="single" w:color="auto" w:sz="4" w:space="0"/>
              <w:right w:val="nil"/>
            </w:tcBorders>
            <w:vAlign w:val="top"/>
          </w:tcPr>
          <w:p>
            <w:pPr>
              <w:widowControl/>
              <w:jc w:val="left"/>
              <w:rPr>
                <w:rFonts w:hint="eastAsia" w:ascii="宋体" w:hAnsi="宋体" w:eastAsia="宋体" w:cs="宋体"/>
                <w:kern w:val="0"/>
                <w:sz w:val="24"/>
                <w:lang w:eastAsia="zh-CN"/>
              </w:rPr>
            </w:pPr>
            <w:r>
              <w:rPr>
                <w:rFonts w:hint="eastAsia" w:ascii="宋体" w:hAnsi="宋体" w:cs="宋体"/>
                <w:kern w:val="0"/>
                <w:sz w:val="24"/>
              </w:rPr>
              <w:t>目标1：保障农村生活困难家庭基本生活，确保应保尽保。</w:t>
            </w:r>
          </w:p>
        </w:tc>
        <w:tc>
          <w:tcPr>
            <w:tcW w:w="5353" w:type="dxa"/>
            <w:gridSpan w:val="4"/>
            <w:tcBorders>
              <w:top w:val="single" w:color="auto" w:sz="4" w:space="0"/>
              <w:left w:val="single" w:color="auto" w:sz="4" w:space="0"/>
              <w:bottom w:val="single" w:color="auto" w:sz="4" w:space="0"/>
              <w:right w:val="single" w:color="000000" w:sz="4" w:space="0"/>
            </w:tcBorders>
            <w:vAlign w:val="top"/>
          </w:tcPr>
          <w:p>
            <w:pPr>
              <w:widowControl/>
              <w:jc w:val="left"/>
              <w:rPr>
                <w:rFonts w:hint="eastAsia" w:ascii="宋体" w:hAnsi="宋体" w:eastAsia="宋体" w:cs="宋体"/>
                <w:kern w:val="0"/>
                <w:sz w:val="24"/>
                <w:lang w:eastAsia="zh-CN"/>
              </w:rPr>
            </w:pPr>
            <w:r>
              <w:rPr>
                <w:rFonts w:hint="eastAsia" w:ascii="宋体" w:hAnsi="宋体" w:cs="宋体"/>
                <w:kern w:val="0"/>
                <w:sz w:val="24"/>
              </w:rPr>
              <w:t>目标1</w:t>
            </w:r>
            <w:r>
              <w:rPr>
                <w:rFonts w:hint="eastAsia" w:ascii="宋体" w:hAnsi="宋体" w:cs="宋体"/>
                <w:kern w:val="0"/>
                <w:sz w:val="24"/>
                <w:lang w:eastAsia="zh-CN"/>
              </w:rPr>
              <w:t>：</w:t>
            </w:r>
            <w:r>
              <w:rPr>
                <w:rFonts w:hint="eastAsia" w:ascii="宋体" w:hAnsi="宋体" w:cs="宋体"/>
                <w:kern w:val="0"/>
                <w:sz w:val="24"/>
              </w:rPr>
              <w:t>　保障农村生活困难家庭基本生活，确保应保尽保。　</w:t>
            </w:r>
          </w:p>
        </w:tc>
      </w:tr>
      <w:tr>
        <w:tblPrEx>
          <w:tblCellMar>
            <w:top w:w="0" w:type="dxa"/>
            <w:left w:w="108" w:type="dxa"/>
            <w:bottom w:w="0" w:type="dxa"/>
            <w:right w:w="108" w:type="dxa"/>
          </w:tblCellMar>
        </w:tblPrEx>
        <w:trPr>
          <w:trHeight w:val="679" w:hRule="atLeast"/>
          <w:jc w:val="center"/>
        </w:trPr>
        <w:tc>
          <w:tcPr>
            <w:tcW w:w="62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700" w:type="dxa"/>
            <w:tcBorders>
              <w:top w:val="nil"/>
              <w:left w:val="nil"/>
              <w:bottom w:val="nil"/>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一级</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857"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二级指标</w:t>
            </w:r>
          </w:p>
        </w:tc>
        <w:tc>
          <w:tcPr>
            <w:tcW w:w="123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三级指标</w:t>
            </w:r>
          </w:p>
        </w:tc>
        <w:tc>
          <w:tcPr>
            <w:tcW w:w="98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指标值</w:t>
            </w:r>
          </w:p>
        </w:tc>
        <w:tc>
          <w:tcPr>
            <w:tcW w:w="121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绩效标准</w:t>
            </w:r>
          </w:p>
        </w:tc>
        <w:tc>
          <w:tcPr>
            <w:tcW w:w="127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二级指标</w:t>
            </w:r>
          </w:p>
        </w:tc>
        <w:tc>
          <w:tcPr>
            <w:tcW w:w="1178" w:type="dxa"/>
            <w:tcBorders>
              <w:top w:val="nil"/>
              <w:left w:val="nil"/>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三级指标</w:t>
            </w:r>
          </w:p>
        </w:tc>
        <w:tc>
          <w:tcPr>
            <w:tcW w:w="133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指标值</w:t>
            </w:r>
          </w:p>
        </w:tc>
        <w:tc>
          <w:tcPr>
            <w:tcW w:w="157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绩效标准</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产</w:t>
            </w:r>
            <w:r>
              <w:rPr>
                <w:rFonts w:hint="eastAsia" w:ascii="宋体" w:hAnsi="宋体" w:cs="宋体"/>
                <w:color w:val="auto"/>
                <w:kern w:val="0"/>
                <w:sz w:val="24"/>
              </w:rPr>
              <w:br w:type="textWrapping"/>
            </w:r>
            <w:r>
              <w:rPr>
                <w:rFonts w:hint="eastAsia" w:ascii="宋体" w:hAnsi="宋体" w:cs="宋体"/>
                <w:color w:val="auto"/>
                <w:kern w:val="0"/>
                <w:sz w:val="24"/>
              </w:rPr>
              <w:t>出</w:t>
            </w:r>
            <w:r>
              <w:rPr>
                <w:rFonts w:hint="eastAsia" w:ascii="宋体" w:hAnsi="宋体" w:cs="宋体"/>
                <w:color w:val="auto"/>
                <w:kern w:val="0"/>
                <w:sz w:val="24"/>
              </w:rPr>
              <w:br w:type="textWrapping"/>
            </w:r>
            <w:r>
              <w:rPr>
                <w:rFonts w:hint="eastAsia" w:ascii="宋体" w:hAnsi="宋体" w:cs="宋体"/>
                <w:color w:val="auto"/>
                <w:kern w:val="0"/>
                <w:sz w:val="24"/>
              </w:rPr>
              <w:t>指</w:t>
            </w:r>
            <w:r>
              <w:rPr>
                <w:rFonts w:hint="eastAsia" w:ascii="宋体" w:hAnsi="宋体" w:cs="宋体"/>
                <w:color w:val="auto"/>
                <w:kern w:val="0"/>
                <w:sz w:val="24"/>
              </w:rPr>
              <w:br w:type="textWrapping"/>
            </w:r>
            <w:r>
              <w:rPr>
                <w:rFonts w:hint="eastAsia" w:ascii="宋体" w:hAnsi="宋体" w:cs="宋体"/>
                <w:color w:val="auto"/>
                <w:kern w:val="0"/>
                <w:sz w:val="24"/>
              </w:rPr>
              <w:t>标</w:t>
            </w:r>
          </w:p>
        </w:tc>
        <w:tc>
          <w:tcPr>
            <w:tcW w:w="857"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数量指标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指标1：低保对象人数</w:t>
            </w:r>
          </w:p>
        </w:tc>
        <w:tc>
          <w:tcPr>
            <w:tcW w:w="9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2"/>
                <w:szCs w:val="22"/>
                <w:u w:val="none"/>
                <w:lang w:val="en-US" w:eastAsia="zh-CN" w:bidi="ar"/>
              </w:rPr>
              <w:t>应保尽保</w:t>
            </w:r>
          </w:p>
        </w:tc>
        <w:tc>
          <w:tcPr>
            <w:tcW w:w="121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color w:val="auto"/>
                <w:kern w:val="0"/>
                <w:sz w:val="22"/>
                <w:szCs w:val="22"/>
                <w:u w:val="none"/>
                <w:lang w:val="en-US" w:eastAsia="zh-CN" w:bidi="ar"/>
              </w:rPr>
              <w:t>应保尽保</w:t>
            </w:r>
          </w:p>
        </w:tc>
        <w:tc>
          <w:tcPr>
            <w:tcW w:w="1271" w:type="dxa"/>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数量指标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指标1：低保对象人数</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2"/>
                <w:szCs w:val="22"/>
                <w:u w:val="none"/>
                <w:lang w:val="en-US" w:eastAsia="zh-CN" w:bidi="ar"/>
              </w:rPr>
              <w:t>应保尽保</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2"/>
                <w:szCs w:val="22"/>
                <w:u w:val="none"/>
                <w:lang w:val="en-US" w:eastAsia="zh-CN" w:bidi="ar"/>
              </w:rPr>
              <w:t>应保尽保</w:t>
            </w:r>
          </w:p>
        </w:tc>
      </w:tr>
      <w:tr>
        <w:tblPrEx>
          <w:tblCellMar>
            <w:top w:w="0" w:type="dxa"/>
            <w:left w:w="108" w:type="dxa"/>
            <w:bottom w:w="0" w:type="dxa"/>
            <w:right w:w="108" w:type="dxa"/>
          </w:tblCellMar>
        </w:tblPrEx>
        <w:trPr>
          <w:trHeight w:val="208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rPr>
            </w:pPr>
          </w:p>
        </w:tc>
        <w:tc>
          <w:tcPr>
            <w:tcW w:w="8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质量指标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指标1：低保标准</w:t>
            </w:r>
          </w:p>
        </w:tc>
        <w:tc>
          <w:tcPr>
            <w:tcW w:w="9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2"/>
                <w:szCs w:val="22"/>
                <w:u w:val="none"/>
                <w:lang w:val="en-US" w:eastAsia="zh-CN" w:bidi="ar"/>
              </w:rPr>
              <w:t>不低于上年</w:t>
            </w:r>
          </w:p>
        </w:tc>
        <w:tc>
          <w:tcPr>
            <w:tcW w:w="121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color w:val="auto"/>
                <w:kern w:val="0"/>
                <w:sz w:val="22"/>
                <w:szCs w:val="22"/>
                <w:u w:val="none"/>
                <w:lang w:val="en-US" w:eastAsia="zh-CN" w:bidi="ar"/>
              </w:rPr>
              <w:t>不低于上年</w:t>
            </w:r>
          </w:p>
        </w:tc>
        <w:tc>
          <w:tcPr>
            <w:tcW w:w="1271"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质量指标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指标1：低保标准</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2"/>
                <w:szCs w:val="22"/>
                <w:u w:val="none"/>
                <w:lang w:val="en-US" w:eastAsia="zh-CN" w:bidi="ar"/>
              </w:rPr>
              <w:t>不低于上年</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2"/>
                <w:szCs w:val="22"/>
                <w:u w:val="none"/>
                <w:lang w:val="en-US" w:eastAsia="zh-CN" w:bidi="ar"/>
              </w:rPr>
              <w:t>不低于上年</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rPr>
            </w:pP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时效指标</w:t>
            </w:r>
          </w:p>
        </w:tc>
        <w:tc>
          <w:tcPr>
            <w:tcW w:w="123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指标1：农村最低生活补助金按时发放率</w:t>
            </w:r>
          </w:p>
        </w:tc>
        <w:tc>
          <w:tcPr>
            <w:tcW w:w="9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ascii="宋体" w:hAnsi="宋体" w:eastAsia="宋体" w:cs="宋体"/>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t>90%</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24"/>
              </w:rPr>
            </w:pPr>
            <w:r>
              <w:rPr>
                <w:rFonts w:ascii="宋体" w:hAnsi="宋体" w:eastAsia="宋体" w:cs="宋体"/>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t>90%</w:t>
            </w:r>
          </w:p>
        </w:tc>
        <w:tc>
          <w:tcPr>
            <w:tcW w:w="127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时效指标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指标1：农村最低生活补助金按时发放率</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ascii="宋体" w:hAnsi="宋体" w:eastAsia="宋体" w:cs="宋体"/>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t>90%</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ascii="宋体" w:hAnsi="宋体" w:eastAsia="宋体" w:cs="宋体"/>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t>90%</w:t>
            </w:r>
          </w:p>
        </w:tc>
      </w:tr>
      <w:tr>
        <w:tblPrEx>
          <w:tblCellMar>
            <w:top w:w="0" w:type="dxa"/>
            <w:left w:w="108" w:type="dxa"/>
            <w:bottom w:w="0" w:type="dxa"/>
            <w:right w:w="108" w:type="dxa"/>
          </w:tblCellMar>
        </w:tblPrEx>
        <w:trPr>
          <w:trHeight w:val="992"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rPr>
            </w:pP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成本指标</w:t>
            </w:r>
          </w:p>
        </w:tc>
        <w:tc>
          <w:tcPr>
            <w:tcW w:w="123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指标1：</w:t>
            </w:r>
            <w:r>
              <w:rPr>
                <w:rFonts w:hint="eastAsia" w:ascii="宋体" w:hAnsi="宋体" w:eastAsia="宋体" w:cs="宋体"/>
                <w:i w:val="0"/>
                <w:color w:val="auto"/>
                <w:kern w:val="0"/>
                <w:sz w:val="22"/>
                <w:szCs w:val="22"/>
                <w:u w:val="none"/>
                <w:lang w:val="en-US" w:eastAsia="zh-CN" w:bidi="ar"/>
              </w:rPr>
              <w:t>低保资金社会化发放率</w:t>
            </w:r>
          </w:p>
        </w:tc>
        <w:tc>
          <w:tcPr>
            <w:tcW w:w="9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ascii="宋体" w:hAnsi="宋体" w:eastAsia="宋体" w:cs="宋体"/>
                <w:i w:val="0"/>
                <w:color w:val="auto"/>
                <w:kern w:val="0"/>
                <w:sz w:val="22"/>
                <w:szCs w:val="22"/>
                <w:u w:val="none"/>
                <w:lang w:val="en-US" w:eastAsia="zh-CN" w:bidi="ar"/>
              </w:rPr>
              <w:t>≥90</w:t>
            </w:r>
            <w:r>
              <w:rPr>
                <w:rFonts w:hint="eastAsia" w:ascii="宋体" w:hAnsi="宋体" w:eastAsia="宋体" w:cs="宋体"/>
                <w:i w:val="0"/>
                <w:color w:val="auto"/>
                <w:kern w:val="0"/>
                <w:sz w:val="22"/>
                <w:szCs w:val="22"/>
                <w:u w:val="none"/>
                <w:lang w:val="en-US" w:eastAsia="zh-CN" w:bidi="ar"/>
              </w:rPr>
              <w:t>%</w:t>
            </w:r>
          </w:p>
        </w:tc>
        <w:tc>
          <w:tcPr>
            <w:tcW w:w="12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24"/>
              </w:rPr>
            </w:pPr>
            <w:r>
              <w:rPr>
                <w:rFonts w:ascii="宋体" w:hAnsi="宋体" w:eastAsia="宋体" w:cs="宋体"/>
                <w:i w:val="0"/>
                <w:color w:val="auto"/>
                <w:kern w:val="0"/>
                <w:sz w:val="22"/>
                <w:szCs w:val="22"/>
                <w:u w:val="none"/>
                <w:lang w:val="en-US" w:eastAsia="zh-CN" w:bidi="ar"/>
              </w:rPr>
              <w:t>≥90</w:t>
            </w:r>
            <w:r>
              <w:rPr>
                <w:rFonts w:hint="eastAsia" w:ascii="宋体" w:hAnsi="宋体" w:eastAsia="宋体" w:cs="宋体"/>
                <w:i w:val="0"/>
                <w:color w:val="auto"/>
                <w:kern w:val="0"/>
                <w:sz w:val="22"/>
                <w:szCs w:val="22"/>
                <w:u w:val="none"/>
                <w:lang w:val="en-US" w:eastAsia="zh-CN" w:bidi="ar"/>
              </w:rPr>
              <w:t>%</w:t>
            </w:r>
          </w:p>
        </w:tc>
        <w:tc>
          <w:tcPr>
            <w:tcW w:w="127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成本指标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指标1：</w:t>
            </w:r>
            <w:r>
              <w:rPr>
                <w:rFonts w:hint="eastAsia" w:ascii="宋体" w:hAnsi="宋体" w:eastAsia="宋体" w:cs="宋体"/>
                <w:i w:val="0"/>
                <w:color w:val="auto"/>
                <w:kern w:val="0"/>
                <w:sz w:val="22"/>
                <w:szCs w:val="22"/>
                <w:u w:val="none"/>
                <w:lang w:val="en-US" w:eastAsia="zh-CN" w:bidi="ar"/>
              </w:rPr>
              <w:t>低保资金社会化发放率</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ascii="宋体" w:hAnsi="宋体" w:eastAsia="宋体" w:cs="宋体"/>
                <w:i w:val="0"/>
                <w:color w:val="auto"/>
                <w:kern w:val="0"/>
                <w:sz w:val="22"/>
                <w:szCs w:val="22"/>
                <w:u w:val="none"/>
                <w:lang w:val="en-US" w:eastAsia="zh-CN" w:bidi="ar"/>
              </w:rPr>
              <w:t>≥90</w:t>
            </w:r>
            <w:r>
              <w:rPr>
                <w:rFonts w:hint="eastAsia" w:ascii="宋体" w:hAnsi="宋体" w:eastAsia="宋体" w:cs="宋体"/>
                <w:i w:val="0"/>
                <w:color w:val="auto"/>
                <w:kern w:val="0"/>
                <w:sz w:val="22"/>
                <w:szCs w:val="22"/>
                <w:u w:val="none"/>
                <w:lang w:val="en-US" w:eastAsia="zh-CN" w:bidi="ar"/>
              </w:rPr>
              <w:t>%</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ascii="宋体" w:hAnsi="宋体" w:eastAsia="宋体" w:cs="宋体"/>
                <w:i w:val="0"/>
                <w:color w:val="auto"/>
                <w:kern w:val="0"/>
                <w:sz w:val="22"/>
                <w:szCs w:val="22"/>
                <w:u w:val="none"/>
                <w:lang w:val="en-US" w:eastAsia="zh-CN" w:bidi="ar"/>
              </w:rPr>
              <w:t>≥90</w:t>
            </w:r>
            <w:r>
              <w:rPr>
                <w:rFonts w:hint="eastAsia" w:ascii="宋体" w:hAnsi="宋体" w:eastAsia="宋体" w:cs="宋体"/>
                <w:i w:val="0"/>
                <w:color w:val="auto"/>
                <w:kern w:val="0"/>
                <w:sz w:val="22"/>
                <w:szCs w:val="22"/>
                <w:u w:val="none"/>
                <w:lang w:val="en-US" w:eastAsia="zh-CN" w:bidi="ar"/>
              </w:rPr>
              <w:t>%</w:t>
            </w:r>
          </w:p>
        </w:tc>
      </w:tr>
      <w:tr>
        <w:tblPrEx>
          <w:tblCellMar>
            <w:top w:w="0" w:type="dxa"/>
            <w:left w:w="108" w:type="dxa"/>
            <w:bottom w:w="0" w:type="dxa"/>
            <w:right w:w="108" w:type="dxa"/>
          </w:tblCellMar>
        </w:tblPrEx>
        <w:trPr>
          <w:trHeight w:val="590"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效益指标</w:t>
            </w: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社会效益</w:t>
            </w:r>
            <w:r>
              <w:rPr>
                <w:rFonts w:hint="eastAsia" w:ascii="宋体" w:hAnsi="宋体" w:cs="宋体"/>
                <w:color w:val="auto"/>
                <w:kern w:val="0"/>
                <w:sz w:val="24"/>
              </w:rPr>
              <w:br w:type="textWrapping"/>
            </w:r>
            <w:r>
              <w:rPr>
                <w:rFonts w:hint="eastAsia" w:ascii="宋体" w:hAnsi="宋体" w:cs="宋体"/>
                <w:color w:val="auto"/>
                <w:kern w:val="0"/>
                <w:sz w:val="24"/>
              </w:rPr>
              <w:t>指标</w:t>
            </w:r>
          </w:p>
        </w:tc>
        <w:tc>
          <w:tcPr>
            <w:tcW w:w="123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指标1：</w:t>
            </w:r>
            <w:r>
              <w:rPr>
                <w:rFonts w:hint="eastAsia" w:ascii="宋体" w:hAnsi="宋体" w:eastAsia="宋体" w:cs="宋体"/>
                <w:i w:val="0"/>
                <w:color w:val="auto"/>
                <w:kern w:val="0"/>
                <w:sz w:val="22"/>
                <w:szCs w:val="22"/>
                <w:u w:val="none"/>
                <w:lang w:val="en-US" w:eastAsia="zh-CN" w:bidi="ar"/>
              </w:rPr>
              <w:t>困难群众生活水平提升情况</w:t>
            </w:r>
          </w:p>
        </w:tc>
        <w:tc>
          <w:tcPr>
            <w:tcW w:w="9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2"/>
                <w:szCs w:val="22"/>
                <w:u w:val="none"/>
                <w:lang w:val="en-US" w:eastAsia="zh-CN" w:bidi="ar"/>
              </w:rPr>
              <w:t>稳步提升</w:t>
            </w:r>
          </w:p>
        </w:tc>
        <w:tc>
          <w:tcPr>
            <w:tcW w:w="121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color w:val="auto"/>
                <w:kern w:val="0"/>
                <w:sz w:val="22"/>
                <w:szCs w:val="22"/>
                <w:u w:val="none"/>
                <w:lang w:val="en-US" w:eastAsia="zh-CN" w:bidi="ar"/>
              </w:rPr>
              <w:t>稳步提升</w:t>
            </w:r>
          </w:p>
        </w:tc>
        <w:tc>
          <w:tcPr>
            <w:tcW w:w="127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社会效益</w:t>
            </w:r>
            <w:r>
              <w:rPr>
                <w:rFonts w:hint="eastAsia" w:ascii="宋体" w:hAnsi="宋体" w:cs="宋体"/>
                <w:color w:val="auto"/>
                <w:kern w:val="0"/>
                <w:sz w:val="24"/>
              </w:rPr>
              <w:br w:type="textWrapping"/>
            </w:r>
            <w:r>
              <w:rPr>
                <w:rFonts w:hint="eastAsia" w:ascii="宋体" w:hAnsi="宋体" w:cs="宋体"/>
                <w:color w:val="auto"/>
                <w:kern w:val="0"/>
                <w:sz w:val="24"/>
              </w:rPr>
              <w:t>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指标1：</w:t>
            </w:r>
            <w:r>
              <w:rPr>
                <w:rFonts w:hint="eastAsia" w:ascii="宋体" w:hAnsi="宋体" w:eastAsia="宋体" w:cs="宋体"/>
                <w:i w:val="0"/>
                <w:color w:val="auto"/>
                <w:kern w:val="0"/>
                <w:sz w:val="22"/>
                <w:szCs w:val="22"/>
                <w:u w:val="none"/>
                <w:lang w:val="en-US" w:eastAsia="zh-CN" w:bidi="ar"/>
              </w:rPr>
              <w:t>困难群众生活水平提升情况</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2"/>
                <w:szCs w:val="22"/>
                <w:u w:val="none"/>
                <w:lang w:val="en-US" w:eastAsia="zh-CN" w:bidi="ar"/>
              </w:rPr>
              <w:t>稳步提升</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2"/>
                <w:szCs w:val="22"/>
                <w:u w:val="none"/>
                <w:lang w:val="en-US" w:eastAsia="zh-CN" w:bidi="ar"/>
              </w:rPr>
              <w:t>稳步提升</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4"/>
              </w:rPr>
            </w:pP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可持续影响指标</w:t>
            </w:r>
          </w:p>
        </w:tc>
        <w:tc>
          <w:tcPr>
            <w:tcW w:w="123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auto"/>
                <w:kern w:val="0"/>
                <w:sz w:val="24"/>
              </w:rPr>
            </w:pPr>
            <w:r>
              <w:rPr>
                <w:rFonts w:hint="eastAsia" w:ascii="宋体" w:hAnsi="宋体" w:cs="宋体"/>
                <w:color w:val="auto"/>
                <w:kern w:val="0"/>
                <w:sz w:val="24"/>
              </w:rPr>
              <w:t>指标1：</w:t>
            </w:r>
            <w:r>
              <w:rPr>
                <w:rFonts w:hint="eastAsia" w:ascii="宋体" w:hAnsi="宋体" w:eastAsia="宋体" w:cs="宋体"/>
                <w:i w:val="0"/>
                <w:color w:val="auto"/>
                <w:kern w:val="0"/>
                <w:sz w:val="22"/>
                <w:szCs w:val="22"/>
                <w:u w:val="none"/>
                <w:lang w:val="en-US" w:eastAsia="zh-CN" w:bidi="ar"/>
              </w:rPr>
              <w:t>困难群众基本生活保障制度</w:t>
            </w:r>
          </w:p>
        </w:tc>
        <w:tc>
          <w:tcPr>
            <w:tcW w:w="9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2"/>
                <w:szCs w:val="22"/>
                <w:u w:val="none"/>
                <w:lang w:val="en-US" w:eastAsia="zh-CN" w:bidi="ar"/>
              </w:rPr>
              <w:t>不断完善</w:t>
            </w:r>
          </w:p>
        </w:tc>
        <w:tc>
          <w:tcPr>
            <w:tcW w:w="121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2"/>
                <w:szCs w:val="22"/>
                <w:u w:val="none"/>
                <w:lang w:val="en-US" w:eastAsia="zh-CN" w:bidi="ar"/>
              </w:rPr>
              <w:t>不断完善</w:t>
            </w:r>
          </w:p>
        </w:tc>
        <w:tc>
          <w:tcPr>
            <w:tcW w:w="127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可持续影响指标</w:t>
            </w:r>
          </w:p>
        </w:tc>
        <w:tc>
          <w:tcPr>
            <w:tcW w:w="117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指标1：</w:t>
            </w:r>
            <w:r>
              <w:rPr>
                <w:rFonts w:hint="eastAsia" w:ascii="宋体" w:hAnsi="宋体" w:eastAsia="宋体" w:cs="宋体"/>
                <w:i w:val="0"/>
                <w:color w:val="auto"/>
                <w:kern w:val="0"/>
                <w:sz w:val="22"/>
                <w:szCs w:val="22"/>
                <w:u w:val="none"/>
                <w:lang w:val="en-US" w:eastAsia="zh-CN" w:bidi="ar"/>
              </w:rPr>
              <w:t>困难群众基本生活保障制度</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2"/>
                <w:szCs w:val="22"/>
                <w:u w:val="none"/>
                <w:lang w:val="en-US" w:eastAsia="zh-CN" w:bidi="ar"/>
              </w:rPr>
              <w:t>不断完善</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2"/>
                <w:szCs w:val="22"/>
                <w:u w:val="none"/>
                <w:lang w:val="en-US" w:eastAsia="zh-CN" w:bidi="ar"/>
              </w:rPr>
              <w:t>不断完善</w:t>
            </w:r>
          </w:p>
        </w:tc>
      </w:tr>
      <w:tr>
        <w:tblPrEx>
          <w:tblCellMar>
            <w:top w:w="0" w:type="dxa"/>
            <w:left w:w="108" w:type="dxa"/>
            <w:bottom w:w="0" w:type="dxa"/>
            <w:right w:w="108" w:type="dxa"/>
          </w:tblCellMar>
        </w:tblPrEx>
        <w:trPr>
          <w:trHeight w:val="894"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满意度指标</w:t>
            </w:r>
          </w:p>
        </w:tc>
        <w:tc>
          <w:tcPr>
            <w:tcW w:w="123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指标</w:t>
            </w:r>
            <w:r>
              <w:rPr>
                <w:rFonts w:hint="eastAsia" w:ascii="宋体" w:hAnsi="宋体" w:cs="宋体"/>
                <w:color w:val="auto"/>
                <w:kern w:val="0"/>
                <w:sz w:val="24"/>
                <w:lang w:val="en-US" w:eastAsia="zh-CN"/>
              </w:rPr>
              <w:t>2</w:t>
            </w:r>
            <w:r>
              <w:rPr>
                <w:rFonts w:hint="eastAsia" w:ascii="宋体" w:hAnsi="宋体" w:cs="宋体"/>
                <w:color w:val="auto"/>
                <w:kern w:val="0"/>
                <w:sz w:val="24"/>
              </w:rPr>
              <w:t>：</w:t>
            </w:r>
            <w:r>
              <w:rPr>
                <w:rFonts w:hint="eastAsia" w:ascii="宋体" w:hAnsi="宋体" w:eastAsia="宋体" w:cs="宋体"/>
                <w:i w:val="0"/>
                <w:color w:val="auto"/>
                <w:kern w:val="0"/>
                <w:sz w:val="22"/>
                <w:szCs w:val="22"/>
                <w:u w:val="none"/>
                <w:lang w:val="en-US" w:eastAsia="zh-CN" w:bidi="ar"/>
              </w:rPr>
              <w:t>救助对象对社会救助实施的满意度</w:t>
            </w:r>
          </w:p>
        </w:tc>
        <w:tc>
          <w:tcPr>
            <w:tcW w:w="9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2"/>
                <w:szCs w:val="22"/>
                <w:u w:val="none"/>
                <w:lang w:val="en-US" w:eastAsia="zh-CN" w:bidi="ar"/>
              </w:rPr>
              <w:t>≥8</w:t>
            </w:r>
            <w:r>
              <w:rPr>
                <w:rFonts w:hint="eastAsia" w:ascii="宋体" w:hAnsi="宋体" w:cs="宋体"/>
                <w:i w:val="0"/>
                <w:color w:val="auto"/>
                <w:kern w:val="0"/>
                <w:sz w:val="22"/>
                <w:szCs w:val="22"/>
                <w:u w:val="none"/>
                <w:lang w:val="en-US" w:eastAsia="zh-CN" w:bidi="ar"/>
              </w:rPr>
              <w:t>8</w:t>
            </w:r>
            <w:r>
              <w:rPr>
                <w:rFonts w:hint="eastAsia" w:ascii="宋体" w:hAnsi="宋体" w:eastAsia="宋体" w:cs="宋体"/>
                <w:i w:val="0"/>
                <w:color w:val="auto"/>
                <w:kern w:val="0"/>
                <w:sz w:val="22"/>
                <w:szCs w:val="22"/>
                <w:u w:val="none"/>
                <w:lang w:val="en-US" w:eastAsia="zh-CN" w:bidi="ar"/>
              </w:rPr>
              <w:t>%</w:t>
            </w:r>
          </w:p>
        </w:tc>
        <w:tc>
          <w:tcPr>
            <w:tcW w:w="12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2"/>
                <w:szCs w:val="22"/>
                <w:u w:val="none"/>
                <w:lang w:val="en-US" w:eastAsia="zh-CN" w:bidi="ar"/>
              </w:rPr>
              <w:t>≥8</w:t>
            </w:r>
            <w:r>
              <w:rPr>
                <w:rFonts w:hint="eastAsia" w:ascii="宋体" w:hAnsi="宋体" w:cs="宋体"/>
                <w:i w:val="0"/>
                <w:color w:val="auto"/>
                <w:kern w:val="0"/>
                <w:sz w:val="22"/>
                <w:szCs w:val="22"/>
                <w:u w:val="none"/>
                <w:lang w:val="en-US" w:eastAsia="zh-CN" w:bidi="ar"/>
              </w:rPr>
              <w:t>8</w:t>
            </w:r>
            <w:r>
              <w:rPr>
                <w:rFonts w:hint="eastAsia" w:ascii="宋体" w:hAnsi="宋体" w:eastAsia="宋体" w:cs="宋体"/>
                <w:i w:val="0"/>
                <w:color w:val="auto"/>
                <w:kern w:val="0"/>
                <w:sz w:val="22"/>
                <w:szCs w:val="22"/>
                <w:u w:val="none"/>
                <w:lang w:val="en-US" w:eastAsia="zh-CN" w:bidi="ar"/>
              </w:rPr>
              <w:t>%</w:t>
            </w:r>
          </w:p>
        </w:tc>
        <w:tc>
          <w:tcPr>
            <w:tcW w:w="127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满意度指标</w:t>
            </w:r>
          </w:p>
        </w:tc>
        <w:tc>
          <w:tcPr>
            <w:tcW w:w="117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指标</w:t>
            </w:r>
            <w:r>
              <w:rPr>
                <w:rFonts w:hint="eastAsia" w:ascii="宋体" w:hAnsi="宋体" w:cs="宋体"/>
                <w:color w:val="auto"/>
                <w:kern w:val="0"/>
                <w:sz w:val="24"/>
                <w:lang w:val="en-US" w:eastAsia="zh-CN"/>
              </w:rPr>
              <w:t>2</w:t>
            </w:r>
            <w:r>
              <w:rPr>
                <w:rFonts w:hint="eastAsia" w:ascii="宋体" w:hAnsi="宋体" w:cs="宋体"/>
                <w:color w:val="auto"/>
                <w:kern w:val="0"/>
                <w:sz w:val="24"/>
              </w:rPr>
              <w:t>：</w:t>
            </w:r>
            <w:r>
              <w:rPr>
                <w:rFonts w:hint="eastAsia" w:ascii="宋体" w:hAnsi="宋体" w:eastAsia="宋体" w:cs="宋体"/>
                <w:i w:val="0"/>
                <w:color w:val="auto"/>
                <w:kern w:val="0"/>
                <w:sz w:val="22"/>
                <w:szCs w:val="22"/>
                <w:u w:val="none"/>
                <w:lang w:val="en-US" w:eastAsia="zh-CN" w:bidi="ar"/>
              </w:rPr>
              <w:t>救助对象对社会救助实施的满意度</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2"/>
                <w:szCs w:val="22"/>
                <w:u w:val="none"/>
                <w:lang w:val="en-US" w:eastAsia="zh-CN" w:bidi="ar"/>
              </w:rPr>
              <w:t>≥8</w:t>
            </w:r>
            <w:r>
              <w:rPr>
                <w:rFonts w:hint="eastAsia" w:ascii="宋体" w:hAnsi="宋体" w:cs="宋体"/>
                <w:i w:val="0"/>
                <w:color w:val="auto"/>
                <w:kern w:val="0"/>
                <w:sz w:val="22"/>
                <w:szCs w:val="22"/>
                <w:u w:val="none"/>
                <w:lang w:val="en-US" w:eastAsia="zh-CN" w:bidi="ar"/>
              </w:rPr>
              <w:t>8</w:t>
            </w:r>
            <w:r>
              <w:rPr>
                <w:rFonts w:hint="eastAsia" w:ascii="宋体" w:hAnsi="宋体" w:eastAsia="宋体" w:cs="宋体"/>
                <w:i w:val="0"/>
                <w:color w:val="auto"/>
                <w:kern w:val="0"/>
                <w:sz w:val="22"/>
                <w:szCs w:val="22"/>
                <w:u w:val="none"/>
                <w:lang w:val="en-US" w:eastAsia="zh-CN" w:bidi="ar"/>
              </w:rPr>
              <w:t>%</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2"/>
                <w:szCs w:val="22"/>
                <w:u w:val="none"/>
                <w:lang w:val="en-US" w:eastAsia="zh-CN" w:bidi="ar"/>
              </w:rPr>
              <w:t>≥8</w:t>
            </w:r>
            <w:r>
              <w:rPr>
                <w:rFonts w:hint="eastAsia" w:ascii="宋体" w:hAnsi="宋体" w:cs="宋体"/>
                <w:i w:val="0"/>
                <w:color w:val="auto"/>
                <w:kern w:val="0"/>
                <w:sz w:val="22"/>
                <w:szCs w:val="22"/>
                <w:u w:val="none"/>
                <w:lang w:val="en-US" w:eastAsia="zh-CN" w:bidi="ar"/>
              </w:rPr>
              <w:t>8</w:t>
            </w:r>
            <w:r>
              <w:rPr>
                <w:rFonts w:hint="eastAsia" w:ascii="宋体" w:hAnsi="宋体" w:eastAsia="宋体" w:cs="宋体"/>
                <w:i w:val="0"/>
                <w:color w:val="auto"/>
                <w:kern w:val="0"/>
                <w:sz w:val="22"/>
                <w:szCs w:val="22"/>
                <w:u w:val="none"/>
                <w:lang w:val="en-US" w:eastAsia="zh-CN" w:bidi="ar"/>
              </w:rPr>
              <w:t>%</w:t>
            </w:r>
          </w:p>
        </w:tc>
      </w:tr>
    </w:tbl>
    <w:p>
      <w:pPr>
        <w:pStyle w:val="2"/>
      </w:pPr>
    </w:p>
    <w:p>
      <w:pPr>
        <w:adjustRightInd w:val="0"/>
        <w:snapToGrid w:val="0"/>
        <w:spacing w:line="600" w:lineRule="exact"/>
        <w:ind w:firstLine="643" w:firstLineChars="200"/>
        <w:rPr>
          <w:rFonts w:hint="eastAsia" w:ascii="仿宋_GB2312" w:hAnsi="楷体" w:eastAsia="仿宋_GB2312"/>
          <w:b/>
          <w:color w:val="auto"/>
          <w:sz w:val="32"/>
          <w:szCs w:val="32"/>
        </w:rPr>
      </w:pPr>
      <w:r>
        <w:rPr>
          <w:rFonts w:hint="eastAsia" w:ascii="仿宋_GB2312" w:hAnsi="楷体" w:eastAsia="仿宋_GB2312"/>
          <w:b/>
          <w:color w:val="auto"/>
          <w:sz w:val="32"/>
          <w:szCs w:val="32"/>
          <w:lang w:val="en-US" w:eastAsia="zh-CN"/>
        </w:rPr>
        <w:t>17</w:t>
      </w:r>
      <w:r>
        <w:rPr>
          <w:rFonts w:hint="eastAsia" w:ascii="仿宋_GB2312" w:hAnsi="楷体" w:eastAsia="仿宋_GB2312"/>
          <w:b/>
          <w:color w:val="auto"/>
          <w:sz w:val="32"/>
          <w:szCs w:val="32"/>
        </w:rPr>
        <w:t>.“</w:t>
      </w:r>
      <w:r>
        <w:rPr>
          <w:rFonts w:hint="eastAsia" w:ascii="仿宋_GB2312" w:hAnsi="楷体" w:eastAsia="仿宋_GB2312"/>
          <w:b/>
          <w:color w:val="auto"/>
          <w:sz w:val="32"/>
          <w:szCs w:val="32"/>
          <w:lang w:val="en-US" w:eastAsia="zh-CN"/>
        </w:rPr>
        <w:t>三级养老服务体系建设</w:t>
      </w:r>
      <w:r>
        <w:rPr>
          <w:rFonts w:hint="eastAsia" w:ascii="仿宋_GB2312" w:hAnsi="楷体" w:eastAsia="仿宋_GB2312"/>
          <w:b/>
          <w:color w:val="auto"/>
          <w:sz w:val="32"/>
          <w:szCs w:val="32"/>
        </w:rPr>
        <w:t>”项目。</w:t>
      </w:r>
    </w:p>
    <w:p>
      <w:pPr>
        <w:adjustRightInd w:val="0"/>
        <w:snapToGrid w:val="0"/>
        <w:spacing w:line="600" w:lineRule="exact"/>
        <w:ind w:firstLine="640" w:firstLineChars="200"/>
        <w:jc w:val="both"/>
        <w:rPr>
          <w:rFonts w:hint="eastAsia" w:ascii="仿宋_GB2312" w:hAnsi="楷体" w:eastAsia="仿宋_GB2312"/>
          <w:color w:val="auto"/>
          <w:sz w:val="32"/>
          <w:szCs w:val="32"/>
        </w:rPr>
      </w:pPr>
      <w:r>
        <w:rPr>
          <w:rFonts w:hint="eastAsia" w:ascii="仿宋_GB2312" w:hAnsi="楷体" w:eastAsia="仿宋_GB2312"/>
          <w:color w:val="auto"/>
          <w:sz w:val="32"/>
          <w:szCs w:val="32"/>
        </w:rPr>
        <w:t>（1）项目概述。建立区级养老服务指导中心、街道养老服务指导中心、社区养老服务站，形成兼具行业监管、资源整合、直接服务功能的城市社区居家养老服务网络，打造20分钟居家养老服务圈。</w:t>
      </w:r>
    </w:p>
    <w:p>
      <w:pPr>
        <w:adjustRightInd w:val="0"/>
        <w:snapToGrid w:val="0"/>
        <w:spacing w:line="600" w:lineRule="exact"/>
        <w:ind w:firstLine="640" w:firstLineChars="200"/>
        <w:jc w:val="both"/>
        <w:rPr>
          <w:rFonts w:hint="eastAsia" w:ascii="仿宋_GB2312" w:hAnsi="楷体" w:eastAsia="仿宋_GB2312"/>
          <w:color w:val="auto"/>
          <w:sz w:val="32"/>
          <w:szCs w:val="32"/>
          <w:lang w:val="en-US" w:eastAsia="zh-CN"/>
        </w:rPr>
      </w:pPr>
      <w:r>
        <w:rPr>
          <w:rFonts w:hint="eastAsia" w:ascii="仿宋_GB2312" w:hAnsi="楷体" w:eastAsia="仿宋_GB2312"/>
          <w:color w:val="auto"/>
          <w:sz w:val="32"/>
          <w:szCs w:val="32"/>
        </w:rPr>
        <w:t>（2）立项依据</w:t>
      </w:r>
      <w:r>
        <w:rPr>
          <w:rFonts w:hint="eastAsia" w:ascii="仿宋_GB2312" w:hAnsi="楷体" w:eastAsia="仿宋_GB2312"/>
          <w:color w:val="auto"/>
          <w:sz w:val="32"/>
          <w:szCs w:val="32"/>
          <w:lang w:eastAsia="zh-CN"/>
        </w:rPr>
        <w:t>。《安徽省委、省政府关于加强基层基本公共服务能力建设的意见》（皖发〔2017〕39号）、宿民发〔2021〕45号关于印发《宿州市2021年养老服务和智慧养老工作实施方案》的通知，《宿州市埇桥区城乡“三级养老”服务机构建设的实施方案》。</w:t>
      </w:r>
    </w:p>
    <w:p>
      <w:pPr>
        <w:adjustRightInd w:val="0"/>
        <w:snapToGrid w:val="0"/>
        <w:spacing w:line="600" w:lineRule="exact"/>
        <w:ind w:firstLine="320" w:firstLineChars="100"/>
        <w:jc w:val="both"/>
        <w:rPr>
          <w:rFonts w:hint="eastAsia" w:ascii="仿宋_GB2312" w:hAnsi="楷体" w:eastAsia="仿宋_GB2312"/>
          <w:color w:val="auto"/>
          <w:sz w:val="32"/>
          <w:szCs w:val="32"/>
          <w:lang w:eastAsia="zh-CN"/>
        </w:rPr>
      </w:pPr>
      <w:r>
        <w:rPr>
          <w:rFonts w:hint="eastAsia" w:ascii="仿宋_GB2312" w:hAnsi="楷体" w:eastAsia="仿宋_GB2312"/>
          <w:color w:val="auto"/>
          <w:sz w:val="32"/>
          <w:szCs w:val="32"/>
          <w:lang w:val="en-US" w:eastAsia="zh-CN"/>
        </w:rPr>
        <w:t xml:space="preserve">  </w:t>
      </w:r>
      <w:r>
        <w:rPr>
          <w:rFonts w:hint="eastAsia" w:ascii="仿宋_GB2312" w:hAnsi="楷体" w:eastAsia="仿宋_GB2312"/>
          <w:color w:val="auto"/>
          <w:sz w:val="32"/>
          <w:szCs w:val="32"/>
        </w:rPr>
        <w:t>（3）</w:t>
      </w:r>
      <w:r>
        <w:rPr>
          <w:rFonts w:hint="eastAsia" w:ascii="仿宋_GB2312" w:hAnsi="楷体" w:eastAsia="仿宋_GB2312"/>
          <w:color w:val="auto"/>
          <w:sz w:val="32"/>
          <w:szCs w:val="32"/>
          <w:lang w:eastAsia="zh-CN"/>
        </w:rPr>
        <w:t>实施主体。宿州市埇桥区民政局。</w:t>
      </w:r>
    </w:p>
    <w:p>
      <w:pPr>
        <w:adjustRightInd w:val="0"/>
        <w:snapToGrid w:val="0"/>
        <w:spacing w:line="600" w:lineRule="exact"/>
        <w:ind w:firstLine="640" w:firstLineChars="200"/>
        <w:jc w:val="both"/>
        <w:rPr>
          <w:rFonts w:hint="eastAsia" w:ascii="仿宋_GB2312" w:hAnsi="仿宋" w:eastAsia="仿宋_GB2312"/>
          <w:color w:val="auto"/>
          <w:sz w:val="32"/>
          <w:szCs w:val="32"/>
        </w:rPr>
      </w:pP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lang w:val="en-US" w:eastAsia="zh-CN"/>
        </w:rPr>
        <w:t>4</w:t>
      </w: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rPr>
        <w:t>起止时间。</w:t>
      </w:r>
      <w:r>
        <w:rPr>
          <w:rFonts w:hint="eastAsia" w:ascii="仿宋_GB2312" w:hAnsi="楷体" w:eastAsia="仿宋_GB2312"/>
          <w:color w:val="auto"/>
          <w:sz w:val="32"/>
          <w:szCs w:val="32"/>
          <w:lang w:val="en-US" w:eastAsia="zh-CN"/>
        </w:rPr>
        <w:t>2022年1月1日至2022年12月31日。</w:t>
      </w:r>
    </w:p>
    <w:p>
      <w:pPr>
        <w:adjustRightInd w:val="0"/>
        <w:snapToGrid w:val="0"/>
        <w:spacing w:line="600" w:lineRule="exact"/>
        <w:ind w:firstLine="640" w:firstLineChars="200"/>
        <w:jc w:val="both"/>
        <w:rPr>
          <w:rFonts w:hint="eastAsia" w:ascii="仿宋_GB2312" w:hAnsi="楷体" w:eastAsia="仿宋_GB2312"/>
          <w:color w:val="auto"/>
          <w:sz w:val="32"/>
          <w:szCs w:val="32"/>
          <w:lang w:eastAsia="zh-CN"/>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5</w:t>
      </w:r>
      <w:r>
        <w:rPr>
          <w:rFonts w:hint="eastAsia" w:ascii="仿宋_GB2312" w:hAnsi="楷体" w:eastAsia="仿宋_GB2312"/>
          <w:color w:val="auto"/>
          <w:sz w:val="32"/>
          <w:szCs w:val="32"/>
        </w:rPr>
        <w:t>）项目内容</w:t>
      </w:r>
      <w:r>
        <w:rPr>
          <w:rFonts w:hint="eastAsia" w:ascii="仿宋_GB2312" w:hAnsi="楷体" w:eastAsia="仿宋_GB2312"/>
          <w:color w:val="auto"/>
          <w:sz w:val="32"/>
          <w:szCs w:val="32"/>
          <w:lang w:eastAsia="zh-CN"/>
        </w:rPr>
        <w:t>。建立区级养老服务指导中心、街道养老服务指导中心、社区养老服务站，形成兼具行业监管、资源整合、直接服务功能的城市社区居家养老服务网络，打造20分钟居家养老服务圈。</w:t>
      </w:r>
    </w:p>
    <w:p>
      <w:pPr>
        <w:adjustRightInd w:val="0"/>
        <w:snapToGrid w:val="0"/>
        <w:spacing w:line="600" w:lineRule="exact"/>
        <w:ind w:firstLine="640" w:firstLineChars="200"/>
        <w:jc w:val="both"/>
        <w:rPr>
          <w:rFonts w:hint="eastAsia" w:ascii="仿宋_GB2312" w:hAnsi="仿宋" w:eastAsia="仿宋_GB2312"/>
          <w:color w:val="auto"/>
          <w:sz w:val="32"/>
          <w:szCs w:val="32"/>
          <w:lang w:val="en-US" w:eastAsia="zh-CN"/>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6</w:t>
      </w:r>
      <w:r>
        <w:rPr>
          <w:rFonts w:hint="eastAsia" w:ascii="仿宋_GB2312" w:hAnsi="楷体" w:eastAsia="仿宋_GB2312"/>
          <w:color w:val="auto"/>
          <w:sz w:val="32"/>
          <w:szCs w:val="32"/>
        </w:rPr>
        <w:t>）年度预算安排。</w:t>
      </w:r>
      <w:r>
        <w:rPr>
          <w:rFonts w:hint="eastAsia" w:ascii="仿宋_GB2312" w:hAnsi="仿宋" w:eastAsia="仿宋_GB2312"/>
          <w:color w:val="auto"/>
          <w:sz w:val="32"/>
          <w:szCs w:val="32"/>
          <w:lang w:eastAsia="zh-CN"/>
        </w:rPr>
        <w:t>财政拨款330</w:t>
      </w:r>
      <w:r>
        <w:rPr>
          <w:rFonts w:hint="eastAsia" w:ascii="仿宋_GB2312" w:hAnsi="仿宋" w:eastAsia="仿宋_GB2312"/>
          <w:color w:val="auto"/>
          <w:sz w:val="32"/>
          <w:szCs w:val="32"/>
          <w:lang w:val="en-US" w:eastAsia="zh-CN"/>
        </w:rPr>
        <w:t>万元。</w:t>
      </w:r>
    </w:p>
    <w:p>
      <w:pPr>
        <w:adjustRightInd w:val="0"/>
        <w:snapToGrid w:val="0"/>
        <w:spacing w:line="600" w:lineRule="exact"/>
        <w:ind w:firstLine="640" w:firstLineChars="200"/>
        <w:jc w:val="both"/>
        <w:rPr>
          <w:rFonts w:hint="eastAsia"/>
          <w:color w:val="auto"/>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7</w:t>
      </w:r>
      <w:r>
        <w:rPr>
          <w:rFonts w:hint="eastAsia" w:ascii="仿宋_GB2312" w:hAnsi="楷体" w:eastAsia="仿宋_GB2312"/>
          <w:color w:val="auto"/>
          <w:sz w:val="32"/>
          <w:szCs w:val="32"/>
        </w:rPr>
        <w:t>）绩效目标和指标。</w:t>
      </w:r>
    </w:p>
    <w:tbl>
      <w:tblPr>
        <w:tblStyle w:val="3"/>
        <w:tblW w:w="10963" w:type="dxa"/>
        <w:jc w:val="center"/>
        <w:tblLayout w:type="fixed"/>
        <w:tblCellMar>
          <w:top w:w="0" w:type="dxa"/>
          <w:left w:w="108" w:type="dxa"/>
          <w:bottom w:w="0" w:type="dxa"/>
          <w:right w:w="108" w:type="dxa"/>
        </w:tblCellMar>
      </w:tblPr>
      <w:tblGrid>
        <w:gridCol w:w="620"/>
        <w:gridCol w:w="700"/>
        <w:gridCol w:w="857"/>
        <w:gridCol w:w="1238"/>
        <w:gridCol w:w="1055"/>
        <w:gridCol w:w="1020"/>
        <w:gridCol w:w="1320"/>
        <w:gridCol w:w="1249"/>
        <w:gridCol w:w="1333"/>
        <w:gridCol w:w="1571"/>
      </w:tblGrid>
      <w:tr>
        <w:tblPrEx>
          <w:tblCellMar>
            <w:top w:w="0" w:type="dxa"/>
            <w:left w:w="108" w:type="dxa"/>
            <w:bottom w:w="0" w:type="dxa"/>
            <w:right w:w="108" w:type="dxa"/>
          </w:tblCellMar>
        </w:tblPrEx>
        <w:trPr>
          <w:trHeight w:val="675" w:hRule="atLeast"/>
          <w:jc w:val="center"/>
        </w:trPr>
        <w:tc>
          <w:tcPr>
            <w:tcW w:w="10963" w:type="dxa"/>
            <w:gridSpan w:val="10"/>
            <w:tcBorders>
              <w:top w:val="nil"/>
              <w:left w:val="nil"/>
              <w:bottom w:val="nil"/>
              <w:right w:val="nil"/>
            </w:tcBorders>
            <w:vAlign w:val="center"/>
          </w:tcPr>
          <w:p>
            <w:pPr>
              <w:widowControl/>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项目支出绩效目标表</w:t>
            </w:r>
          </w:p>
        </w:tc>
      </w:tr>
      <w:tr>
        <w:tblPrEx>
          <w:tblCellMar>
            <w:top w:w="0" w:type="dxa"/>
            <w:left w:w="108" w:type="dxa"/>
            <w:bottom w:w="0" w:type="dxa"/>
            <w:right w:w="108" w:type="dxa"/>
          </w:tblCellMar>
        </w:tblPrEx>
        <w:trPr>
          <w:trHeight w:val="285" w:hRule="atLeast"/>
          <w:jc w:val="center"/>
        </w:trPr>
        <w:tc>
          <w:tcPr>
            <w:tcW w:w="10963" w:type="dxa"/>
            <w:gridSpan w:val="10"/>
            <w:tcBorders>
              <w:top w:val="nil"/>
              <w:left w:val="nil"/>
              <w:bottom w:val="nil"/>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w:t>
            </w:r>
            <w:r>
              <w:rPr>
                <w:rFonts w:hint="eastAsia" w:ascii="宋体" w:hAnsi="宋体" w:cs="宋体"/>
                <w:color w:val="auto"/>
                <w:kern w:val="0"/>
                <w:sz w:val="24"/>
                <w:lang w:eastAsia="zh-CN"/>
              </w:rPr>
              <w:t>202</w:t>
            </w:r>
            <w:r>
              <w:rPr>
                <w:rFonts w:hint="eastAsia" w:ascii="宋体" w:hAnsi="宋体" w:cs="宋体"/>
                <w:color w:val="auto"/>
                <w:kern w:val="0"/>
                <w:sz w:val="24"/>
                <w:lang w:val="en-US" w:eastAsia="zh-CN"/>
              </w:rPr>
              <w:t>2</w:t>
            </w:r>
            <w:r>
              <w:rPr>
                <w:rFonts w:hint="eastAsia" w:ascii="宋体" w:hAnsi="宋体" w:cs="宋体"/>
                <w:color w:val="auto"/>
                <w:kern w:val="0"/>
                <w:sz w:val="24"/>
              </w:rPr>
              <w:t>年度）</w:t>
            </w:r>
          </w:p>
        </w:tc>
      </w:tr>
      <w:tr>
        <w:tblPrEx>
          <w:tblCellMar>
            <w:top w:w="0" w:type="dxa"/>
            <w:left w:w="108" w:type="dxa"/>
            <w:bottom w:w="0" w:type="dxa"/>
            <w:right w:w="108" w:type="dxa"/>
          </w:tblCellMar>
        </w:tblPrEx>
        <w:trPr>
          <w:trHeight w:val="435" w:hRule="atLeast"/>
          <w:jc w:val="center"/>
        </w:trPr>
        <w:tc>
          <w:tcPr>
            <w:tcW w:w="620" w:type="dxa"/>
            <w:tcBorders>
              <w:top w:val="nil"/>
              <w:left w:val="nil"/>
              <w:bottom w:val="single" w:color="auto" w:sz="4" w:space="0"/>
              <w:right w:val="nil"/>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700" w:type="dxa"/>
            <w:tcBorders>
              <w:top w:val="nil"/>
              <w:left w:val="nil"/>
              <w:bottom w:val="single" w:color="auto" w:sz="4" w:space="0"/>
              <w:right w:val="nil"/>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857" w:type="dxa"/>
            <w:tcBorders>
              <w:top w:val="nil"/>
              <w:left w:val="nil"/>
              <w:bottom w:val="nil"/>
              <w:right w:val="nil"/>
            </w:tcBorders>
            <w:vAlign w:val="center"/>
          </w:tcPr>
          <w:p>
            <w:pPr>
              <w:widowControl/>
              <w:jc w:val="left"/>
              <w:rPr>
                <w:rFonts w:ascii="宋体" w:hAnsi="宋体" w:cs="宋体"/>
                <w:color w:val="auto"/>
                <w:kern w:val="0"/>
                <w:sz w:val="24"/>
              </w:rPr>
            </w:pPr>
          </w:p>
        </w:tc>
        <w:tc>
          <w:tcPr>
            <w:tcW w:w="1238" w:type="dxa"/>
            <w:tcBorders>
              <w:top w:val="nil"/>
              <w:left w:val="nil"/>
              <w:bottom w:val="nil"/>
              <w:right w:val="nil"/>
            </w:tcBorders>
            <w:vAlign w:val="center"/>
          </w:tcPr>
          <w:p>
            <w:pPr>
              <w:widowControl/>
              <w:jc w:val="left"/>
              <w:rPr>
                <w:rFonts w:ascii="宋体" w:hAnsi="宋体" w:cs="宋体"/>
                <w:color w:val="auto"/>
                <w:kern w:val="0"/>
                <w:sz w:val="24"/>
              </w:rPr>
            </w:pPr>
          </w:p>
        </w:tc>
        <w:tc>
          <w:tcPr>
            <w:tcW w:w="1055" w:type="dxa"/>
            <w:tcBorders>
              <w:top w:val="nil"/>
              <w:left w:val="nil"/>
              <w:bottom w:val="nil"/>
              <w:right w:val="nil"/>
            </w:tcBorders>
            <w:vAlign w:val="center"/>
          </w:tcPr>
          <w:p>
            <w:pPr>
              <w:widowControl/>
              <w:jc w:val="left"/>
              <w:rPr>
                <w:rFonts w:ascii="宋体" w:hAnsi="宋体" w:cs="宋体"/>
                <w:color w:val="auto"/>
                <w:kern w:val="0"/>
                <w:sz w:val="24"/>
              </w:rPr>
            </w:pPr>
          </w:p>
        </w:tc>
        <w:tc>
          <w:tcPr>
            <w:tcW w:w="1020" w:type="dxa"/>
            <w:tcBorders>
              <w:top w:val="nil"/>
              <w:left w:val="nil"/>
              <w:bottom w:val="nil"/>
              <w:right w:val="nil"/>
            </w:tcBorders>
            <w:vAlign w:val="center"/>
          </w:tcPr>
          <w:p>
            <w:pPr>
              <w:widowControl/>
              <w:jc w:val="left"/>
              <w:rPr>
                <w:rFonts w:ascii="宋体" w:hAnsi="宋体" w:cs="宋体"/>
                <w:color w:val="auto"/>
                <w:kern w:val="0"/>
                <w:sz w:val="24"/>
              </w:rPr>
            </w:pPr>
          </w:p>
        </w:tc>
        <w:tc>
          <w:tcPr>
            <w:tcW w:w="1320" w:type="dxa"/>
            <w:tcBorders>
              <w:top w:val="nil"/>
              <w:left w:val="nil"/>
              <w:bottom w:val="nil"/>
              <w:right w:val="nil"/>
            </w:tcBorders>
            <w:vAlign w:val="center"/>
          </w:tcPr>
          <w:p>
            <w:pPr>
              <w:widowControl/>
              <w:jc w:val="left"/>
              <w:rPr>
                <w:rFonts w:ascii="宋体" w:hAnsi="宋体" w:cs="宋体"/>
                <w:color w:val="auto"/>
                <w:kern w:val="0"/>
                <w:sz w:val="24"/>
              </w:rPr>
            </w:pPr>
          </w:p>
        </w:tc>
        <w:tc>
          <w:tcPr>
            <w:tcW w:w="1249" w:type="dxa"/>
            <w:tcBorders>
              <w:top w:val="nil"/>
              <w:left w:val="nil"/>
              <w:bottom w:val="nil"/>
              <w:right w:val="nil"/>
            </w:tcBorders>
            <w:vAlign w:val="center"/>
          </w:tcPr>
          <w:p>
            <w:pPr>
              <w:widowControl/>
              <w:jc w:val="left"/>
              <w:rPr>
                <w:rFonts w:ascii="宋体" w:hAnsi="宋体" w:cs="宋体"/>
                <w:color w:val="auto"/>
                <w:kern w:val="0"/>
                <w:sz w:val="24"/>
              </w:rPr>
            </w:pPr>
          </w:p>
        </w:tc>
        <w:tc>
          <w:tcPr>
            <w:tcW w:w="1333" w:type="dxa"/>
            <w:tcBorders>
              <w:top w:val="nil"/>
              <w:left w:val="nil"/>
              <w:bottom w:val="nil"/>
              <w:right w:val="nil"/>
            </w:tcBorders>
            <w:vAlign w:val="center"/>
          </w:tcPr>
          <w:p>
            <w:pPr>
              <w:widowControl/>
              <w:jc w:val="left"/>
              <w:rPr>
                <w:rFonts w:ascii="宋体" w:hAnsi="宋体" w:cs="宋体"/>
                <w:color w:val="auto"/>
                <w:kern w:val="0"/>
                <w:sz w:val="24"/>
              </w:rPr>
            </w:pPr>
          </w:p>
        </w:tc>
        <w:tc>
          <w:tcPr>
            <w:tcW w:w="1571" w:type="dxa"/>
            <w:tcBorders>
              <w:top w:val="nil"/>
              <w:left w:val="nil"/>
              <w:bottom w:val="nil"/>
              <w:right w:val="nil"/>
            </w:tcBorders>
            <w:vAlign w:val="center"/>
          </w:tcPr>
          <w:p>
            <w:pPr>
              <w:widowControl/>
              <w:jc w:val="left"/>
              <w:rPr>
                <w:rFonts w:ascii="宋体" w:hAnsi="宋体" w:cs="宋体"/>
                <w:color w:val="auto"/>
                <w:kern w:val="0"/>
                <w:sz w:val="24"/>
              </w:rPr>
            </w:pPr>
          </w:p>
        </w:tc>
      </w:tr>
      <w:tr>
        <w:tblPrEx>
          <w:tblCellMar>
            <w:top w:w="0" w:type="dxa"/>
            <w:left w:w="108" w:type="dxa"/>
            <w:bottom w:w="0" w:type="dxa"/>
            <w:right w:w="108" w:type="dxa"/>
          </w:tblCellMar>
        </w:tblPrEx>
        <w:trPr>
          <w:trHeight w:val="439" w:hRule="atLeast"/>
          <w:jc w:val="center"/>
        </w:trPr>
        <w:tc>
          <w:tcPr>
            <w:tcW w:w="2177"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项目名称</w:t>
            </w:r>
          </w:p>
        </w:tc>
        <w:tc>
          <w:tcPr>
            <w:tcW w:w="8786" w:type="dxa"/>
            <w:gridSpan w:val="7"/>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三级养老服务体系建设</w:t>
            </w:r>
          </w:p>
        </w:tc>
      </w:tr>
      <w:tr>
        <w:tblPrEx>
          <w:tblCellMar>
            <w:top w:w="0" w:type="dxa"/>
            <w:left w:w="108" w:type="dxa"/>
            <w:bottom w:w="0" w:type="dxa"/>
            <w:right w:w="108" w:type="dxa"/>
          </w:tblCellMar>
        </w:tblPrEx>
        <w:trPr>
          <w:trHeight w:val="439" w:hRule="atLeast"/>
          <w:jc w:val="center"/>
        </w:trPr>
        <w:tc>
          <w:tcPr>
            <w:tcW w:w="2177"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主管部门</w:t>
            </w:r>
          </w:p>
        </w:tc>
        <w:tc>
          <w:tcPr>
            <w:tcW w:w="3313"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r>
              <w:rPr>
                <w:rFonts w:hint="eastAsia" w:ascii="宋体" w:hAnsi="宋体" w:cs="宋体"/>
                <w:color w:val="auto"/>
                <w:kern w:val="0"/>
                <w:sz w:val="24"/>
                <w:lang w:val="en-US" w:eastAsia="zh-CN"/>
              </w:rPr>
              <w:t>民政局</w:t>
            </w:r>
          </w:p>
        </w:tc>
        <w:tc>
          <w:tcPr>
            <w:tcW w:w="256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实施单位</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lang w:val="en-US" w:eastAsia="zh-CN"/>
              </w:rPr>
              <w:t>民政局</w:t>
            </w: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439" w:hRule="atLeast"/>
          <w:jc w:val="center"/>
        </w:trPr>
        <w:tc>
          <w:tcPr>
            <w:tcW w:w="2177"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项目属性</w:t>
            </w:r>
          </w:p>
        </w:tc>
        <w:tc>
          <w:tcPr>
            <w:tcW w:w="3313" w:type="dxa"/>
            <w:gridSpan w:val="3"/>
            <w:tcBorders>
              <w:top w:val="single" w:color="auto" w:sz="4" w:space="0"/>
              <w:left w:val="single" w:color="auto" w:sz="4" w:space="0"/>
              <w:bottom w:val="single" w:color="auto" w:sz="4" w:space="0"/>
              <w:right w:val="nil"/>
            </w:tcBorders>
            <w:vAlign w:val="center"/>
          </w:tcPr>
          <w:p>
            <w:pPr>
              <w:widowControl/>
              <w:jc w:val="both"/>
              <w:rPr>
                <w:rFonts w:ascii="宋体" w:hAnsi="宋体" w:cs="宋体"/>
                <w:color w:val="auto"/>
                <w:kern w:val="0"/>
                <w:sz w:val="24"/>
              </w:rPr>
            </w:pPr>
            <w:r>
              <w:rPr>
                <w:rFonts w:hint="eastAsia" w:ascii="宋体" w:hAnsi="宋体" w:cs="宋体"/>
                <w:color w:val="auto"/>
                <w:kern w:val="0"/>
                <w:sz w:val="24"/>
                <w:lang w:val="en-US" w:eastAsia="zh-CN"/>
              </w:rPr>
              <w:t xml:space="preserve">  </w:t>
            </w:r>
            <w:r>
              <w:rPr>
                <w:rFonts w:hint="eastAsia" w:ascii="宋体" w:hAnsi="宋体" w:cs="宋体"/>
                <w:color w:val="auto"/>
                <w:kern w:val="0"/>
                <w:sz w:val="24"/>
              </w:rPr>
              <w:t xml:space="preserve"> </w:t>
            </w:r>
            <w:r>
              <w:rPr>
                <w:rFonts w:hint="eastAsia" w:ascii="宋体" w:hAnsi="宋体" w:cs="宋体"/>
                <w:color w:val="auto"/>
                <w:kern w:val="0"/>
                <w:sz w:val="24"/>
              </w:rPr>
              <w:sym w:font="Wingdings 2" w:char="00A3"/>
            </w:r>
            <w:r>
              <w:rPr>
                <w:rFonts w:hint="eastAsia" w:ascii="宋体" w:hAnsi="宋体" w:cs="宋体"/>
                <w:color w:val="auto"/>
                <w:kern w:val="0"/>
                <w:sz w:val="24"/>
              </w:rPr>
              <w:t xml:space="preserve">新增项目  </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eastAsia="zh-CN"/>
              </w:rPr>
              <w:sym w:font="Wingdings 2" w:char="0052"/>
            </w:r>
            <w:r>
              <w:rPr>
                <w:rFonts w:hint="eastAsia" w:ascii="宋体" w:hAnsi="宋体" w:cs="宋体"/>
                <w:color w:val="auto"/>
                <w:kern w:val="0"/>
                <w:sz w:val="24"/>
              </w:rPr>
              <w:t>延续项目</w:t>
            </w:r>
          </w:p>
        </w:tc>
        <w:tc>
          <w:tcPr>
            <w:tcW w:w="256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项目期</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lang w:val="en-US" w:eastAsia="zh-CN"/>
              </w:rPr>
              <w:t>2022年</w:t>
            </w: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439" w:hRule="atLeast"/>
          <w:jc w:val="center"/>
        </w:trPr>
        <w:tc>
          <w:tcPr>
            <w:tcW w:w="2177" w:type="dxa"/>
            <w:gridSpan w:val="3"/>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xml:space="preserve"> 中期资金总额：</w:t>
            </w:r>
          </w:p>
        </w:tc>
        <w:tc>
          <w:tcPr>
            <w:tcW w:w="2075"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宋体" w:hAnsi="宋体" w:cs="宋体"/>
                <w:kern w:val="0"/>
                <w:sz w:val="24"/>
                <w:lang w:val="en-US"/>
              </w:rPr>
            </w:pPr>
            <w:r>
              <w:rPr>
                <w:rFonts w:hint="eastAsia" w:ascii="宋体" w:hAnsi="宋体" w:cs="宋体"/>
                <w:kern w:val="0"/>
                <w:sz w:val="24"/>
                <w:lang w:val="en-US" w:eastAsia="zh-CN"/>
              </w:rPr>
              <w:t>330</w:t>
            </w:r>
          </w:p>
        </w:tc>
        <w:tc>
          <w:tcPr>
            <w:tcW w:w="2569"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en-US" w:eastAsia="zh-CN"/>
              </w:rPr>
              <w:t xml:space="preserve">   </w:t>
            </w:r>
            <w:r>
              <w:rPr>
                <w:rFonts w:hint="eastAsia" w:ascii="宋体" w:hAnsi="宋体" w:cs="宋体"/>
                <w:kern w:val="0"/>
                <w:sz w:val="24"/>
              </w:rPr>
              <w:t>年度资金总额：</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宋体" w:hAnsi="宋体" w:cs="宋体"/>
                <w:kern w:val="0"/>
                <w:sz w:val="24"/>
                <w:lang w:val="en-US"/>
              </w:rPr>
            </w:pPr>
            <w:r>
              <w:rPr>
                <w:rFonts w:hint="eastAsia" w:ascii="宋体" w:hAnsi="宋体" w:cs="宋体"/>
                <w:kern w:val="0"/>
                <w:sz w:val="24"/>
                <w:lang w:val="en-US" w:eastAsia="zh-CN"/>
              </w:rPr>
              <w:t>330</w:t>
            </w:r>
          </w:p>
        </w:tc>
      </w:tr>
      <w:tr>
        <w:tblPrEx>
          <w:tblCellMar>
            <w:top w:w="0" w:type="dxa"/>
            <w:left w:w="108" w:type="dxa"/>
            <w:bottom w:w="0" w:type="dxa"/>
            <w:right w:w="108" w:type="dxa"/>
          </w:tblCellMar>
        </w:tblPrEx>
        <w:trPr>
          <w:trHeight w:val="439" w:hRule="atLeast"/>
          <w:jc w:val="center"/>
        </w:trPr>
        <w:tc>
          <w:tcPr>
            <w:tcW w:w="2177"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其中：财政拨款</w:t>
            </w:r>
          </w:p>
        </w:tc>
        <w:tc>
          <w:tcPr>
            <w:tcW w:w="2075"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宋体" w:hAnsi="宋体" w:cs="宋体"/>
                <w:kern w:val="0"/>
                <w:sz w:val="24"/>
                <w:lang w:val="en-US"/>
              </w:rPr>
            </w:pPr>
            <w:r>
              <w:rPr>
                <w:rFonts w:hint="eastAsia" w:ascii="宋体" w:hAnsi="宋体" w:cs="宋体"/>
                <w:kern w:val="0"/>
                <w:sz w:val="24"/>
                <w:lang w:val="en-US" w:eastAsia="zh-CN"/>
              </w:rPr>
              <w:t>330</w:t>
            </w:r>
          </w:p>
        </w:tc>
        <w:tc>
          <w:tcPr>
            <w:tcW w:w="2569"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其中：财政拨款</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宋体" w:hAnsi="宋体" w:cs="宋体"/>
                <w:kern w:val="0"/>
                <w:sz w:val="24"/>
                <w:lang w:val="en-US"/>
              </w:rPr>
            </w:pPr>
            <w:r>
              <w:rPr>
                <w:rFonts w:hint="eastAsia" w:ascii="宋体" w:hAnsi="宋体" w:cs="宋体"/>
                <w:kern w:val="0"/>
                <w:sz w:val="24"/>
                <w:lang w:val="en-US" w:eastAsia="zh-CN"/>
              </w:rPr>
              <w:t>330</w:t>
            </w:r>
          </w:p>
        </w:tc>
      </w:tr>
      <w:tr>
        <w:tblPrEx>
          <w:tblCellMar>
            <w:top w:w="0" w:type="dxa"/>
            <w:left w:w="108" w:type="dxa"/>
            <w:bottom w:w="0" w:type="dxa"/>
            <w:right w:w="108" w:type="dxa"/>
          </w:tblCellMar>
        </w:tblPrEx>
        <w:trPr>
          <w:trHeight w:val="439" w:hRule="atLeast"/>
          <w:jc w:val="center"/>
        </w:trPr>
        <w:tc>
          <w:tcPr>
            <w:tcW w:w="2177"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其他资金</w:t>
            </w:r>
          </w:p>
        </w:tc>
        <w:tc>
          <w:tcPr>
            <w:tcW w:w="2075"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0</w:t>
            </w:r>
            <w:r>
              <w:rPr>
                <w:rFonts w:hint="eastAsia" w:ascii="宋体" w:hAnsi="宋体" w:cs="宋体"/>
                <w:kern w:val="0"/>
                <w:sz w:val="24"/>
              </w:rPr>
              <w:t>　</w:t>
            </w:r>
          </w:p>
        </w:tc>
        <w:tc>
          <w:tcPr>
            <w:tcW w:w="2569"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其他资金</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0</w:t>
            </w:r>
            <w:r>
              <w:rPr>
                <w:rFonts w:hint="eastAsia" w:ascii="宋体" w:hAnsi="宋体" w:cs="宋体"/>
                <w:kern w:val="0"/>
                <w:sz w:val="24"/>
              </w:rPr>
              <w:t>　</w:t>
            </w:r>
          </w:p>
        </w:tc>
      </w:tr>
      <w:tr>
        <w:tblPrEx>
          <w:tblCellMar>
            <w:top w:w="0" w:type="dxa"/>
            <w:left w:w="108" w:type="dxa"/>
            <w:bottom w:w="0" w:type="dxa"/>
            <w:right w:w="108" w:type="dxa"/>
          </w:tblCellMar>
        </w:tblPrEx>
        <w:trPr>
          <w:trHeight w:val="439" w:hRule="atLeast"/>
          <w:jc w:val="center"/>
        </w:trPr>
        <w:tc>
          <w:tcPr>
            <w:tcW w:w="6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总</w:t>
            </w:r>
            <w:r>
              <w:rPr>
                <w:rFonts w:hint="eastAsia" w:ascii="宋体" w:hAnsi="宋体" w:cs="宋体"/>
                <w:kern w:val="0"/>
                <w:sz w:val="24"/>
              </w:rPr>
              <w:br w:type="textWrapping"/>
            </w:r>
            <w:r>
              <w:rPr>
                <w:rFonts w:hint="eastAsia" w:ascii="宋体" w:hAnsi="宋体" w:cs="宋体"/>
                <w:kern w:val="0"/>
                <w:sz w:val="24"/>
              </w:rPr>
              <w:t>体</w:t>
            </w:r>
            <w:r>
              <w:rPr>
                <w:rFonts w:hint="eastAsia" w:ascii="宋体" w:hAnsi="宋体" w:cs="宋体"/>
                <w:kern w:val="0"/>
                <w:sz w:val="24"/>
              </w:rPr>
              <w:br w:type="textWrapping"/>
            </w:r>
            <w:r>
              <w:rPr>
                <w:rFonts w:hint="eastAsia" w:ascii="宋体" w:hAnsi="宋体" w:cs="宋体"/>
                <w:kern w:val="0"/>
                <w:sz w:val="24"/>
              </w:rPr>
              <w:t>目</w:t>
            </w:r>
            <w:r>
              <w:rPr>
                <w:rFonts w:hint="eastAsia" w:ascii="宋体" w:hAnsi="宋体" w:cs="宋体"/>
                <w:kern w:val="0"/>
                <w:sz w:val="24"/>
              </w:rPr>
              <w:br w:type="textWrapping"/>
            </w:r>
            <w:r>
              <w:rPr>
                <w:rFonts w:hint="eastAsia" w:ascii="宋体" w:hAnsi="宋体" w:cs="宋体"/>
                <w:kern w:val="0"/>
                <w:sz w:val="24"/>
              </w:rPr>
              <w:t>标</w:t>
            </w:r>
          </w:p>
        </w:tc>
        <w:tc>
          <w:tcPr>
            <w:tcW w:w="4870" w:type="dxa"/>
            <w:gridSpan w:val="5"/>
            <w:tcBorders>
              <w:top w:val="single" w:color="auto" w:sz="4" w:space="0"/>
              <w:left w:val="nil"/>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中期目标（20</w:t>
            </w:r>
            <w:r>
              <w:rPr>
                <w:rFonts w:hint="eastAsia" w:ascii="宋体" w:hAnsi="宋体" w:cs="宋体"/>
                <w:kern w:val="0"/>
                <w:sz w:val="24"/>
                <w:lang w:val="en-US" w:eastAsia="zh-CN"/>
              </w:rPr>
              <w:t>22</w:t>
            </w:r>
            <w:r>
              <w:rPr>
                <w:rFonts w:hint="eastAsia" w:ascii="宋体" w:hAnsi="宋体" w:cs="宋体"/>
                <w:kern w:val="0"/>
                <w:sz w:val="24"/>
              </w:rPr>
              <w:t>年</w:t>
            </w:r>
            <w:r>
              <w:rPr>
                <w:rFonts w:hint="eastAsia" w:ascii="宋体" w:hAnsi="宋体" w:cs="宋体"/>
                <w:kern w:val="0"/>
                <w:sz w:val="24"/>
                <w:lang w:val="en-US" w:eastAsia="zh-CN"/>
              </w:rPr>
              <w:t>1月</w:t>
            </w:r>
            <w:r>
              <w:rPr>
                <w:rFonts w:hint="eastAsia" w:ascii="宋体" w:hAnsi="宋体" w:cs="宋体"/>
                <w:kern w:val="0"/>
                <w:sz w:val="24"/>
              </w:rPr>
              <w:t>—20</w:t>
            </w:r>
            <w:r>
              <w:rPr>
                <w:rFonts w:hint="eastAsia" w:ascii="宋体" w:hAnsi="宋体" w:cs="宋体"/>
                <w:kern w:val="0"/>
                <w:sz w:val="24"/>
                <w:lang w:val="en-US" w:eastAsia="zh-CN"/>
              </w:rPr>
              <w:t>22</w:t>
            </w:r>
            <w:r>
              <w:rPr>
                <w:rFonts w:hint="eastAsia" w:ascii="宋体" w:hAnsi="宋体" w:cs="宋体"/>
                <w:kern w:val="0"/>
                <w:sz w:val="24"/>
              </w:rPr>
              <w:t>年</w:t>
            </w:r>
            <w:r>
              <w:rPr>
                <w:rFonts w:hint="eastAsia" w:ascii="宋体" w:hAnsi="宋体" w:cs="宋体"/>
                <w:kern w:val="0"/>
                <w:sz w:val="24"/>
                <w:lang w:val="en-US" w:eastAsia="zh-CN"/>
              </w:rPr>
              <w:t>12月</w:t>
            </w:r>
            <w:r>
              <w:rPr>
                <w:rFonts w:hint="eastAsia" w:ascii="宋体" w:hAnsi="宋体" w:cs="宋体"/>
                <w:kern w:val="0"/>
                <w:sz w:val="24"/>
              </w:rPr>
              <w:t>）</w:t>
            </w:r>
          </w:p>
        </w:tc>
        <w:tc>
          <w:tcPr>
            <w:tcW w:w="5473"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年度目标</w:t>
            </w:r>
          </w:p>
        </w:tc>
      </w:tr>
      <w:tr>
        <w:tblPrEx>
          <w:tblCellMar>
            <w:top w:w="0" w:type="dxa"/>
            <w:left w:w="108" w:type="dxa"/>
            <w:bottom w:w="0" w:type="dxa"/>
            <w:right w:w="108" w:type="dxa"/>
          </w:tblCellMar>
        </w:tblPrEx>
        <w:trPr>
          <w:trHeight w:val="671" w:hRule="atLeast"/>
          <w:jc w:val="center"/>
        </w:trPr>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4870" w:type="dxa"/>
            <w:gridSpan w:val="5"/>
            <w:tcBorders>
              <w:top w:val="single" w:color="auto" w:sz="4" w:space="0"/>
              <w:left w:val="nil"/>
              <w:bottom w:val="single" w:color="auto" w:sz="4" w:space="0"/>
              <w:right w:val="nil"/>
            </w:tcBorders>
            <w:vAlign w:val="top"/>
          </w:tcPr>
          <w:p>
            <w:pPr>
              <w:widowControl/>
              <w:jc w:val="left"/>
              <w:rPr>
                <w:rFonts w:hint="eastAsia" w:ascii="宋体" w:hAnsi="宋体" w:eastAsia="宋体" w:cs="宋体"/>
                <w:kern w:val="0"/>
                <w:sz w:val="24"/>
                <w:lang w:eastAsia="zh-CN"/>
              </w:rPr>
            </w:pPr>
            <w:r>
              <w:rPr>
                <w:rFonts w:hint="eastAsia" w:ascii="宋体" w:hAnsi="宋体" w:cs="宋体"/>
                <w:kern w:val="0"/>
                <w:sz w:val="24"/>
              </w:rPr>
              <w:t>目标1：以“老有所养、老有所医、老有所学、老有所乐”为工作目标，坚持“全覆盖、保基本、可持续”的工作思路，为建设以居家为基础、社区为依托、机构为支撑的社会养老服务体系，充分发挥政府在养老服务发展方面的主导作用，广泛动员社会力量参与，探索新形势下发展社区和机构养老服务的新途径，全面推进居家养老、社区养老和机构养老发展。</w:t>
            </w:r>
          </w:p>
        </w:tc>
        <w:tc>
          <w:tcPr>
            <w:tcW w:w="5473" w:type="dxa"/>
            <w:gridSpan w:val="4"/>
            <w:tcBorders>
              <w:top w:val="single" w:color="auto" w:sz="4" w:space="0"/>
              <w:left w:val="single" w:color="auto" w:sz="4" w:space="0"/>
              <w:bottom w:val="single" w:color="auto" w:sz="4" w:space="0"/>
              <w:right w:val="single" w:color="000000" w:sz="4" w:space="0"/>
            </w:tcBorders>
            <w:vAlign w:val="top"/>
          </w:tcPr>
          <w:p>
            <w:pPr>
              <w:widowControl/>
              <w:jc w:val="left"/>
              <w:rPr>
                <w:rFonts w:hint="eastAsia" w:ascii="宋体" w:hAnsi="宋体" w:eastAsia="宋体" w:cs="宋体"/>
                <w:kern w:val="0"/>
                <w:sz w:val="24"/>
                <w:lang w:eastAsia="zh-CN"/>
              </w:rPr>
            </w:pPr>
            <w:r>
              <w:rPr>
                <w:rFonts w:hint="eastAsia" w:ascii="宋体" w:hAnsi="宋体" w:cs="宋体"/>
                <w:kern w:val="0"/>
                <w:sz w:val="24"/>
              </w:rPr>
              <w:t>目标1：建立区级养老服务指导中心、街道养老服务指导中心、社区养老服务站，形成兼具行业监管、资源整合、直接服务功能的城市社区居家养老服务网络，打造20分钟居家养老服务圈。提升为老服务水平，满足老年人养老需求。社区养老服务站25家，社区养老服务站1.2万/年，供餐补贴1万/月，供餐补贴、站点补贴、服务补贴。</w:t>
            </w:r>
          </w:p>
        </w:tc>
      </w:tr>
      <w:tr>
        <w:tblPrEx>
          <w:tblCellMar>
            <w:top w:w="0" w:type="dxa"/>
            <w:left w:w="108" w:type="dxa"/>
            <w:bottom w:w="0" w:type="dxa"/>
            <w:right w:w="108" w:type="dxa"/>
          </w:tblCellMar>
        </w:tblPrEx>
        <w:trPr>
          <w:trHeight w:val="480" w:hRule="atLeast"/>
          <w:jc w:val="center"/>
        </w:trPr>
        <w:tc>
          <w:tcPr>
            <w:tcW w:w="62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700" w:type="dxa"/>
            <w:tcBorders>
              <w:top w:val="nil"/>
              <w:left w:val="nil"/>
              <w:bottom w:val="nil"/>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一级</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857"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二级指标</w:t>
            </w:r>
          </w:p>
        </w:tc>
        <w:tc>
          <w:tcPr>
            <w:tcW w:w="123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三级指标</w:t>
            </w:r>
          </w:p>
        </w:tc>
        <w:tc>
          <w:tcPr>
            <w:tcW w:w="105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指标值</w:t>
            </w:r>
          </w:p>
        </w:tc>
        <w:tc>
          <w:tcPr>
            <w:tcW w:w="10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绩效标准</w:t>
            </w:r>
          </w:p>
        </w:tc>
        <w:tc>
          <w:tcPr>
            <w:tcW w:w="13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二级指标</w:t>
            </w:r>
          </w:p>
        </w:tc>
        <w:tc>
          <w:tcPr>
            <w:tcW w:w="1249" w:type="dxa"/>
            <w:tcBorders>
              <w:top w:val="nil"/>
              <w:left w:val="nil"/>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三级指标</w:t>
            </w:r>
          </w:p>
        </w:tc>
        <w:tc>
          <w:tcPr>
            <w:tcW w:w="133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指标值</w:t>
            </w:r>
          </w:p>
        </w:tc>
        <w:tc>
          <w:tcPr>
            <w:tcW w:w="157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绩效标准</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产</w:t>
            </w:r>
            <w:r>
              <w:rPr>
                <w:rFonts w:hint="eastAsia" w:ascii="宋体" w:hAnsi="宋体" w:cs="宋体"/>
                <w:color w:val="auto"/>
                <w:kern w:val="0"/>
                <w:sz w:val="24"/>
              </w:rPr>
              <w:br w:type="textWrapping"/>
            </w:r>
            <w:r>
              <w:rPr>
                <w:rFonts w:hint="eastAsia" w:ascii="宋体" w:hAnsi="宋体" w:cs="宋体"/>
                <w:color w:val="auto"/>
                <w:kern w:val="0"/>
                <w:sz w:val="24"/>
              </w:rPr>
              <w:t>出</w:t>
            </w:r>
            <w:r>
              <w:rPr>
                <w:rFonts w:hint="eastAsia" w:ascii="宋体" w:hAnsi="宋体" w:cs="宋体"/>
                <w:color w:val="auto"/>
                <w:kern w:val="0"/>
                <w:sz w:val="24"/>
              </w:rPr>
              <w:br w:type="textWrapping"/>
            </w:r>
            <w:r>
              <w:rPr>
                <w:rFonts w:hint="eastAsia" w:ascii="宋体" w:hAnsi="宋体" w:cs="宋体"/>
                <w:color w:val="auto"/>
                <w:kern w:val="0"/>
                <w:sz w:val="24"/>
              </w:rPr>
              <w:t>指</w:t>
            </w:r>
            <w:r>
              <w:rPr>
                <w:rFonts w:hint="eastAsia" w:ascii="宋体" w:hAnsi="宋体" w:cs="宋体"/>
                <w:color w:val="auto"/>
                <w:kern w:val="0"/>
                <w:sz w:val="24"/>
              </w:rPr>
              <w:br w:type="textWrapping"/>
            </w:r>
            <w:r>
              <w:rPr>
                <w:rFonts w:hint="eastAsia" w:ascii="宋体" w:hAnsi="宋体" w:cs="宋体"/>
                <w:color w:val="auto"/>
                <w:kern w:val="0"/>
                <w:sz w:val="24"/>
              </w:rPr>
              <w:t>标</w:t>
            </w:r>
          </w:p>
        </w:tc>
        <w:tc>
          <w:tcPr>
            <w:tcW w:w="857"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数量指标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指标1：运营的社区养老服务站</w:t>
            </w:r>
          </w:p>
        </w:tc>
        <w:tc>
          <w:tcPr>
            <w:tcW w:w="1055" w:type="dxa"/>
            <w:tcBorders>
              <w:top w:val="nil"/>
              <w:left w:val="nil"/>
              <w:bottom w:val="single" w:color="auto" w:sz="4" w:space="0"/>
              <w:right w:val="single" w:color="auto" w:sz="4" w:space="0"/>
            </w:tcBorders>
            <w:vAlign w:val="center"/>
          </w:tcPr>
          <w:p>
            <w:pPr>
              <w:widowControl/>
              <w:jc w:val="left"/>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≤25家</w:t>
            </w:r>
          </w:p>
        </w:tc>
        <w:tc>
          <w:tcPr>
            <w:tcW w:w="1020" w:type="dxa"/>
            <w:tcBorders>
              <w:top w:val="nil"/>
              <w:left w:val="nil"/>
              <w:bottom w:val="single" w:color="auto" w:sz="4" w:space="0"/>
              <w:right w:val="single" w:color="auto" w:sz="4" w:space="0"/>
            </w:tcBorders>
            <w:vAlign w:val="center"/>
          </w:tcPr>
          <w:p>
            <w:pPr>
              <w:widowControl/>
              <w:jc w:val="left"/>
              <w:rPr>
                <w:rFonts w:hint="default" w:ascii="宋体" w:hAnsi="宋体" w:cs="宋体"/>
                <w:color w:val="auto"/>
                <w:kern w:val="0"/>
                <w:sz w:val="24"/>
                <w:lang w:val="en-US"/>
              </w:rPr>
            </w:pPr>
            <w:r>
              <w:rPr>
                <w:rFonts w:hint="eastAsia" w:ascii="宋体" w:hAnsi="宋体" w:cs="宋体"/>
                <w:color w:val="auto"/>
                <w:kern w:val="0"/>
                <w:sz w:val="24"/>
                <w:lang w:val="en-US" w:eastAsia="zh-CN"/>
              </w:rPr>
              <w:t>≤25家</w:t>
            </w:r>
          </w:p>
        </w:tc>
        <w:tc>
          <w:tcPr>
            <w:tcW w:w="1320" w:type="dxa"/>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数量指标</w:t>
            </w:r>
          </w:p>
        </w:tc>
        <w:tc>
          <w:tcPr>
            <w:tcW w:w="1249"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指标1：运营的社区养老服务站</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w:t>
            </w:r>
            <w:r>
              <w:rPr>
                <w:rFonts w:hint="eastAsia" w:ascii="宋体" w:hAnsi="宋体" w:cs="宋体"/>
                <w:color w:val="auto"/>
                <w:kern w:val="0"/>
                <w:sz w:val="24"/>
                <w:szCs w:val="24"/>
                <w:lang w:val="en-US" w:eastAsia="zh-CN" w:bidi="ar-SA"/>
              </w:rPr>
              <w:t>25家</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w:t>
            </w:r>
            <w:r>
              <w:rPr>
                <w:rFonts w:hint="eastAsia" w:ascii="宋体" w:hAnsi="宋体" w:cs="宋体"/>
                <w:color w:val="auto"/>
                <w:kern w:val="0"/>
                <w:sz w:val="24"/>
                <w:szCs w:val="24"/>
                <w:lang w:val="en-US" w:eastAsia="zh-CN" w:bidi="ar-SA"/>
              </w:rPr>
              <w:t>25家</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rPr>
            </w:pPr>
          </w:p>
        </w:tc>
        <w:tc>
          <w:tcPr>
            <w:tcW w:w="8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质量指标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指标1：确保资金发放率</w:t>
            </w:r>
          </w:p>
        </w:tc>
        <w:tc>
          <w:tcPr>
            <w:tcW w:w="1055" w:type="dxa"/>
            <w:tcBorders>
              <w:top w:val="nil"/>
              <w:left w:val="nil"/>
              <w:bottom w:val="single" w:color="auto" w:sz="4" w:space="0"/>
              <w:right w:val="single" w:color="auto" w:sz="4" w:space="0"/>
            </w:tcBorders>
            <w:vAlign w:val="center"/>
          </w:tcPr>
          <w:p>
            <w:pPr>
              <w:widowControl/>
              <w:jc w:val="left"/>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≥90%</w:t>
            </w:r>
          </w:p>
        </w:tc>
        <w:tc>
          <w:tcPr>
            <w:tcW w:w="102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≥90%</w:t>
            </w:r>
          </w:p>
        </w:tc>
        <w:tc>
          <w:tcPr>
            <w:tcW w:w="1320"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质量指标</w:t>
            </w:r>
          </w:p>
        </w:tc>
        <w:tc>
          <w:tcPr>
            <w:tcW w:w="1249"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指标1：确保资金发放率</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lang w:val="en-US" w:eastAsia="zh-CN"/>
              </w:rPr>
              <w:t>≥90%</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lang w:val="en-US" w:eastAsia="zh-CN"/>
              </w:rPr>
              <w:t>≥90%</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rPr>
            </w:pPr>
          </w:p>
        </w:tc>
        <w:tc>
          <w:tcPr>
            <w:tcW w:w="857" w:type="dxa"/>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时效指标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指标1：补贴资金在规定时间内支付到位</w:t>
            </w:r>
          </w:p>
        </w:tc>
        <w:tc>
          <w:tcPr>
            <w:tcW w:w="10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color w:val="auto"/>
                <w:kern w:val="0"/>
                <w:sz w:val="24"/>
                <w:lang w:val="en-US" w:eastAsia="zh-CN"/>
              </w:rPr>
              <w:t>≥95%</w:t>
            </w:r>
          </w:p>
        </w:tc>
        <w:tc>
          <w:tcPr>
            <w:tcW w:w="102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color w:val="auto"/>
                <w:kern w:val="0"/>
                <w:sz w:val="24"/>
                <w:lang w:val="en-US" w:eastAsia="zh-CN"/>
              </w:rPr>
              <w:t>≥95%</w:t>
            </w:r>
          </w:p>
        </w:tc>
        <w:tc>
          <w:tcPr>
            <w:tcW w:w="1320" w:type="dxa"/>
            <w:tcBorders>
              <w:top w:val="single" w:color="auto" w:sz="4" w:space="0"/>
              <w:left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时效指标</w:t>
            </w:r>
          </w:p>
        </w:tc>
        <w:tc>
          <w:tcPr>
            <w:tcW w:w="1249"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指标1：补贴资金在规定时间内支付到位</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color w:val="auto"/>
                <w:kern w:val="0"/>
                <w:sz w:val="24"/>
                <w:lang w:val="en-US" w:eastAsia="zh-CN"/>
              </w:rPr>
              <w:t>≥95%</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color w:val="auto"/>
                <w:kern w:val="0"/>
                <w:sz w:val="24"/>
                <w:lang w:val="en-US" w:eastAsia="zh-CN"/>
              </w:rPr>
              <w:t>≥95%</w:t>
            </w:r>
          </w:p>
        </w:tc>
      </w:tr>
      <w:tr>
        <w:tblPrEx>
          <w:tblCellMar>
            <w:top w:w="0" w:type="dxa"/>
            <w:left w:w="108" w:type="dxa"/>
            <w:bottom w:w="0" w:type="dxa"/>
            <w:right w:w="108" w:type="dxa"/>
          </w:tblCellMar>
        </w:tblPrEx>
        <w:trPr>
          <w:trHeight w:val="992"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rPr>
            </w:pP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成本指标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指标1：社区养老服务站1.2万/年，供餐补贴1万/月</w:t>
            </w:r>
          </w:p>
        </w:tc>
        <w:tc>
          <w:tcPr>
            <w:tcW w:w="10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132000元/年</w:t>
            </w:r>
          </w:p>
        </w:tc>
        <w:tc>
          <w:tcPr>
            <w:tcW w:w="102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132000元/年</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成本指标</w:t>
            </w:r>
          </w:p>
        </w:tc>
        <w:tc>
          <w:tcPr>
            <w:tcW w:w="1249"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指标1：社区养老服务站1.2万/年，供餐补贴1万/月</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132000元/年</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132000元/年</w:t>
            </w:r>
          </w:p>
        </w:tc>
      </w:tr>
      <w:tr>
        <w:tblPrEx>
          <w:tblCellMar>
            <w:top w:w="0" w:type="dxa"/>
            <w:left w:w="108" w:type="dxa"/>
            <w:bottom w:w="0" w:type="dxa"/>
            <w:right w:w="108" w:type="dxa"/>
          </w:tblCellMar>
        </w:tblPrEx>
        <w:trPr>
          <w:trHeight w:val="590"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restart"/>
            <w:tcBorders>
              <w:top w:val="nil"/>
              <w:left w:val="single" w:color="auto" w:sz="4" w:space="0"/>
              <w:right w:val="single" w:color="auto" w:sz="4" w:space="0"/>
            </w:tcBorders>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效益指标</w:t>
            </w: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社会效益</w:t>
            </w:r>
            <w:r>
              <w:rPr>
                <w:rFonts w:hint="eastAsia" w:ascii="宋体" w:hAnsi="宋体" w:cs="宋体"/>
                <w:color w:val="auto"/>
                <w:kern w:val="0"/>
                <w:sz w:val="24"/>
              </w:rPr>
              <w:br w:type="textWrapping"/>
            </w:r>
            <w:r>
              <w:rPr>
                <w:rFonts w:hint="eastAsia" w:ascii="宋体" w:hAnsi="宋体" w:cs="宋体"/>
                <w:color w:val="auto"/>
                <w:kern w:val="0"/>
                <w:sz w:val="24"/>
              </w:rPr>
              <w:t>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指标1</w:t>
            </w:r>
            <w:r>
              <w:rPr>
                <w:rFonts w:hint="eastAsia" w:ascii="宋体" w:hAnsi="宋体" w:cs="宋体"/>
                <w:color w:val="auto"/>
                <w:kern w:val="0"/>
                <w:sz w:val="24"/>
                <w:lang w:eastAsia="zh-CN"/>
              </w:rPr>
              <w:t>：运营社区补贴发放，养老服务供给能力进一步提高。</w:t>
            </w:r>
          </w:p>
        </w:tc>
        <w:tc>
          <w:tcPr>
            <w:tcW w:w="10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不断完善</w:t>
            </w:r>
          </w:p>
        </w:tc>
        <w:tc>
          <w:tcPr>
            <w:tcW w:w="102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cs="宋体"/>
                <w:color w:val="auto"/>
                <w:kern w:val="0"/>
                <w:sz w:val="24"/>
              </w:rPr>
              <w:t>不断完善</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社会效益</w:t>
            </w:r>
            <w:r>
              <w:rPr>
                <w:rFonts w:hint="eastAsia" w:ascii="宋体" w:hAnsi="宋体" w:cs="宋体"/>
                <w:color w:val="auto"/>
                <w:kern w:val="0"/>
                <w:sz w:val="24"/>
              </w:rPr>
              <w:br w:type="textWrapping"/>
            </w:r>
            <w:r>
              <w:rPr>
                <w:rFonts w:hint="eastAsia" w:ascii="宋体" w:hAnsi="宋体" w:cs="宋体"/>
                <w:color w:val="auto"/>
                <w:kern w:val="0"/>
                <w:sz w:val="24"/>
              </w:rPr>
              <w:t>指标</w:t>
            </w:r>
          </w:p>
        </w:tc>
        <w:tc>
          <w:tcPr>
            <w:tcW w:w="1249"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指标1</w:t>
            </w:r>
            <w:r>
              <w:rPr>
                <w:rFonts w:hint="eastAsia" w:ascii="宋体" w:hAnsi="宋体" w:cs="宋体"/>
                <w:color w:val="auto"/>
                <w:kern w:val="0"/>
                <w:sz w:val="24"/>
                <w:lang w:eastAsia="zh-CN"/>
              </w:rPr>
              <w:t>：运营社区补贴发放，养老服务供给能力进一步提高。</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不断完善</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不断完善</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4"/>
              </w:rPr>
            </w:pP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可持续影响指标</w:t>
            </w:r>
          </w:p>
        </w:tc>
        <w:tc>
          <w:tcPr>
            <w:tcW w:w="1238"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rPr>
                <w:rFonts w:hint="eastAsia" w:ascii="宋体" w:hAnsi="宋体" w:cs="宋体"/>
                <w:color w:val="auto"/>
                <w:kern w:val="0"/>
                <w:sz w:val="24"/>
              </w:rPr>
            </w:pPr>
            <w:r>
              <w:rPr>
                <w:rFonts w:hint="eastAsia" w:ascii="宋体" w:hAnsi="宋体" w:cs="宋体"/>
                <w:color w:val="auto"/>
                <w:kern w:val="0"/>
                <w:sz w:val="24"/>
              </w:rPr>
              <w:t>指标1：促进养老服务发展发面的影响，满足社区运营发放。</w:t>
            </w:r>
          </w:p>
        </w:tc>
        <w:tc>
          <w:tcPr>
            <w:tcW w:w="10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不断完善</w:t>
            </w:r>
          </w:p>
        </w:tc>
        <w:tc>
          <w:tcPr>
            <w:tcW w:w="102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不断完善</w:t>
            </w:r>
          </w:p>
        </w:tc>
        <w:tc>
          <w:tcPr>
            <w:tcW w:w="1320" w:type="dxa"/>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可持续影响指标</w:t>
            </w:r>
          </w:p>
        </w:tc>
        <w:tc>
          <w:tcPr>
            <w:tcW w:w="1249" w:type="dxa"/>
            <w:tcBorders>
              <w:top w:val="nil"/>
              <w:left w:val="nil"/>
              <w:bottom w:val="single" w:color="auto" w:sz="4" w:space="0"/>
              <w:right w:val="single" w:color="auto" w:sz="4" w:space="0"/>
            </w:tcBorders>
            <w:vAlign w:val="center"/>
          </w:tcPr>
          <w:p>
            <w:pPr>
              <w:widowControl/>
              <w:ind w:firstLine="240" w:firstLineChars="100"/>
              <w:jc w:val="left"/>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指标1：促进养老服务发展发面的影响，满足社区运营发放。</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不断完善</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不断完善</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满意度指标</w:t>
            </w: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服务对象</w:t>
            </w:r>
            <w:r>
              <w:rPr>
                <w:rFonts w:hint="eastAsia" w:ascii="宋体" w:hAnsi="宋体" w:cs="宋体"/>
                <w:color w:val="auto"/>
                <w:kern w:val="0"/>
                <w:sz w:val="24"/>
              </w:rPr>
              <w:br w:type="textWrapping"/>
            </w:r>
            <w:r>
              <w:rPr>
                <w:rFonts w:hint="eastAsia" w:ascii="宋体" w:hAnsi="宋体" w:cs="宋体"/>
                <w:color w:val="auto"/>
                <w:kern w:val="0"/>
                <w:sz w:val="24"/>
              </w:rPr>
              <w:t>满意度指标</w:t>
            </w:r>
          </w:p>
        </w:tc>
        <w:tc>
          <w:tcPr>
            <w:tcW w:w="1238"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rPr>
                <w:rFonts w:hint="eastAsia" w:ascii="宋体" w:hAnsi="宋体" w:cs="宋体"/>
                <w:color w:val="auto"/>
                <w:kern w:val="0"/>
                <w:sz w:val="24"/>
              </w:rPr>
            </w:pPr>
            <w:r>
              <w:rPr>
                <w:rFonts w:hint="eastAsia" w:ascii="宋体" w:hAnsi="宋体" w:cs="宋体"/>
                <w:color w:val="auto"/>
                <w:kern w:val="0"/>
                <w:sz w:val="24"/>
              </w:rPr>
              <w:t>指标1：</w:t>
            </w:r>
            <w:r>
              <w:rPr>
                <w:rFonts w:hint="eastAsia" w:ascii="宋体" w:hAnsi="宋体" w:cs="宋体"/>
                <w:i w:val="0"/>
                <w:color w:val="000000"/>
                <w:kern w:val="0"/>
                <w:sz w:val="22"/>
                <w:szCs w:val="22"/>
                <w:u w:val="none"/>
                <w:lang w:val="en-US" w:eastAsia="zh-CN" w:bidi="ar"/>
              </w:rPr>
              <w:t>服务</w:t>
            </w:r>
            <w:r>
              <w:rPr>
                <w:rFonts w:hint="eastAsia" w:ascii="宋体" w:hAnsi="宋体" w:eastAsia="宋体" w:cs="宋体"/>
                <w:i w:val="0"/>
                <w:color w:val="000000"/>
                <w:kern w:val="0"/>
                <w:sz w:val="22"/>
                <w:szCs w:val="22"/>
                <w:u w:val="none"/>
                <w:lang w:val="en-US" w:eastAsia="zh-CN" w:bidi="ar"/>
              </w:rPr>
              <w:t>对象满意度</w:t>
            </w:r>
          </w:p>
        </w:tc>
        <w:tc>
          <w:tcPr>
            <w:tcW w:w="10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95</w:t>
            </w:r>
            <w:r>
              <w:rPr>
                <w:rFonts w:hint="eastAsia" w:ascii="宋体" w:hAnsi="宋体" w:eastAsia="宋体" w:cs="宋体"/>
                <w:i w:val="0"/>
                <w:color w:val="000000"/>
                <w:kern w:val="0"/>
                <w:sz w:val="20"/>
                <w:szCs w:val="20"/>
                <w:u w:val="none"/>
                <w:lang w:val="en-US" w:eastAsia="zh-CN" w:bidi="ar"/>
              </w:rPr>
              <w:t>%</w:t>
            </w:r>
          </w:p>
        </w:tc>
        <w:tc>
          <w:tcPr>
            <w:tcW w:w="102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95</w:t>
            </w:r>
            <w:r>
              <w:rPr>
                <w:rFonts w:hint="eastAsia" w:ascii="宋体" w:hAnsi="宋体" w:eastAsia="宋体" w:cs="宋体"/>
                <w:i w:val="0"/>
                <w:color w:val="000000"/>
                <w:kern w:val="0"/>
                <w:sz w:val="20"/>
                <w:szCs w:val="20"/>
                <w:u w:val="none"/>
                <w:lang w:val="en-US" w:eastAsia="zh-CN" w:bidi="ar"/>
              </w:rPr>
              <w:t>%</w:t>
            </w:r>
          </w:p>
        </w:tc>
        <w:tc>
          <w:tcPr>
            <w:tcW w:w="1320" w:type="dxa"/>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服务对象</w:t>
            </w:r>
            <w:r>
              <w:rPr>
                <w:rFonts w:hint="eastAsia" w:ascii="宋体" w:hAnsi="宋体" w:cs="宋体"/>
                <w:color w:val="auto"/>
                <w:kern w:val="0"/>
                <w:sz w:val="24"/>
              </w:rPr>
              <w:br w:type="textWrapping"/>
            </w:r>
            <w:r>
              <w:rPr>
                <w:rFonts w:hint="eastAsia" w:ascii="宋体" w:hAnsi="宋体" w:cs="宋体"/>
                <w:color w:val="auto"/>
                <w:kern w:val="0"/>
                <w:sz w:val="24"/>
              </w:rPr>
              <w:t>满意度指标</w:t>
            </w:r>
          </w:p>
        </w:tc>
        <w:tc>
          <w:tcPr>
            <w:tcW w:w="1249" w:type="dxa"/>
            <w:tcBorders>
              <w:top w:val="nil"/>
              <w:left w:val="nil"/>
              <w:bottom w:val="single" w:color="auto" w:sz="4" w:space="0"/>
              <w:right w:val="single" w:color="auto" w:sz="4" w:space="0"/>
            </w:tcBorders>
            <w:vAlign w:val="center"/>
          </w:tcPr>
          <w:p>
            <w:pPr>
              <w:widowControl/>
              <w:ind w:firstLine="240" w:firstLineChars="100"/>
              <w:jc w:val="left"/>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指标1：</w:t>
            </w:r>
            <w:r>
              <w:rPr>
                <w:rFonts w:hint="eastAsia" w:ascii="宋体" w:hAnsi="宋体" w:cs="宋体"/>
                <w:i w:val="0"/>
                <w:color w:val="000000"/>
                <w:kern w:val="0"/>
                <w:sz w:val="22"/>
                <w:szCs w:val="22"/>
                <w:u w:val="none"/>
                <w:lang w:val="en-US" w:eastAsia="zh-CN" w:bidi="ar"/>
              </w:rPr>
              <w:t>服务</w:t>
            </w:r>
            <w:r>
              <w:rPr>
                <w:rFonts w:hint="eastAsia" w:ascii="宋体" w:hAnsi="宋体" w:eastAsia="宋体" w:cs="宋体"/>
                <w:i w:val="0"/>
                <w:color w:val="000000"/>
                <w:kern w:val="0"/>
                <w:sz w:val="22"/>
                <w:szCs w:val="22"/>
                <w:u w:val="none"/>
                <w:lang w:val="en-US" w:eastAsia="zh-CN" w:bidi="ar"/>
              </w:rPr>
              <w:t>对象满意度</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95</w:t>
            </w:r>
            <w:r>
              <w:rPr>
                <w:rFonts w:hint="eastAsia" w:ascii="宋体" w:hAnsi="宋体" w:eastAsia="宋体" w:cs="宋体"/>
                <w:i w:val="0"/>
                <w:color w:val="000000"/>
                <w:kern w:val="0"/>
                <w:sz w:val="20"/>
                <w:szCs w:val="20"/>
                <w:u w:val="none"/>
                <w:lang w:val="en-US" w:eastAsia="zh-CN" w:bidi="ar"/>
              </w:rPr>
              <w:t>%</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95</w:t>
            </w:r>
            <w:r>
              <w:rPr>
                <w:rFonts w:hint="eastAsia" w:ascii="宋体" w:hAnsi="宋体" w:eastAsia="宋体" w:cs="宋体"/>
                <w:i w:val="0"/>
                <w:color w:val="000000"/>
                <w:kern w:val="0"/>
                <w:sz w:val="20"/>
                <w:szCs w:val="20"/>
                <w:u w:val="none"/>
                <w:lang w:val="en-US" w:eastAsia="zh-CN" w:bidi="ar"/>
              </w:rPr>
              <w:t>%</w:t>
            </w:r>
          </w:p>
        </w:tc>
      </w:tr>
    </w:tbl>
    <w:p>
      <w:pPr>
        <w:adjustRightInd w:val="0"/>
        <w:snapToGrid w:val="0"/>
        <w:spacing w:line="600" w:lineRule="exact"/>
        <w:ind w:firstLine="643" w:firstLineChars="200"/>
        <w:rPr>
          <w:rFonts w:hint="eastAsia" w:ascii="仿宋_GB2312" w:hAnsi="楷体" w:eastAsia="仿宋_GB2312"/>
          <w:b/>
          <w:sz w:val="32"/>
          <w:szCs w:val="32"/>
        </w:rPr>
      </w:pPr>
      <w:r>
        <w:rPr>
          <w:rFonts w:hint="eastAsia" w:ascii="仿宋_GB2312" w:hAnsi="楷体" w:eastAsia="仿宋_GB2312"/>
          <w:b/>
          <w:sz w:val="32"/>
          <w:szCs w:val="32"/>
          <w:lang w:val="en-US" w:eastAsia="zh-CN"/>
        </w:rPr>
        <w:t>18</w:t>
      </w:r>
      <w:r>
        <w:rPr>
          <w:rFonts w:hint="eastAsia" w:ascii="仿宋_GB2312" w:hAnsi="楷体" w:eastAsia="仿宋_GB2312"/>
          <w:b/>
          <w:sz w:val="32"/>
          <w:szCs w:val="32"/>
        </w:rPr>
        <w:t>.“</w:t>
      </w:r>
      <w:r>
        <w:rPr>
          <w:rFonts w:hint="eastAsia" w:ascii="仿宋_GB2312" w:hAnsi="楷体" w:eastAsia="仿宋_GB2312"/>
          <w:b/>
          <w:sz w:val="32"/>
          <w:szCs w:val="32"/>
          <w:lang w:val="en-US" w:eastAsia="zh-CN"/>
        </w:rPr>
        <w:t>社区综合信息服务平台终端服务费</w:t>
      </w:r>
      <w:r>
        <w:rPr>
          <w:rFonts w:hint="eastAsia" w:ascii="仿宋_GB2312" w:hAnsi="楷体" w:eastAsia="仿宋_GB2312"/>
          <w:b/>
          <w:sz w:val="32"/>
          <w:szCs w:val="32"/>
        </w:rPr>
        <w:t>”项目。</w:t>
      </w:r>
    </w:p>
    <w:p>
      <w:pPr>
        <w:adjustRightInd w:val="0"/>
        <w:snapToGrid w:val="0"/>
        <w:spacing w:line="600" w:lineRule="exact"/>
        <w:ind w:firstLine="640" w:firstLineChars="200"/>
        <w:jc w:val="both"/>
        <w:rPr>
          <w:rFonts w:hint="eastAsia" w:ascii="仿宋_GB2312" w:hAnsi="仿宋" w:eastAsia="仿宋_GB2312"/>
          <w:sz w:val="32"/>
          <w:szCs w:val="32"/>
          <w:lang w:eastAsia="zh-CN"/>
        </w:rPr>
      </w:pPr>
      <w:r>
        <w:rPr>
          <w:rFonts w:hint="eastAsia" w:ascii="仿宋_GB2312" w:hAnsi="楷体" w:eastAsia="仿宋_GB2312"/>
          <w:sz w:val="32"/>
          <w:szCs w:val="32"/>
        </w:rPr>
        <w:t>（1）项目概述。</w:t>
      </w:r>
      <w:r>
        <w:rPr>
          <w:rFonts w:hint="eastAsia" w:ascii="仿宋_GB2312" w:hAnsi="仿宋" w:eastAsia="仿宋_GB2312"/>
          <w:sz w:val="32"/>
          <w:szCs w:val="32"/>
        </w:rPr>
        <w:t>用于展开社区服务管理工作、社区综合信息服务平台网络及终端信息采集移动终端费用</w:t>
      </w:r>
      <w:r>
        <w:rPr>
          <w:rFonts w:hint="eastAsia" w:ascii="仿宋_GB2312" w:hAnsi="仿宋" w:eastAsia="仿宋_GB2312"/>
          <w:sz w:val="32"/>
          <w:szCs w:val="32"/>
          <w:lang w:eastAsia="zh-CN"/>
        </w:rPr>
        <w:t>。</w:t>
      </w:r>
    </w:p>
    <w:p>
      <w:pPr>
        <w:adjustRightInd w:val="0"/>
        <w:snapToGrid w:val="0"/>
        <w:spacing w:line="600" w:lineRule="exact"/>
        <w:ind w:firstLine="640" w:firstLineChars="200"/>
        <w:jc w:val="both"/>
        <w:rPr>
          <w:rFonts w:hint="eastAsia" w:ascii="仿宋_GB2312" w:hAnsi="楷体" w:eastAsia="仿宋_GB2312"/>
          <w:color w:val="auto"/>
          <w:sz w:val="32"/>
          <w:szCs w:val="32"/>
          <w:lang w:val="en-US" w:eastAsia="zh-CN"/>
        </w:rPr>
      </w:pPr>
      <w:r>
        <w:rPr>
          <w:rFonts w:hint="eastAsia" w:ascii="仿宋_GB2312" w:hAnsi="楷体" w:eastAsia="仿宋_GB2312"/>
          <w:sz w:val="32"/>
          <w:szCs w:val="32"/>
        </w:rPr>
        <w:t>（2）立项依据。《宿州市人民政府办公室关于推进宿州市社区综合信息服务平台建设的实施意见》（宿政办发﹝2013﹞23号）文件。</w:t>
      </w:r>
    </w:p>
    <w:p>
      <w:pPr>
        <w:adjustRightInd w:val="0"/>
        <w:snapToGrid w:val="0"/>
        <w:spacing w:line="600" w:lineRule="exact"/>
        <w:ind w:firstLine="320" w:firstLineChars="100"/>
        <w:jc w:val="both"/>
        <w:rPr>
          <w:rFonts w:hint="eastAsia" w:ascii="仿宋_GB2312" w:hAnsi="楷体" w:eastAsia="仿宋_GB2312"/>
          <w:sz w:val="32"/>
          <w:szCs w:val="32"/>
          <w:lang w:eastAsia="zh-CN"/>
        </w:rPr>
      </w:pPr>
      <w:r>
        <w:rPr>
          <w:rFonts w:hint="eastAsia" w:ascii="仿宋_GB2312" w:hAnsi="楷体" w:eastAsia="仿宋_GB2312"/>
          <w:color w:val="auto"/>
          <w:sz w:val="32"/>
          <w:szCs w:val="32"/>
          <w:lang w:val="en-US" w:eastAsia="zh-CN"/>
        </w:rPr>
        <w:t xml:space="preserve">  </w:t>
      </w:r>
      <w:r>
        <w:rPr>
          <w:rFonts w:hint="eastAsia" w:ascii="仿宋_GB2312" w:hAnsi="楷体" w:eastAsia="仿宋_GB2312"/>
          <w:sz w:val="32"/>
          <w:szCs w:val="32"/>
        </w:rPr>
        <w:t>（3）</w:t>
      </w:r>
      <w:r>
        <w:rPr>
          <w:rFonts w:hint="eastAsia" w:ascii="仿宋_GB2312" w:hAnsi="楷体" w:eastAsia="仿宋_GB2312"/>
          <w:sz w:val="32"/>
          <w:szCs w:val="32"/>
          <w:lang w:eastAsia="zh-CN"/>
        </w:rPr>
        <w:t>实施主体。宿州市埇桥区民政局。</w:t>
      </w:r>
    </w:p>
    <w:p>
      <w:pPr>
        <w:adjustRightInd w:val="0"/>
        <w:snapToGrid w:val="0"/>
        <w:spacing w:line="600" w:lineRule="exact"/>
        <w:ind w:firstLine="640" w:firstLineChars="200"/>
        <w:jc w:val="both"/>
        <w:rPr>
          <w:rFonts w:hint="eastAsia" w:ascii="仿宋_GB2312" w:hAnsi="仿宋" w:eastAsia="仿宋_GB2312"/>
          <w:sz w:val="32"/>
          <w:szCs w:val="32"/>
        </w:rPr>
      </w:pP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4</w:t>
      </w:r>
      <w:r>
        <w:rPr>
          <w:rFonts w:hint="eastAsia" w:ascii="仿宋_GB2312" w:hAnsi="楷体" w:eastAsia="仿宋_GB2312"/>
          <w:sz w:val="32"/>
          <w:szCs w:val="32"/>
          <w:lang w:eastAsia="zh-CN"/>
        </w:rPr>
        <w:t>）</w:t>
      </w:r>
      <w:r>
        <w:rPr>
          <w:rFonts w:hint="eastAsia" w:ascii="仿宋_GB2312" w:hAnsi="楷体" w:eastAsia="仿宋_GB2312"/>
          <w:sz w:val="32"/>
          <w:szCs w:val="32"/>
        </w:rPr>
        <w:t>起止时间。</w:t>
      </w:r>
      <w:r>
        <w:rPr>
          <w:rFonts w:hint="eastAsia" w:ascii="仿宋_GB2312" w:hAnsi="楷体" w:eastAsia="仿宋_GB2312"/>
          <w:color w:val="000000"/>
          <w:sz w:val="32"/>
          <w:szCs w:val="32"/>
          <w:lang w:val="en-US" w:eastAsia="zh-CN"/>
        </w:rPr>
        <w:t>2022年1月1日至2022年12月31日。</w:t>
      </w:r>
    </w:p>
    <w:p>
      <w:pPr>
        <w:spacing w:line="600" w:lineRule="exact"/>
        <w:ind w:firstLine="642"/>
        <w:jc w:val="both"/>
        <w:rPr>
          <w:rFonts w:hint="eastAsia" w:ascii="仿宋_GB2312" w:hAnsi="楷体" w:eastAsia="仿宋_GB2312"/>
          <w:color w:val="auto"/>
          <w:sz w:val="32"/>
          <w:szCs w:val="32"/>
          <w:lang w:eastAsia="zh-CN"/>
        </w:rPr>
      </w:pPr>
      <w:r>
        <w:rPr>
          <w:rFonts w:hint="eastAsia" w:ascii="仿宋_GB2312" w:hAnsi="楷体" w:eastAsia="仿宋_GB2312"/>
          <w:sz w:val="32"/>
          <w:szCs w:val="32"/>
        </w:rPr>
        <w:t>（</w:t>
      </w:r>
      <w:r>
        <w:rPr>
          <w:rFonts w:hint="eastAsia" w:ascii="仿宋_GB2312" w:hAnsi="楷体" w:eastAsia="仿宋_GB2312"/>
          <w:sz w:val="32"/>
          <w:szCs w:val="32"/>
          <w:lang w:val="en-US" w:eastAsia="zh-CN"/>
        </w:rPr>
        <w:t>5</w:t>
      </w:r>
      <w:r>
        <w:rPr>
          <w:rFonts w:hint="eastAsia" w:ascii="仿宋_GB2312" w:hAnsi="楷体" w:eastAsia="仿宋_GB2312"/>
          <w:sz w:val="32"/>
          <w:szCs w:val="32"/>
        </w:rPr>
        <w:t>）项目内容。本项目经费主要用于社区综合信息服务平台网络及终端信息采集移动终端的管理和维护，统筹社区服务资源，以信息化技术手法为支撑，构建涵盖社会管理、社会服务、社区建设、社会动员、社会组织、社会领域党建等一体化智能综合信息服务管理平台。</w:t>
      </w:r>
    </w:p>
    <w:p>
      <w:pPr>
        <w:adjustRightInd w:val="0"/>
        <w:snapToGrid w:val="0"/>
        <w:spacing w:line="600" w:lineRule="exact"/>
        <w:ind w:firstLine="640" w:firstLineChars="200"/>
        <w:jc w:val="both"/>
        <w:rPr>
          <w:rFonts w:hint="eastAsia" w:ascii="仿宋_GB2312" w:hAnsi="仿宋" w:eastAsia="仿宋_GB2312"/>
          <w:sz w:val="32"/>
          <w:szCs w:val="32"/>
          <w:lang w:val="en-US" w:eastAsia="zh-CN"/>
        </w:rPr>
      </w:pPr>
      <w:r>
        <w:rPr>
          <w:rFonts w:hint="eastAsia" w:ascii="仿宋_GB2312" w:hAnsi="楷体" w:eastAsia="仿宋_GB2312"/>
          <w:sz w:val="32"/>
          <w:szCs w:val="32"/>
        </w:rPr>
        <w:t>（</w:t>
      </w:r>
      <w:r>
        <w:rPr>
          <w:rFonts w:hint="eastAsia" w:ascii="仿宋_GB2312" w:hAnsi="楷体" w:eastAsia="仿宋_GB2312"/>
          <w:sz w:val="32"/>
          <w:szCs w:val="32"/>
          <w:lang w:val="en-US" w:eastAsia="zh-CN"/>
        </w:rPr>
        <w:t>6</w:t>
      </w:r>
      <w:r>
        <w:rPr>
          <w:rFonts w:hint="eastAsia" w:ascii="仿宋_GB2312" w:hAnsi="楷体" w:eastAsia="仿宋_GB2312"/>
          <w:sz w:val="32"/>
          <w:szCs w:val="32"/>
        </w:rPr>
        <w:t>）年度预算安排。</w:t>
      </w:r>
      <w:r>
        <w:rPr>
          <w:rFonts w:hint="eastAsia" w:ascii="仿宋_GB2312" w:hAnsi="仿宋" w:eastAsia="仿宋_GB2312"/>
          <w:sz w:val="32"/>
          <w:szCs w:val="32"/>
          <w:lang w:eastAsia="zh-CN"/>
        </w:rPr>
        <w:t>财政拨款157</w:t>
      </w:r>
      <w:r>
        <w:rPr>
          <w:rFonts w:hint="eastAsia" w:ascii="仿宋_GB2312" w:hAnsi="仿宋" w:eastAsia="仿宋_GB2312"/>
          <w:sz w:val="32"/>
          <w:szCs w:val="32"/>
          <w:lang w:val="en-US" w:eastAsia="zh-CN"/>
        </w:rPr>
        <w:t>.</w:t>
      </w:r>
      <w:r>
        <w:rPr>
          <w:rFonts w:hint="eastAsia" w:ascii="仿宋_GB2312" w:hAnsi="仿宋" w:eastAsia="仿宋_GB2312"/>
          <w:sz w:val="32"/>
          <w:szCs w:val="32"/>
          <w:lang w:eastAsia="zh-CN"/>
        </w:rPr>
        <w:t>2792</w:t>
      </w:r>
      <w:r>
        <w:rPr>
          <w:rFonts w:hint="eastAsia" w:ascii="仿宋_GB2312" w:hAnsi="仿宋" w:eastAsia="仿宋_GB2312"/>
          <w:sz w:val="32"/>
          <w:szCs w:val="32"/>
          <w:lang w:val="en-US" w:eastAsia="zh-CN"/>
        </w:rPr>
        <w:t>万元。</w:t>
      </w:r>
    </w:p>
    <w:p>
      <w:pPr>
        <w:adjustRightInd w:val="0"/>
        <w:snapToGrid w:val="0"/>
        <w:spacing w:line="600" w:lineRule="exact"/>
        <w:ind w:firstLine="640" w:firstLineChars="200"/>
        <w:rPr>
          <w:rFonts w:hint="eastAsia"/>
        </w:rPr>
      </w:pPr>
      <w:r>
        <w:rPr>
          <w:rFonts w:hint="eastAsia" w:ascii="仿宋_GB2312" w:hAnsi="楷体" w:eastAsia="仿宋_GB2312"/>
          <w:sz w:val="32"/>
          <w:szCs w:val="32"/>
        </w:rPr>
        <w:t>（</w:t>
      </w:r>
      <w:r>
        <w:rPr>
          <w:rFonts w:hint="eastAsia" w:ascii="仿宋_GB2312" w:hAnsi="楷体" w:eastAsia="仿宋_GB2312"/>
          <w:sz w:val="32"/>
          <w:szCs w:val="32"/>
          <w:lang w:val="en-US" w:eastAsia="zh-CN"/>
        </w:rPr>
        <w:t>7</w:t>
      </w:r>
      <w:r>
        <w:rPr>
          <w:rFonts w:hint="eastAsia" w:ascii="仿宋_GB2312" w:hAnsi="楷体" w:eastAsia="仿宋_GB2312"/>
          <w:sz w:val="32"/>
          <w:szCs w:val="32"/>
        </w:rPr>
        <w:t>）绩效目标和指标。</w:t>
      </w:r>
    </w:p>
    <w:tbl>
      <w:tblPr>
        <w:tblStyle w:val="3"/>
        <w:tblW w:w="10963" w:type="dxa"/>
        <w:jc w:val="center"/>
        <w:tblLayout w:type="fixed"/>
        <w:tblCellMar>
          <w:top w:w="0" w:type="dxa"/>
          <w:left w:w="108" w:type="dxa"/>
          <w:bottom w:w="0" w:type="dxa"/>
          <w:right w:w="108" w:type="dxa"/>
        </w:tblCellMar>
      </w:tblPr>
      <w:tblGrid>
        <w:gridCol w:w="620"/>
        <w:gridCol w:w="700"/>
        <w:gridCol w:w="857"/>
        <w:gridCol w:w="1238"/>
        <w:gridCol w:w="955"/>
        <w:gridCol w:w="985"/>
        <w:gridCol w:w="1526"/>
        <w:gridCol w:w="1178"/>
        <w:gridCol w:w="1333"/>
        <w:gridCol w:w="1571"/>
      </w:tblGrid>
      <w:tr>
        <w:trPr>
          <w:trHeight w:val="90" w:hRule="atLeast"/>
          <w:jc w:val="center"/>
        </w:trPr>
        <w:tc>
          <w:tcPr>
            <w:tcW w:w="10963" w:type="dxa"/>
            <w:gridSpan w:val="10"/>
            <w:tcBorders>
              <w:top w:val="nil"/>
              <w:left w:val="nil"/>
              <w:bottom w:val="nil"/>
              <w:right w:val="nil"/>
            </w:tcBorders>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项目支出绩效目标表</w:t>
            </w:r>
          </w:p>
        </w:tc>
      </w:tr>
      <w:tr>
        <w:tblPrEx>
          <w:tblCellMar>
            <w:top w:w="0" w:type="dxa"/>
            <w:left w:w="108" w:type="dxa"/>
            <w:bottom w:w="0" w:type="dxa"/>
            <w:right w:w="108" w:type="dxa"/>
          </w:tblCellMar>
        </w:tblPrEx>
        <w:trPr>
          <w:trHeight w:val="285" w:hRule="atLeast"/>
          <w:jc w:val="center"/>
        </w:trPr>
        <w:tc>
          <w:tcPr>
            <w:tcW w:w="10963" w:type="dxa"/>
            <w:gridSpan w:val="10"/>
            <w:tcBorders>
              <w:top w:val="nil"/>
              <w:left w:val="nil"/>
              <w:bottom w:val="nil"/>
              <w:right w:val="nil"/>
            </w:tcBorders>
            <w:vAlign w:val="center"/>
          </w:tcPr>
          <w:p>
            <w:pPr>
              <w:widowControl/>
              <w:jc w:val="center"/>
              <w:rPr>
                <w:rFonts w:ascii="宋体" w:hAnsi="宋体" w:cs="宋体"/>
                <w:kern w:val="0"/>
                <w:sz w:val="24"/>
              </w:rPr>
            </w:pPr>
            <w:r>
              <w:rPr>
                <w:rFonts w:hint="eastAsia" w:ascii="宋体" w:hAnsi="宋体" w:cs="宋体"/>
                <w:kern w:val="0"/>
                <w:sz w:val="24"/>
              </w:rPr>
              <w:t>（</w:t>
            </w:r>
            <w:r>
              <w:rPr>
                <w:rFonts w:hint="eastAsia" w:ascii="宋体" w:hAnsi="宋体" w:cs="宋体"/>
                <w:kern w:val="0"/>
                <w:sz w:val="24"/>
                <w:lang w:eastAsia="zh-CN"/>
              </w:rPr>
              <w:t>202</w:t>
            </w:r>
            <w:r>
              <w:rPr>
                <w:rFonts w:hint="eastAsia" w:ascii="宋体" w:hAnsi="宋体" w:cs="宋体"/>
                <w:kern w:val="0"/>
                <w:sz w:val="24"/>
                <w:lang w:val="en-US" w:eastAsia="zh-CN"/>
              </w:rPr>
              <w:t>2</w:t>
            </w:r>
            <w:r>
              <w:rPr>
                <w:rFonts w:hint="eastAsia" w:ascii="宋体" w:hAnsi="宋体" w:cs="宋体"/>
                <w:kern w:val="0"/>
                <w:sz w:val="24"/>
              </w:rPr>
              <w:t>年度）</w:t>
            </w:r>
          </w:p>
        </w:tc>
      </w:tr>
      <w:tr>
        <w:tblPrEx>
          <w:tblCellMar>
            <w:top w:w="0" w:type="dxa"/>
            <w:left w:w="108" w:type="dxa"/>
            <w:bottom w:w="0" w:type="dxa"/>
            <w:right w:w="108" w:type="dxa"/>
          </w:tblCellMar>
        </w:tblPrEx>
        <w:trPr>
          <w:trHeight w:val="435" w:hRule="atLeast"/>
          <w:jc w:val="center"/>
        </w:trPr>
        <w:tc>
          <w:tcPr>
            <w:tcW w:w="620" w:type="dxa"/>
            <w:tcBorders>
              <w:top w:val="nil"/>
              <w:left w:val="nil"/>
              <w:bottom w:val="single" w:color="auto" w:sz="4" w:space="0"/>
              <w:right w:val="nil"/>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00" w:type="dxa"/>
            <w:tcBorders>
              <w:top w:val="nil"/>
              <w:left w:val="nil"/>
              <w:bottom w:val="single" w:color="auto" w:sz="4" w:space="0"/>
              <w:right w:val="nil"/>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57" w:type="dxa"/>
            <w:tcBorders>
              <w:top w:val="nil"/>
              <w:left w:val="nil"/>
              <w:bottom w:val="nil"/>
              <w:right w:val="nil"/>
            </w:tcBorders>
            <w:vAlign w:val="center"/>
          </w:tcPr>
          <w:p>
            <w:pPr>
              <w:widowControl/>
              <w:jc w:val="left"/>
              <w:rPr>
                <w:rFonts w:ascii="宋体" w:hAnsi="宋体" w:cs="宋体"/>
                <w:kern w:val="0"/>
                <w:sz w:val="24"/>
              </w:rPr>
            </w:pPr>
          </w:p>
        </w:tc>
        <w:tc>
          <w:tcPr>
            <w:tcW w:w="1238" w:type="dxa"/>
            <w:tcBorders>
              <w:top w:val="nil"/>
              <w:left w:val="nil"/>
              <w:bottom w:val="nil"/>
              <w:right w:val="nil"/>
            </w:tcBorders>
            <w:vAlign w:val="center"/>
          </w:tcPr>
          <w:p>
            <w:pPr>
              <w:widowControl/>
              <w:jc w:val="left"/>
              <w:rPr>
                <w:rFonts w:ascii="宋体" w:hAnsi="宋体" w:cs="宋体"/>
                <w:kern w:val="0"/>
                <w:sz w:val="24"/>
              </w:rPr>
            </w:pPr>
          </w:p>
        </w:tc>
        <w:tc>
          <w:tcPr>
            <w:tcW w:w="955" w:type="dxa"/>
            <w:tcBorders>
              <w:top w:val="nil"/>
              <w:left w:val="nil"/>
              <w:bottom w:val="nil"/>
              <w:right w:val="nil"/>
            </w:tcBorders>
            <w:vAlign w:val="center"/>
          </w:tcPr>
          <w:p>
            <w:pPr>
              <w:widowControl/>
              <w:jc w:val="left"/>
              <w:rPr>
                <w:rFonts w:ascii="宋体" w:hAnsi="宋体" w:cs="宋体"/>
                <w:kern w:val="0"/>
                <w:sz w:val="24"/>
              </w:rPr>
            </w:pPr>
          </w:p>
        </w:tc>
        <w:tc>
          <w:tcPr>
            <w:tcW w:w="985" w:type="dxa"/>
            <w:tcBorders>
              <w:top w:val="nil"/>
              <w:left w:val="nil"/>
              <w:bottom w:val="nil"/>
              <w:right w:val="nil"/>
            </w:tcBorders>
            <w:vAlign w:val="center"/>
          </w:tcPr>
          <w:p>
            <w:pPr>
              <w:widowControl/>
              <w:jc w:val="left"/>
              <w:rPr>
                <w:rFonts w:ascii="宋体" w:hAnsi="宋体" w:cs="宋体"/>
                <w:kern w:val="0"/>
                <w:sz w:val="24"/>
              </w:rPr>
            </w:pPr>
          </w:p>
        </w:tc>
        <w:tc>
          <w:tcPr>
            <w:tcW w:w="1526" w:type="dxa"/>
            <w:tcBorders>
              <w:top w:val="nil"/>
              <w:left w:val="nil"/>
              <w:bottom w:val="nil"/>
              <w:right w:val="nil"/>
            </w:tcBorders>
            <w:vAlign w:val="center"/>
          </w:tcPr>
          <w:p>
            <w:pPr>
              <w:widowControl/>
              <w:jc w:val="left"/>
              <w:rPr>
                <w:rFonts w:ascii="宋体" w:hAnsi="宋体" w:cs="宋体"/>
                <w:kern w:val="0"/>
                <w:sz w:val="24"/>
              </w:rPr>
            </w:pPr>
          </w:p>
        </w:tc>
        <w:tc>
          <w:tcPr>
            <w:tcW w:w="1178" w:type="dxa"/>
            <w:tcBorders>
              <w:top w:val="nil"/>
              <w:left w:val="nil"/>
              <w:bottom w:val="nil"/>
              <w:right w:val="nil"/>
            </w:tcBorders>
            <w:vAlign w:val="center"/>
          </w:tcPr>
          <w:p>
            <w:pPr>
              <w:widowControl/>
              <w:jc w:val="left"/>
              <w:rPr>
                <w:rFonts w:ascii="宋体" w:hAnsi="宋体" w:cs="宋体"/>
                <w:kern w:val="0"/>
                <w:sz w:val="24"/>
              </w:rPr>
            </w:pPr>
          </w:p>
        </w:tc>
        <w:tc>
          <w:tcPr>
            <w:tcW w:w="1333" w:type="dxa"/>
            <w:tcBorders>
              <w:top w:val="nil"/>
              <w:left w:val="nil"/>
              <w:bottom w:val="nil"/>
              <w:right w:val="nil"/>
            </w:tcBorders>
            <w:vAlign w:val="center"/>
          </w:tcPr>
          <w:p>
            <w:pPr>
              <w:widowControl/>
              <w:jc w:val="left"/>
              <w:rPr>
                <w:rFonts w:ascii="宋体" w:hAnsi="宋体" w:cs="宋体"/>
                <w:kern w:val="0"/>
                <w:sz w:val="24"/>
              </w:rPr>
            </w:pPr>
          </w:p>
        </w:tc>
        <w:tc>
          <w:tcPr>
            <w:tcW w:w="1571" w:type="dxa"/>
            <w:tcBorders>
              <w:top w:val="nil"/>
              <w:left w:val="nil"/>
              <w:bottom w:val="nil"/>
              <w:right w:val="nil"/>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39" w:hRule="atLeast"/>
          <w:jc w:val="center"/>
        </w:trPr>
        <w:tc>
          <w:tcPr>
            <w:tcW w:w="2177"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项目名称</w:t>
            </w:r>
          </w:p>
        </w:tc>
        <w:tc>
          <w:tcPr>
            <w:tcW w:w="8786" w:type="dxa"/>
            <w:gridSpan w:val="7"/>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社区综合信息服务平台终端服务费</w:t>
            </w:r>
          </w:p>
        </w:tc>
      </w:tr>
      <w:tr>
        <w:tblPrEx>
          <w:tblCellMar>
            <w:top w:w="0" w:type="dxa"/>
            <w:left w:w="108" w:type="dxa"/>
            <w:bottom w:w="0" w:type="dxa"/>
            <w:right w:w="108" w:type="dxa"/>
          </w:tblCellMar>
        </w:tblPrEx>
        <w:trPr>
          <w:trHeight w:val="439" w:hRule="atLeast"/>
          <w:jc w:val="center"/>
        </w:trPr>
        <w:tc>
          <w:tcPr>
            <w:tcW w:w="2177"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主管部门</w:t>
            </w:r>
          </w:p>
        </w:tc>
        <w:tc>
          <w:tcPr>
            <w:tcW w:w="3178"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　</w:t>
            </w:r>
            <w:r>
              <w:rPr>
                <w:rFonts w:hint="eastAsia" w:ascii="宋体" w:hAnsi="宋体" w:cs="宋体"/>
                <w:kern w:val="0"/>
                <w:sz w:val="24"/>
                <w:lang w:val="en-US" w:eastAsia="zh-CN"/>
              </w:rPr>
              <w:t>民政局</w:t>
            </w:r>
          </w:p>
        </w:tc>
        <w:tc>
          <w:tcPr>
            <w:tcW w:w="2704"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实施单位</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民政局</w:t>
            </w:r>
            <w:r>
              <w:rPr>
                <w:rFonts w:hint="eastAsia" w:ascii="宋体" w:hAnsi="宋体" w:cs="宋体"/>
                <w:kern w:val="0"/>
                <w:sz w:val="24"/>
              </w:rPr>
              <w:t>　</w:t>
            </w:r>
          </w:p>
        </w:tc>
      </w:tr>
      <w:tr>
        <w:tblPrEx>
          <w:tblCellMar>
            <w:top w:w="0" w:type="dxa"/>
            <w:left w:w="108" w:type="dxa"/>
            <w:bottom w:w="0" w:type="dxa"/>
            <w:right w:w="108" w:type="dxa"/>
          </w:tblCellMar>
        </w:tblPrEx>
        <w:trPr>
          <w:trHeight w:val="439" w:hRule="atLeast"/>
          <w:jc w:val="center"/>
        </w:trPr>
        <w:tc>
          <w:tcPr>
            <w:tcW w:w="2177"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项目属性</w:t>
            </w:r>
          </w:p>
        </w:tc>
        <w:tc>
          <w:tcPr>
            <w:tcW w:w="3178" w:type="dxa"/>
            <w:gridSpan w:val="3"/>
            <w:tcBorders>
              <w:top w:val="single" w:color="auto" w:sz="4" w:space="0"/>
              <w:left w:val="single" w:color="auto" w:sz="4" w:space="0"/>
              <w:bottom w:val="single" w:color="auto" w:sz="4" w:space="0"/>
              <w:right w:val="nil"/>
            </w:tcBorders>
            <w:vAlign w:val="center"/>
          </w:tcPr>
          <w:p>
            <w:pPr>
              <w:widowControl/>
              <w:jc w:val="both"/>
              <w:rPr>
                <w:rFonts w:ascii="宋体" w:hAnsi="宋体" w:cs="宋体"/>
                <w:kern w:val="0"/>
                <w:sz w:val="24"/>
              </w:rPr>
            </w:pPr>
            <w:r>
              <w:rPr>
                <w:rFonts w:hint="eastAsia" w:ascii="宋体" w:hAnsi="宋体" w:cs="宋体"/>
                <w:kern w:val="0"/>
                <w:sz w:val="24"/>
                <w:lang w:val="en-US" w:eastAsia="zh-CN"/>
              </w:rPr>
              <w:t xml:space="preserve">  </w:t>
            </w:r>
            <w:r>
              <w:rPr>
                <w:rFonts w:hint="eastAsia" w:ascii="宋体" w:hAnsi="宋体" w:cs="宋体"/>
                <w:kern w:val="0"/>
                <w:sz w:val="24"/>
              </w:rPr>
              <w:t xml:space="preserve"> </w:t>
            </w:r>
            <w:r>
              <w:rPr>
                <w:rFonts w:hint="eastAsia" w:ascii="宋体" w:hAnsi="宋体" w:cs="宋体"/>
                <w:kern w:val="0"/>
                <w:sz w:val="24"/>
              </w:rPr>
              <w:sym w:font="Wingdings 2" w:char="00A3"/>
            </w:r>
            <w:r>
              <w:rPr>
                <w:rFonts w:hint="eastAsia" w:ascii="宋体" w:hAnsi="宋体" w:cs="宋体"/>
                <w:kern w:val="0"/>
                <w:sz w:val="24"/>
              </w:rPr>
              <w:t xml:space="preserve">新增项目  </w:t>
            </w:r>
            <w:r>
              <w:rPr>
                <w:rFonts w:hint="eastAsia" w:ascii="宋体" w:hAnsi="宋体" w:cs="宋体"/>
                <w:kern w:val="0"/>
                <w:sz w:val="24"/>
                <w:lang w:val="en-US" w:eastAsia="zh-CN"/>
              </w:rPr>
              <w:t xml:space="preserve"> </w:t>
            </w:r>
            <w:r>
              <w:rPr>
                <w:rFonts w:hint="eastAsia" w:ascii="宋体" w:hAnsi="宋体" w:cs="宋体"/>
                <w:kern w:val="0"/>
                <w:sz w:val="24"/>
                <w:lang w:eastAsia="zh-CN"/>
              </w:rPr>
              <w:sym w:font="Wingdings 2" w:char="0052"/>
            </w:r>
            <w:r>
              <w:rPr>
                <w:rFonts w:hint="eastAsia" w:ascii="宋体" w:hAnsi="宋体" w:cs="宋体"/>
                <w:kern w:val="0"/>
                <w:sz w:val="24"/>
              </w:rPr>
              <w:t>延续项目</w:t>
            </w:r>
          </w:p>
        </w:tc>
        <w:tc>
          <w:tcPr>
            <w:tcW w:w="2704"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项目期</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2021年</w:t>
            </w:r>
            <w:r>
              <w:rPr>
                <w:rFonts w:hint="eastAsia" w:ascii="宋体" w:hAnsi="宋体" w:cs="宋体"/>
                <w:kern w:val="0"/>
                <w:sz w:val="24"/>
              </w:rPr>
              <w:t>　</w:t>
            </w:r>
          </w:p>
        </w:tc>
      </w:tr>
      <w:tr>
        <w:tblPrEx>
          <w:tblCellMar>
            <w:top w:w="0" w:type="dxa"/>
            <w:left w:w="108" w:type="dxa"/>
            <w:bottom w:w="0" w:type="dxa"/>
            <w:right w:w="108" w:type="dxa"/>
          </w:tblCellMar>
        </w:tblPrEx>
        <w:trPr>
          <w:trHeight w:val="439" w:hRule="atLeast"/>
          <w:jc w:val="center"/>
        </w:trPr>
        <w:tc>
          <w:tcPr>
            <w:tcW w:w="2177" w:type="dxa"/>
            <w:gridSpan w:val="3"/>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xml:space="preserve"> 中期资金总额：</w:t>
            </w:r>
          </w:p>
        </w:tc>
        <w:tc>
          <w:tcPr>
            <w:tcW w:w="1940"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宋体" w:hAnsi="宋体" w:cs="宋体"/>
                <w:kern w:val="0"/>
                <w:sz w:val="24"/>
                <w:lang w:val="en-US"/>
              </w:rPr>
            </w:pPr>
            <w:r>
              <w:rPr>
                <w:rFonts w:hint="eastAsia" w:ascii="宋体" w:hAnsi="宋体" w:cs="宋体"/>
                <w:kern w:val="0"/>
                <w:sz w:val="24"/>
                <w:lang w:eastAsia="zh-CN"/>
              </w:rPr>
              <w:t>157</w:t>
            </w:r>
            <w:r>
              <w:rPr>
                <w:rFonts w:hint="eastAsia" w:ascii="宋体" w:hAnsi="宋体" w:cs="宋体"/>
                <w:kern w:val="0"/>
                <w:sz w:val="24"/>
                <w:lang w:val="en-US" w:eastAsia="zh-CN"/>
              </w:rPr>
              <w:t>.</w:t>
            </w:r>
            <w:r>
              <w:rPr>
                <w:rFonts w:hint="eastAsia" w:ascii="宋体" w:hAnsi="宋体" w:cs="宋体"/>
                <w:kern w:val="0"/>
                <w:sz w:val="24"/>
                <w:lang w:eastAsia="zh-CN"/>
              </w:rPr>
              <w:t>2792</w:t>
            </w:r>
          </w:p>
        </w:tc>
        <w:tc>
          <w:tcPr>
            <w:tcW w:w="2704"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en-US" w:eastAsia="zh-CN"/>
              </w:rPr>
              <w:t xml:space="preserve">   </w:t>
            </w:r>
            <w:r>
              <w:rPr>
                <w:rFonts w:hint="eastAsia" w:ascii="宋体" w:hAnsi="宋体" w:cs="宋体"/>
                <w:kern w:val="0"/>
                <w:sz w:val="24"/>
              </w:rPr>
              <w:t>年度资金总额：</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宋体" w:hAnsi="宋体" w:cs="宋体"/>
                <w:kern w:val="0"/>
                <w:sz w:val="24"/>
                <w:lang w:val="en-US"/>
              </w:rPr>
            </w:pPr>
            <w:r>
              <w:rPr>
                <w:rFonts w:hint="eastAsia" w:ascii="宋体" w:hAnsi="宋体" w:cs="宋体"/>
                <w:kern w:val="0"/>
                <w:sz w:val="24"/>
                <w:lang w:eastAsia="zh-CN"/>
              </w:rPr>
              <w:t>157</w:t>
            </w:r>
            <w:r>
              <w:rPr>
                <w:rFonts w:hint="eastAsia" w:ascii="宋体" w:hAnsi="宋体" w:cs="宋体"/>
                <w:kern w:val="0"/>
                <w:sz w:val="24"/>
                <w:lang w:val="en-US" w:eastAsia="zh-CN"/>
              </w:rPr>
              <w:t>.</w:t>
            </w:r>
            <w:r>
              <w:rPr>
                <w:rFonts w:hint="eastAsia" w:ascii="宋体" w:hAnsi="宋体" w:cs="宋体"/>
                <w:kern w:val="0"/>
                <w:sz w:val="24"/>
                <w:lang w:eastAsia="zh-CN"/>
              </w:rPr>
              <w:t>2792</w:t>
            </w:r>
          </w:p>
        </w:tc>
      </w:tr>
      <w:tr>
        <w:tblPrEx>
          <w:tblCellMar>
            <w:top w:w="0" w:type="dxa"/>
            <w:left w:w="108" w:type="dxa"/>
            <w:bottom w:w="0" w:type="dxa"/>
            <w:right w:w="108" w:type="dxa"/>
          </w:tblCellMar>
        </w:tblPrEx>
        <w:trPr>
          <w:trHeight w:val="439" w:hRule="atLeast"/>
          <w:jc w:val="center"/>
        </w:trPr>
        <w:tc>
          <w:tcPr>
            <w:tcW w:w="2177"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其中：财政拨款</w:t>
            </w:r>
          </w:p>
        </w:tc>
        <w:tc>
          <w:tcPr>
            <w:tcW w:w="1940"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宋体" w:hAnsi="宋体" w:cs="宋体"/>
                <w:kern w:val="0"/>
                <w:sz w:val="24"/>
                <w:lang w:val="en-US"/>
              </w:rPr>
            </w:pPr>
            <w:r>
              <w:rPr>
                <w:rFonts w:hint="eastAsia" w:ascii="宋体" w:hAnsi="宋体" w:cs="宋体"/>
                <w:kern w:val="0"/>
                <w:sz w:val="24"/>
                <w:lang w:eastAsia="zh-CN"/>
              </w:rPr>
              <w:t>157</w:t>
            </w:r>
            <w:r>
              <w:rPr>
                <w:rFonts w:hint="eastAsia" w:ascii="宋体" w:hAnsi="宋体" w:cs="宋体"/>
                <w:kern w:val="0"/>
                <w:sz w:val="24"/>
                <w:lang w:val="en-US" w:eastAsia="zh-CN"/>
              </w:rPr>
              <w:t>.</w:t>
            </w:r>
            <w:r>
              <w:rPr>
                <w:rFonts w:hint="eastAsia" w:ascii="宋体" w:hAnsi="宋体" w:cs="宋体"/>
                <w:kern w:val="0"/>
                <w:sz w:val="24"/>
                <w:lang w:eastAsia="zh-CN"/>
              </w:rPr>
              <w:t>2792</w:t>
            </w:r>
          </w:p>
        </w:tc>
        <w:tc>
          <w:tcPr>
            <w:tcW w:w="2704"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其中：财政拨款</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宋体" w:hAnsi="宋体" w:cs="宋体"/>
                <w:kern w:val="0"/>
                <w:sz w:val="24"/>
                <w:lang w:val="en-US"/>
              </w:rPr>
            </w:pPr>
            <w:r>
              <w:rPr>
                <w:rFonts w:hint="eastAsia" w:ascii="宋体" w:hAnsi="宋体" w:cs="宋体"/>
                <w:kern w:val="0"/>
                <w:sz w:val="24"/>
                <w:lang w:eastAsia="zh-CN"/>
              </w:rPr>
              <w:t>157</w:t>
            </w:r>
            <w:r>
              <w:rPr>
                <w:rFonts w:hint="eastAsia" w:ascii="宋体" w:hAnsi="宋体" w:cs="宋体"/>
                <w:kern w:val="0"/>
                <w:sz w:val="24"/>
                <w:lang w:val="en-US" w:eastAsia="zh-CN"/>
              </w:rPr>
              <w:t>.</w:t>
            </w:r>
            <w:r>
              <w:rPr>
                <w:rFonts w:hint="eastAsia" w:ascii="宋体" w:hAnsi="宋体" w:cs="宋体"/>
                <w:kern w:val="0"/>
                <w:sz w:val="24"/>
                <w:lang w:eastAsia="zh-CN"/>
              </w:rPr>
              <w:t>2792</w:t>
            </w:r>
          </w:p>
        </w:tc>
      </w:tr>
      <w:tr>
        <w:tblPrEx>
          <w:tblCellMar>
            <w:top w:w="0" w:type="dxa"/>
            <w:left w:w="108" w:type="dxa"/>
            <w:bottom w:w="0" w:type="dxa"/>
            <w:right w:w="108" w:type="dxa"/>
          </w:tblCellMar>
        </w:tblPrEx>
        <w:trPr>
          <w:trHeight w:val="439" w:hRule="atLeast"/>
          <w:jc w:val="center"/>
        </w:trPr>
        <w:tc>
          <w:tcPr>
            <w:tcW w:w="2177"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其他资金</w:t>
            </w:r>
          </w:p>
        </w:tc>
        <w:tc>
          <w:tcPr>
            <w:tcW w:w="1940"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0</w:t>
            </w:r>
            <w:r>
              <w:rPr>
                <w:rFonts w:hint="eastAsia" w:ascii="宋体" w:hAnsi="宋体" w:cs="宋体"/>
                <w:kern w:val="0"/>
                <w:sz w:val="24"/>
              </w:rPr>
              <w:t>　</w:t>
            </w:r>
          </w:p>
        </w:tc>
        <w:tc>
          <w:tcPr>
            <w:tcW w:w="2704"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其他资金</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0</w:t>
            </w:r>
            <w:r>
              <w:rPr>
                <w:rFonts w:hint="eastAsia" w:ascii="宋体" w:hAnsi="宋体" w:cs="宋体"/>
                <w:kern w:val="0"/>
                <w:sz w:val="24"/>
              </w:rPr>
              <w:t>　</w:t>
            </w:r>
          </w:p>
        </w:tc>
      </w:tr>
      <w:tr>
        <w:tblPrEx>
          <w:tblCellMar>
            <w:top w:w="0" w:type="dxa"/>
            <w:left w:w="108" w:type="dxa"/>
            <w:bottom w:w="0" w:type="dxa"/>
            <w:right w:w="108" w:type="dxa"/>
          </w:tblCellMar>
        </w:tblPrEx>
        <w:trPr>
          <w:trHeight w:val="439" w:hRule="atLeast"/>
          <w:jc w:val="center"/>
        </w:trPr>
        <w:tc>
          <w:tcPr>
            <w:tcW w:w="6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总</w:t>
            </w:r>
            <w:r>
              <w:rPr>
                <w:rFonts w:hint="eastAsia" w:ascii="宋体" w:hAnsi="宋体" w:cs="宋体"/>
                <w:kern w:val="0"/>
                <w:sz w:val="24"/>
              </w:rPr>
              <w:br w:type="textWrapping"/>
            </w:r>
            <w:r>
              <w:rPr>
                <w:rFonts w:hint="eastAsia" w:ascii="宋体" w:hAnsi="宋体" w:cs="宋体"/>
                <w:kern w:val="0"/>
                <w:sz w:val="24"/>
              </w:rPr>
              <w:t>体</w:t>
            </w:r>
            <w:r>
              <w:rPr>
                <w:rFonts w:hint="eastAsia" w:ascii="宋体" w:hAnsi="宋体" w:cs="宋体"/>
                <w:kern w:val="0"/>
                <w:sz w:val="24"/>
              </w:rPr>
              <w:br w:type="textWrapping"/>
            </w:r>
            <w:r>
              <w:rPr>
                <w:rFonts w:hint="eastAsia" w:ascii="宋体" w:hAnsi="宋体" w:cs="宋体"/>
                <w:kern w:val="0"/>
                <w:sz w:val="24"/>
              </w:rPr>
              <w:t>目</w:t>
            </w:r>
            <w:r>
              <w:rPr>
                <w:rFonts w:hint="eastAsia" w:ascii="宋体" w:hAnsi="宋体" w:cs="宋体"/>
                <w:kern w:val="0"/>
                <w:sz w:val="24"/>
              </w:rPr>
              <w:br w:type="textWrapping"/>
            </w:r>
            <w:r>
              <w:rPr>
                <w:rFonts w:hint="eastAsia" w:ascii="宋体" w:hAnsi="宋体" w:cs="宋体"/>
                <w:kern w:val="0"/>
                <w:sz w:val="24"/>
              </w:rPr>
              <w:t>标</w:t>
            </w:r>
          </w:p>
        </w:tc>
        <w:tc>
          <w:tcPr>
            <w:tcW w:w="4735" w:type="dxa"/>
            <w:gridSpan w:val="5"/>
            <w:tcBorders>
              <w:top w:val="single" w:color="auto" w:sz="4" w:space="0"/>
              <w:left w:val="nil"/>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中期目标（20</w:t>
            </w:r>
            <w:r>
              <w:rPr>
                <w:rFonts w:hint="eastAsia" w:ascii="宋体" w:hAnsi="宋体" w:cs="宋体"/>
                <w:kern w:val="0"/>
                <w:sz w:val="24"/>
                <w:lang w:val="en-US" w:eastAsia="zh-CN"/>
              </w:rPr>
              <w:t>22</w:t>
            </w:r>
            <w:r>
              <w:rPr>
                <w:rFonts w:hint="eastAsia" w:ascii="宋体" w:hAnsi="宋体" w:cs="宋体"/>
                <w:kern w:val="0"/>
                <w:sz w:val="24"/>
              </w:rPr>
              <w:t>年</w:t>
            </w:r>
            <w:r>
              <w:rPr>
                <w:rFonts w:hint="eastAsia" w:ascii="宋体" w:hAnsi="宋体" w:cs="宋体"/>
                <w:kern w:val="0"/>
                <w:sz w:val="24"/>
                <w:lang w:val="en-US" w:eastAsia="zh-CN"/>
              </w:rPr>
              <w:t>1月</w:t>
            </w:r>
            <w:r>
              <w:rPr>
                <w:rFonts w:hint="eastAsia" w:ascii="宋体" w:hAnsi="宋体" w:cs="宋体"/>
                <w:kern w:val="0"/>
                <w:sz w:val="24"/>
              </w:rPr>
              <w:t>—20</w:t>
            </w:r>
            <w:r>
              <w:rPr>
                <w:rFonts w:hint="eastAsia" w:ascii="宋体" w:hAnsi="宋体" w:cs="宋体"/>
                <w:kern w:val="0"/>
                <w:sz w:val="24"/>
                <w:lang w:val="en-US" w:eastAsia="zh-CN"/>
              </w:rPr>
              <w:t>22</w:t>
            </w:r>
            <w:r>
              <w:rPr>
                <w:rFonts w:hint="eastAsia" w:ascii="宋体" w:hAnsi="宋体" w:cs="宋体"/>
                <w:kern w:val="0"/>
                <w:sz w:val="24"/>
              </w:rPr>
              <w:t>年</w:t>
            </w:r>
            <w:r>
              <w:rPr>
                <w:rFonts w:hint="eastAsia" w:ascii="宋体" w:hAnsi="宋体" w:cs="宋体"/>
                <w:kern w:val="0"/>
                <w:sz w:val="24"/>
                <w:lang w:val="en-US" w:eastAsia="zh-CN"/>
              </w:rPr>
              <w:t>12月</w:t>
            </w:r>
            <w:r>
              <w:rPr>
                <w:rFonts w:hint="eastAsia" w:ascii="宋体" w:hAnsi="宋体" w:cs="宋体"/>
                <w:kern w:val="0"/>
                <w:sz w:val="24"/>
              </w:rPr>
              <w:t>）</w:t>
            </w:r>
          </w:p>
        </w:tc>
        <w:tc>
          <w:tcPr>
            <w:tcW w:w="5608"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年度目标</w:t>
            </w:r>
          </w:p>
        </w:tc>
      </w:tr>
      <w:tr>
        <w:tblPrEx>
          <w:tblCellMar>
            <w:top w:w="0" w:type="dxa"/>
            <w:left w:w="108" w:type="dxa"/>
            <w:bottom w:w="0" w:type="dxa"/>
            <w:right w:w="108" w:type="dxa"/>
          </w:tblCellMar>
        </w:tblPrEx>
        <w:trPr>
          <w:trHeight w:val="671" w:hRule="atLeast"/>
          <w:jc w:val="center"/>
        </w:trPr>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4735" w:type="dxa"/>
            <w:gridSpan w:val="5"/>
            <w:tcBorders>
              <w:top w:val="single" w:color="auto" w:sz="4" w:space="0"/>
              <w:left w:val="nil"/>
              <w:bottom w:val="single" w:color="auto" w:sz="4" w:space="0"/>
              <w:right w:val="nil"/>
            </w:tcBorders>
            <w:vAlign w:val="top"/>
          </w:tcPr>
          <w:p>
            <w:pPr>
              <w:widowControl/>
              <w:jc w:val="left"/>
              <w:rPr>
                <w:rFonts w:hint="eastAsia" w:ascii="宋体" w:hAnsi="宋体" w:eastAsia="宋体" w:cs="宋体"/>
                <w:kern w:val="0"/>
                <w:sz w:val="24"/>
                <w:lang w:eastAsia="zh-CN"/>
              </w:rPr>
            </w:pPr>
            <w:r>
              <w:rPr>
                <w:rFonts w:hint="eastAsia" w:ascii="宋体" w:hAnsi="宋体" w:cs="宋体"/>
                <w:kern w:val="0"/>
                <w:sz w:val="24"/>
              </w:rPr>
              <w:t>目标1： 用于展开社区服务管理工作、社区综合信息服务平台网络及终端信息采集移动终端费用.</w:t>
            </w:r>
          </w:p>
        </w:tc>
        <w:tc>
          <w:tcPr>
            <w:tcW w:w="5608" w:type="dxa"/>
            <w:gridSpan w:val="4"/>
            <w:tcBorders>
              <w:top w:val="single" w:color="auto" w:sz="4" w:space="0"/>
              <w:left w:val="single" w:color="auto" w:sz="4" w:space="0"/>
              <w:bottom w:val="single" w:color="auto" w:sz="4" w:space="0"/>
              <w:right w:val="single" w:color="000000" w:sz="4" w:space="0"/>
            </w:tcBorders>
            <w:vAlign w:val="top"/>
          </w:tcPr>
          <w:p>
            <w:pPr>
              <w:widowControl/>
              <w:jc w:val="left"/>
              <w:rPr>
                <w:rFonts w:hint="eastAsia" w:ascii="宋体" w:hAnsi="宋体" w:eastAsia="宋体" w:cs="宋体"/>
                <w:kern w:val="0"/>
                <w:sz w:val="24"/>
                <w:lang w:eastAsia="zh-CN"/>
              </w:rPr>
            </w:pPr>
            <w:r>
              <w:rPr>
                <w:rFonts w:hint="eastAsia" w:ascii="宋体" w:hAnsi="宋体" w:cs="宋体"/>
                <w:kern w:val="0"/>
                <w:sz w:val="24"/>
              </w:rPr>
              <w:t>目标1： 用于展开社区服务管理工作、社区综合信息服务平台网络及终端信息采集移动终端费用.</w:t>
            </w:r>
          </w:p>
        </w:tc>
      </w:tr>
      <w:tr>
        <w:tblPrEx>
          <w:tblCellMar>
            <w:top w:w="0" w:type="dxa"/>
            <w:left w:w="108" w:type="dxa"/>
            <w:bottom w:w="0" w:type="dxa"/>
            <w:right w:w="108" w:type="dxa"/>
          </w:tblCellMar>
        </w:tblPrEx>
        <w:trPr>
          <w:trHeight w:val="480" w:hRule="atLeast"/>
          <w:jc w:val="center"/>
        </w:trPr>
        <w:tc>
          <w:tcPr>
            <w:tcW w:w="62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700" w:type="dxa"/>
            <w:tcBorders>
              <w:top w:val="nil"/>
              <w:left w:val="nil"/>
              <w:bottom w:val="nil"/>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一级</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857"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二级指标</w:t>
            </w:r>
          </w:p>
        </w:tc>
        <w:tc>
          <w:tcPr>
            <w:tcW w:w="123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三级指标</w:t>
            </w:r>
          </w:p>
        </w:tc>
        <w:tc>
          <w:tcPr>
            <w:tcW w:w="95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指标值</w:t>
            </w:r>
          </w:p>
        </w:tc>
        <w:tc>
          <w:tcPr>
            <w:tcW w:w="98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绩效标准</w:t>
            </w:r>
          </w:p>
        </w:tc>
        <w:tc>
          <w:tcPr>
            <w:tcW w:w="1526"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二级指标</w:t>
            </w:r>
          </w:p>
        </w:tc>
        <w:tc>
          <w:tcPr>
            <w:tcW w:w="1178" w:type="dxa"/>
            <w:tcBorders>
              <w:top w:val="nil"/>
              <w:left w:val="nil"/>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三级指标</w:t>
            </w:r>
          </w:p>
        </w:tc>
        <w:tc>
          <w:tcPr>
            <w:tcW w:w="133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指标值</w:t>
            </w:r>
          </w:p>
        </w:tc>
        <w:tc>
          <w:tcPr>
            <w:tcW w:w="157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绩效标准</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产</w:t>
            </w:r>
            <w:r>
              <w:rPr>
                <w:rFonts w:hint="eastAsia" w:ascii="宋体" w:hAnsi="宋体" w:cs="宋体"/>
                <w:color w:val="auto"/>
                <w:kern w:val="0"/>
                <w:sz w:val="24"/>
              </w:rPr>
              <w:br w:type="textWrapping"/>
            </w:r>
            <w:r>
              <w:rPr>
                <w:rFonts w:hint="eastAsia" w:ascii="宋体" w:hAnsi="宋体" w:cs="宋体"/>
                <w:color w:val="auto"/>
                <w:kern w:val="0"/>
                <w:sz w:val="24"/>
              </w:rPr>
              <w:t>出</w:t>
            </w:r>
            <w:r>
              <w:rPr>
                <w:rFonts w:hint="eastAsia" w:ascii="宋体" w:hAnsi="宋体" w:cs="宋体"/>
                <w:color w:val="auto"/>
                <w:kern w:val="0"/>
                <w:sz w:val="24"/>
              </w:rPr>
              <w:br w:type="textWrapping"/>
            </w:r>
            <w:r>
              <w:rPr>
                <w:rFonts w:hint="eastAsia" w:ascii="宋体" w:hAnsi="宋体" w:cs="宋体"/>
                <w:color w:val="auto"/>
                <w:kern w:val="0"/>
                <w:sz w:val="24"/>
              </w:rPr>
              <w:t>指</w:t>
            </w:r>
            <w:r>
              <w:rPr>
                <w:rFonts w:hint="eastAsia" w:ascii="宋体" w:hAnsi="宋体" w:cs="宋体"/>
                <w:color w:val="auto"/>
                <w:kern w:val="0"/>
                <w:sz w:val="24"/>
              </w:rPr>
              <w:br w:type="textWrapping"/>
            </w:r>
            <w:r>
              <w:rPr>
                <w:rFonts w:hint="eastAsia" w:ascii="宋体" w:hAnsi="宋体" w:cs="宋体"/>
                <w:color w:val="auto"/>
                <w:kern w:val="0"/>
                <w:sz w:val="24"/>
              </w:rPr>
              <w:t>标</w:t>
            </w:r>
          </w:p>
        </w:tc>
        <w:tc>
          <w:tcPr>
            <w:tcW w:w="857"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数量指标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指标1：网格员、网格员管理人员人数</w:t>
            </w:r>
          </w:p>
        </w:tc>
        <w:tc>
          <w:tcPr>
            <w:tcW w:w="9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923人</w:t>
            </w:r>
          </w:p>
        </w:tc>
        <w:tc>
          <w:tcPr>
            <w:tcW w:w="98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auto"/>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100%</w:t>
            </w:r>
          </w:p>
        </w:tc>
        <w:tc>
          <w:tcPr>
            <w:tcW w:w="1526" w:type="dxa"/>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数量指标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指标1：网格员、网格员管理人员人数</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923人</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auto"/>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100%</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rPr>
            </w:pPr>
          </w:p>
        </w:tc>
        <w:tc>
          <w:tcPr>
            <w:tcW w:w="8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质量指标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指标1：网格员、网格员管理人员发放准确率</w:t>
            </w:r>
          </w:p>
        </w:tc>
        <w:tc>
          <w:tcPr>
            <w:tcW w:w="9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≥100%</w:t>
            </w:r>
          </w:p>
        </w:tc>
        <w:tc>
          <w:tcPr>
            <w:tcW w:w="98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≥100%</w:t>
            </w:r>
          </w:p>
        </w:tc>
        <w:tc>
          <w:tcPr>
            <w:tcW w:w="1526"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质量指标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指标1：网格员、网格员管理人员发放准确率</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≥100%</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≥100%</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rPr>
            </w:pPr>
          </w:p>
        </w:tc>
        <w:tc>
          <w:tcPr>
            <w:tcW w:w="857" w:type="dxa"/>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时效指标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指标1：</w:t>
            </w:r>
            <w:r>
              <w:rPr>
                <w:rFonts w:hint="eastAsia" w:ascii="宋体" w:hAnsi="宋体" w:eastAsia="宋体" w:cs="宋体"/>
                <w:i w:val="0"/>
                <w:color w:val="000000"/>
                <w:kern w:val="0"/>
                <w:sz w:val="22"/>
                <w:szCs w:val="22"/>
                <w:u w:val="none"/>
                <w:lang w:val="en-US" w:eastAsia="zh-CN" w:bidi="ar"/>
              </w:rPr>
              <w:t>信息终端在规定时间下发</w:t>
            </w:r>
          </w:p>
        </w:tc>
        <w:tc>
          <w:tcPr>
            <w:tcW w:w="9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≥100%</w:t>
            </w:r>
          </w:p>
        </w:tc>
        <w:tc>
          <w:tcPr>
            <w:tcW w:w="98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≥100%</w:t>
            </w:r>
          </w:p>
        </w:tc>
        <w:tc>
          <w:tcPr>
            <w:tcW w:w="1526" w:type="dxa"/>
            <w:tcBorders>
              <w:top w:val="single" w:color="auto" w:sz="4" w:space="0"/>
              <w:left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时效指标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指标1：</w:t>
            </w:r>
            <w:r>
              <w:rPr>
                <w:rFonts w:hint="eastAsia" w:ascii="宋体" w:hAnsi="宋体" w:eastAsia="宋体" w:cs="宋体"/>
                <w:i w:val="0"/>
                <w:color w:val="000000"/>
                <w:kern w:val="0"/>
                <w:sz w:val="22"/>
                <w:szCs w:val="22"/>
                <w:u w:val="none"/>
                <w:lang w:val="en-US" w:eastAsia="zh-CN" w:bidi="ar"/>
              </w:rPr>
              <w:t>信息终端在规定时间下发</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≥100%</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≥100%</w:t>
            </w:r>
          </w:p>
        </w:tc>
      </w:tr>
      <w:tr>
        <w:tblPrEx>
          <w:tblCellMar>
            <w:top w:w="0" w:type="dxa"/>
            <w:left w:w="108" w:type="dxa"/>
            <w:bottom w:w="0" w:type="dxa"/>
            <w:right w:w="108" w:type="dxa"/>
          </w:tblCellMar>
        </w:tblPrEx>
        <w:trPr>
          <w:trHeight w:val="992"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rPr>
            </w:pP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成本指标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指标1</w:t>
            </w:r>
            <w:r>
              <w:rPr>
                <w:rFonts w:hint="eastAsia" w:ascii="宋体" w:hAnsi="宋体" w:cs="宋体"/>
                <w:color w:val="auto"/>
                <w:kern w:val="0"/>
                <w:sz w:val="24"/>
                <w:lang w:eastAsia="zh-CN"/>
              </w:rPr>
              <w:t>：</w:t>
            </w:r>
            <w:r>
              <w:rPr>
                <w:rFonts w:hint="eastAsia" w:ascii="宋体" w:hAnsi="宋体" w:eastAsia="宋体" w:cs="宋体"/>
                <w:i w:val="0"/>
                <w:color w:val="000000"/>
                <w:kern w:val="0"/>
                <w:sz w:val="22"/>
                <w:szCs w:val="22"/>
                <w:u w:val="none"/>
                <w:lang w:val="en-US" w:eastAsia="zh-CN" w:bidi="ar"/>
              </w:rPr>
              <w:t>终端/年</w:t>
            </w:r>
          </w:p>
        </w:tc>
        <w:tc>
          <w:tcPr>
            <w:tcW w:w="9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1572792元</w:t>
            </w:r>
          </w:p>
        </w:tc>
        <w:tc>
          <w:tcPr>
            <w:tcW w:w="98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auto"/>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100%</w:t>
            </w:r>
          </w:p>
        </w:tc>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成本指标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指标1</w:t>
            </w:r>
            <w:r>
              <w:rPr>
                <w:rFonts w:hint="eastAsia" w:ascii="宋体" w:hAnsi="宋体" w:cs="宋体"/>
                <w:color w:val="auto"/>
                <w:kern w:val="0"/>
                <w:sz w:val="24"/>
                <w:lang w:eastAsia="zh-CN"/>
              </w:rPr>
              <w:t>：</w:t>
            </w:r>
            <w:r>
              <w:rPr>
                <w:rFonts w:hint="eastAsia" w:ascii="宋体" w:hAnsi="宋体" w:eastAsia="宋体" w:cs="宋体"/>
                <w:i w:val="0"/>
                <w:color w:val="000000"/>
                <w:kern w:val="0"/>
                <w:sz w:val="22"/>
                <w:szCs w:val="22"/>
                <w:u w:val="none"/>
                <w:lang w:val="en-US" w:eastAsia="zh-CN" w:bidi="ar"/>
              </w:rPr>
              <w:t>终端/年</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1572792元</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auto"/>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100%</w:t>
            </w:r>
          </w:p>
        </w:tc>
      </w:tr>
      <w:tr>
        <w:tblPrEx>
          <w:tblCellMar>
            <w:top w:w="0" w:type="dxa"/>
            <w:left w:w="108" w:type="dxa"/>
            <w:bottom w:w="0" w:type="dxa"/>
            <w:right w:w="108" w:type="dxa"/>
          </w:tblCellMar>
        </w:tblPrEx>
        <w:trPr>
          <w:trHeight w:val="590"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restart"/>
            <w:tcBorders>
              <w:top w:val="nil"/>
              <w:left w:val="single" w:color="auto" w:sz="4" w:space="0"/>
              <w:right w:val="single" w:color="auto" w:sz="4" w:space="0"/>
            </w:tcBorders>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效益指标</w:t>
            </w: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社会效益</w:t>
            </w:r>
            <w:r>
              <w:rPr>
                <w:rFonts w:hint="eastAsia" w:ascii="宋体" w:hAnsi="宋体" w:cs="宋体"/>
                <w:color w:val="auto"/>
                <w:kern w:val="0"/>
                <w:sz w:val="24"/>
              </w:rPr>
              <w:br w:type="textWrapping"/>
            </w:r>
            <w:r>
              <w:rPr>
                <w:rFonts w:hint="eastAsia" w:ascii="宋体" w:hAnsi="宋体" w:cs="宋体"/>
                <w:color w:val="auto"/>
                <w:kern w:val="0"/>
                <w:sz w:val="24"/>
              </w:rPr>
              <w:t>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指标1：</w:t>
            </w:r>
            <w:r>
              <w:rPr>
                <w:rFonts w:hint="eastAsia" w:ascii="宋体" w:hAnsi="宋体" w:eastAsia="宋体" w:cs="宋体"/>
                <w:i w:val="0"/>
                <w:color w:val="000000"/>
                <w:kern w:val="0"/>
                <w:sz w:val="22"/>
                <w:szCs w:val="22"/>
                <w:u w:val="none"/>
                <w:lang w:val="en-US" w:eastAsia="zh-CN" w:bidi="ar"/>
              </w:rPr>
              <w:t>信息共享，为居民提供服务</w:t>
            </w:r>
          </w:p>
        </w:tc>
        <w:tc>
          <w:tcPr>
            <w:tcW w:w="9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≥95%</w:t>
            </w:r>
          </w:p>
        </w:tc>
        <w:tc>
          <w:tcPr>
            <w:tcW w:w="98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≥95%</w:t>
            </w:r>
          </w:p>
        </w:tc>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社会效益</w:t>
            </w:r>
            <w:r>
              <w:rPr>
                <w:rFonts w:hint="eastAsia" w:ascii="宋体" w:hAnsi="宋体" w:cs="宋体"/>
                <w:color w:val="auto"/>
                <w:kern w:val="0"/>
                <w:sz w:val="24"/>
              </w:rPr>
              <w:br w:type="textWrapping"/>
            </w:r>
            <w:r>
              <w:rPr>
                <w:rFonts w:hint="eastAsia" w:ascii="宋体" w:hAnsi="宋体" w:cs="宋体"/>
                <w:color w:val="auto"/>
                <w:kern w:val="0"/>
                <w:sz w:val="24"/>
              </w:rPr>
              <w:t>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指标1：</w:t>
            </w:r>
            <w:r>
              <w:rPr>
                <w:rFonts w:hint="eastAsia" w:ascii="宋体" w:hAnsi="宋体" w:eastAsia="宋体" w:cs="宋体"/>
                <w:i w:val="0"/>
                <w:color w:val="000000"/>
                <w:kern w:val="0"/>
                <w:sz w:val="22"/>
                <w:szCs w:val="22"/>
                <w:u w:val="none"/>
                <w:lang w:val="en-US" w:eastAsia="zh-CN" w:bidi="ar"/>
              </w:rPr>
              <w:t>信息共享，为居民提供服务</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≥95%</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≥95%</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4"/>
              </w:rPr>
            </w:pP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可持续影响指标</w:t>
            </w:r>
          </w:p>
        </w:tc>
        <w:tc>
          <w:tcPr>
            <w:tcW w:w="123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auto"/>
                <w:kern w:val="0"/>
                <w:sz w:val="24"/>
              </w:rPr>
            </w:pPr>
            <w:r>
              <w:rPr>
                <w:rFonts w:hint="eastAsia" w:ascii="宋体" w:hAnsi="宋体" w:cs="宋体"/>
                <w:color w:val="auto"/>
                <w:kern w:val="0"/>
                <w:sz w:val="24"/>
              </w:rPr>
              <w:t>指标1：整合社会资源，提高社区管理服务水平，形成廉洁高效的行政管理体制。</w:t>
            </w:r>
          </w:p>
        </w:tc>
        <w:tc>
          <w:tcPr>
            <w:tcW w:w="9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不断提升</w:t>
            </w:r>
          </w:p>
        </w:tc>
        <w:tc>
          <w:tcPr>
            <w:tcW w:w="98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不断提升</w:t>
            </w:r>
          </w:p>
        </w:tc>
        <w:tc>
          <w:tcPr>
            <w:tcW w:w="1526" w:type="dxa"/>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lang w:val="en-US" w:eastAsia="zh-CN"/>
              </w:rPr>
              <w:t>可持续影响指标</w:t>
            </w:r>
          </w:p>
        </w:tc>
        <w:tc>
          <w:tcPr>
            <w:tcW w:w="117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指标1：整合社会资源，提高社区管理服务水平，形成廉洁高效的行政管理体制。</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不断提升</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不断提升</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满意度指标</w:t>
            </w: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服务对象</w:t>
            </w:r>
            <w:r>
              <w:rPr>
                <w:rFonts w:hint="eastAsia" w:ascii="宋体" w:hAnsi="宋体" w:cs="宋体"/>
                <w:color w:val="auto"/>
                <w:kern w:val="0"/>
                <w:sz w:val="24"/>
              </w:rPr>
              <w:br w:type="textWrapping"/>
            </w:r>
            <w:r>
              <w:rPr>
                <w:rFonts w:hint="eastAsia" w:ascii="宋体" w:hAnsi="宋体" w:cs="宋体"/>
                <w:color w:val="auto"/>
                <w:kern w:val="0"/>
                <w:sz w:val="24"/>
              </w:rPr>
              <w:t>满意度指标</w:t>
            </w:r>
          </w:p>
        </w:tc>
        <w:tc>
          <w:tcPr>
            <w:tcW w:w="123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auto"/>
                <w:kern w:val="0"/>
                <w:sz w:val="24"/>
              </w:rPr>
            </w:pPr>
            <w:r>
              <w:rPr>
                <w:rFonts w:hint="eastAsia" w:ascii="宋体" w:hAnsi="宋体" w:cs="宋体"/>
                <w:color w:val="auto"/>
                <w:kern w:val="0"/>
                <w:sz w:val="24"/>
              </w:rPr>
              <w:t>指标1：</w:t>
            </w:r>
            <w:r>
              <w:rPr>
                <w:rFonts w:hint="eastAsia" w:ascii="宋体" w:hAnsi="宋体" w:eastAsia="宋体" w:cs="宋体"/>
                <w:i w:val="0"/>
                <w:color w:val="000000"/>
                <w:kern w:val="0"/>
                <w:sz w:val="22"/>
                <w:szCs w:val="22"/>
                <w:u w:val="none"/>
                <w:lang w:val="en-US" w:eastAsia="zh-CN" w:bidi="ar"/>
              </w:rPr>
              <w:t>网格员、网格员管理人员满意度</w:t>
            </w:r>
          </w:p>
        </w:tc>
        <w:tc>
          <w:tcPr>
            <w:tcW w:w="9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≥95%</w:t>
            </w:r>
          </w:p>
        </w:tc>
        <w:tc>
          <w:tcPr>
            <w:tcW w:w="98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≥95%</w:t>
            </w:r>
          </w:p>
        </w:tc>
        <w:tc>
          <w:tcPr>
            <w:tcW w:w="1526" w:type="dxa"/>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服务对象</w:t>
            </w:r>
            <w:r>
              <w:rPr>
                <w:rFonts w:hint="eastAsia" w:ascii="宋体" w:hAnsi="宋体" w:cs="宋体"/>
                <w:color w:val="auto"/>
                <w:kern w:val="0"/>
                <w:sz w:val="24"/>
              </w:rPr>
              <w:br w:type="textWrapping"/>
            </w:r>
            <w:r>
              <w:rPr>
                <w:rFonts w:hint="eastAsia" w:ascii="宋体" w:hAnsi="宋体" w:cs="宋体"/>
                <w:color w:val="auto"/>
                <w:kern w:val="0"/>
                <w:sz w:val="24"/>
              </w:rPr>
              <w:t>满意度指标</w:t>
            </w:r>
          </w:p>
        </w:tc>
        <w:tc>
          <w:tcPr>
            <w:tcW w:w="117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指标1：</w:t>
            </w:r>
            <w:r>
              <w:rPr>
                <w:rFonts w:hint="eastAsia" w:ascii="宋体" w:hAnsi="宋体" w:eastAsia="宋体" w:cs="宋体"/>
                <w:i w:val="0"/>
                <w:color w:val="000000"/>
                <w:kern w:val="0"/>
                <w:sz w:val="22"/>
                <w:szCs w:val="22"/>
                <w:u w:val="none"/>
                <w:lang w:val="en-US" w:eastAsia="zh-CN" w:bidi="ar"/>
              </w:rPr>
              <w:t>网格员、网格员管理人员满意度</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≥95%</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≥95%</w:t>
            </w:r>
          </w:p>
        </w:tc>
      </w:tr>
    </w:tbl>
    <w:p>
      <w:pPr>
        <w:adjustRightInd w:val="0"/>
        <w:snapToGrid w:val="0"/>
        <w:spacing w:line="600" w:lineRule="exact"/>
        <w:ind w:firstLine="643" w:firstLineChars="200"/>
        <w:rPr>
          <w:rFonts w:hint="eastAsia" w:ascii="仿宋_GB2312" w:hAnsi="楷体" w:eastAsia="仿宋_GB2312"/>
          <w:b/>
          <w:sz w:val="32"/>
          <w:szCs w:val="32"/>
        </w:rPr>
      </w:pPr>
      <w:r>
        <w:rPr>
          <w:rFonts w:hint="eastAsia" w:ascii="仿宋_GB2312" w:hAnsi="楷体" w:eastAsia="仿宋_GB2312"/>
          <w:b/>
          <w:sz w:val="32"/>
          <w:szCs w:val="32"/>
          <w:lang w:val="en-US" w:eastAsia="zh-CN"/>
        </w:rPr>
        <w:t>19.</w:t>
      </w:r>
      <w:r>
        <w:rPr>
          <w:rFonts w:hint="eastAsia" w:ascii="仿宋_GB2312" w:hAnsi="楷体" w:eastAsia="仿宋_GB2312"/>
          <w:b/>
          <w:sz w:val="32"/>
          <w:szCs w:val="32"/>
        </w:rPr>
        <w:t>“</w:t>
      </w:r>
      <w:r>
        <w:rPr>
          <w:rFonts w:hint="eastAsia" w:ascii="仿宋_GB2312" w:hAnsi="楷体" w:eastAsia="仿宋_GB2312"/>
          <w:b/>
          <w:sz w:val="32"/>
          <w:szCs w:val="32"/>
          <w:lang w:eastAsia="zh-CN"/>
        </w:rPr>
        <w:t>特困人员供养</w:t>
      </w:r>
      <w:r>
        <w:rPr>
          <w:rFonts w:hint="eastAsia" w:ascii="仿宋_GB2312" w:hAnsi="楷体" w:eastAsia="仿宋_GB2312"/>
          <w:b/>
          <w:sz w:val="32"/>
          <w:szCs w:val="32"/>
        </w:rPr>
        <w:t>”项目。</w:t>
      </w:r>
    </w:p>
    <w:p>
      <w:pPr>
        <w:adjustRightInd w:val="0"/>
        <w:snapToGrid w:val="0"/>
        <w:spacing w:line="600" w:lineRule="exact"/>
        <w:ind w:firstLine="640" w:firstLineChars="200"/>
        <w:jc w:val="both"/>
        <w:rPr>
          <w:rFonts w:hint="eastAsia" w:ascii="仿宋_GB2312" w:hAnsi="楷体" w:eastAsia="仿宋_GB2312"/>
          <w:sz w:val="32"/>
          <w:szCs w:val="32"/>
        </w:rPr>
      </w:pPr>
      <w:r>
        <w:rPr>
          <w:rFonts w:hint="eastAsia" w:ascii="仿宋_GB2312" w:hAnsi="楷体" w:eastAsia="仿宋_GB2312"/>
          <w:sz w:val="32"/>
          <w:szCs w:val="32"/>
        </w:rPr>
        <w:t>（1）项目概述。具有我市户籍的城乡老年人、残疾人，同时具备无劳动能力，无生活来源，无法定赡养、抚养、扶养义务人或其法定义务人无履行义务能力三个条件的，应纳入特困人员救助供养范围，并将特困人员救助供养覆盖的未成年人年龄从16周岁延长至18周岁。</w:t>
      </w:r>
    </w:p>
    <w:p>
      <w:pPr>
        <w:adjustRightInd w:val="0"/>
        <w:snapToGrid w:val="0"/>
        <w:spacing w:line="600" w:lineRule="exact"/>
        <w:ind w:firstLine="640" w:firstLineChars="200"/>
        <w:jc w:val="both"/>
        <w:rPr>
          <w:rFonts w:hint="eastAsia" w:ascii="仿宋_GB2312" w:hAnsi="楷体" w:eastAsia="仿宋_GB2312"/>
          <w:color w:val="auto"/>
          <w:sz w:val="32"/>
          <w:szCs w:val="32"/>
          <w:lang w:val="en-US" w:eastAsia="zh-CN"/>
        </w:rPr>
      </w:pPr>
      <w:r>
        <w:rPr>
          <w:rFonts w:hint="eastAsia" w:ascii="仿宋_GB2312" w:hAnsi="楷体" w:eastAsia="仿宋_GB2312"/>
          <w:sz w:val="32"/>
          <w:szCs w:val="32"/>
        </w:rPr>
        <w:t>（2）立项依据。宿民发〔2021〕31号关于印发《宿州市特困人员救助供养实施办法》的通知、关于征求《调整提高我市2021年最低生活保障标准和特困人员供养标准的方案（征求意见稿）》的通知</w:t>
      </w:r>
      <w:r>
        <w:rPr>
          <w:rFonts w:hint="eastAsia" w:ascii="仿宋_GB2312" w:hAnsi="楷体" w:eastAsia="仿宋_GB2312"/>
          <w:sz w:val="32"/>
          <w:szCs w:val="32"/>
          <w:lang w:eastAsia="zh-CN"/>
        </w:rPr>
        <w:t>。</w:t>
      </w:r>
    </w:p>
    <w:p>
      <w:pPr>
        <w:adjustRightInd w:val="0"/>
        <w:snapToGrid w:val="0"/>
        <w:spacing w:line="600" w:lineRule="exact"/>
        <w:ind w:firstLine="320" w:firstLineChars="100"/>
        <w:jc w:val="both"/>
        <w:rPr>
          <w:rFonts w:hint="eastAsia" w:ascii="仿宋_GB2312" w:hAnsi="楷体" w:eastAsia="仿宋_GB2312"/>
          <w:sz w:val="32"/>
          <w:szCs w:val="32"/>
          <w:lang w:eastAsia="zh-CN"/>
        </w:rPr>
      </w:pPr>
      <w:r>
        <w:rPr>
          <w:rFonts w:hint="eastAsia" w:ascii="仿宋_GB2312" w:hAnsi="楷体" w:eastAsia="仿宋_GB2312"/>
          <w:color w:val="auto"/>
          <w:sz w:val="32"/>
          <w:szCs w:val="32"/>
          <w:lang w:val="en-US" w:eastAsia="zh-CN"/>
        </w:rPr>
        <w:t xml:space="preserve">  </w:t>
      </w:r>
      <w:r>
        <w:rPr>
          <w:rFonts w:hint="eastAsia" w:ascii="仿宋_GB2312" w:hAnsi="楷体" w:eastAsia="仿宋_GB2312"/>
          <w:sz w:val="32"/>
          <w:szCs w:val="32"/>
        </w:rPr>
        <w:t>（3）</w:t>
      </w:r>
      <w:r>
        <w:rPr>
          <w:rFonts w:hint="eastAsia" w:ascii="仿宋_GB2312" w:hAnsi="楷体" w:eastAsia="仿宋_GB2312"/>
          <w:sz w:val="32"/>
          <w:szCs w:val="32"/>
          <w:lang w:eastAsia="zh-CN"/>
        </w:rPr>
        <w:t>实施主体。宿州市埇桥区民政局。</w:t>
      </w:r>
    </w:p>
    <w:p>
      <w:pPr>
        <w:adjustRightInd w:val="0"/>
        <w:snapToGrid w:val="0"/>
        <w:spacing w:line="600" w:lineRule="exact"/>
        <w:ind w:firstLine="640" w:firstLineChars="200"/>
        <w:jc w:val="both"/>
        <w:rPr>
          <w:rFonts w:hint="eastAsia" w:ascii="仿宋_GB2312" w:hAnsi="仿宋" w:eastAsia="仿宋_GB2312"/>
          <w:sz w:val="32"/>
          <w:szCs w:val="32"/>
        </w:rPr>
      </w:pP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4</w:t>
      </w:r>
      <w:r>
        <w:rPr>
          <w:rFonts w:hint="eastAsia" w:ascii="仿宋_GB2312" w:hAnsi="楷体" w:eastAsia="仿宋_GB2312"/>
          <w:sz w:val="32"/>
          <w:szCs w:val="32"/>
          <w:lang w:eastAsia="zh-CN"/>
        </w:rPr>
        <w:t>）</w:t>
      </w:r>
      <w:r>
        <w:rPr>
          <w:rFonts w:hint="eastAsia" w:ascii="仿宋_GB2312" w:hAnsi="楷体" w:eastAsia="仿宋_GB2312"/>
          <w:sz w:val="32"/>
          <w:szCs w:val="32"/>
        </w:rPr>
        <w:t>起止时间。</w:t>
      </w:r>
      <w:r>
        <w:rPr>
          <w:rFonts w:hint="eastAsia" w:ascii="仿宋_GB2312" w:hAnsi="楷体" w:eastAsia="仿宋_GB2312"/>
          <w:color w:val="000000"/>
          <w:sz w:val="32"/>
          <w:szCs w:val="32"/>
          <w:lang w:val="en-US" w:eastAsia="zh-CN"/>
        </w:rPr>
        <w:t>2022年1月1日至2022年12月31日</w:t>
      </w:r>
    </w:p>
    <w:p>
      <w:pPr>
        <w:spacing w:line="600" w:lineRule="exact"/>
        <w:ind w:firstLine="642"/>
        <w:jc w:val="both"/>
        <w:rPr>
          <w:rFonts w:hint="eastAsia" w:ascii="仿宋_GB2312" w:hAnsi="楷体" w:eastAsia="仿宋_GB2312"/>
          <w:color w:val="auto"/>
          <w:sz w:val="32"/>
          <w:szCs w:val="32"/>
          <w:lang w:eastAsia="zh-CN"/>
        </w:rPr>
      </w:pPr>
      <w:r>
        <w:rPr>
          <w:rFonts w:hint="eastAsia" w:ascii="仿宋_GB2312" w:hAnsi="楷体" w:eastAsia="仿宋_GB2312"/>
          <w:sz w:val="32"/>
          <w:szCs w:val="32"/>
        </w:rPr>
        <w:t>（</w:t>
      </w:r>
      <w:r>
        <w:rPr>
          <w:rFonts w:hint="eastAsia" w:ascii="仿宋_GB2312" w:hAnsi="楷体" w:eastAsia="仿宋_GB2312"/>
          <w:sz w:val="32"/>
          <w:szCs w:val="32"/>
          <w:lang w:val="en-US" w:eastAsia="zh-CN"/>
        </w:rPr>
        <w:t>5</w:t>
      </w:r>
      <w:r>
        <w:rPr>
          <w:rFonts w:hint="eastAsia" w:ascii="仿宋_GB2312" w:hAnsi="楷体" w:eastAsia="仿宋_GB2312"/>
          <w:sz w:val="32"/>
          <w:szCs w:val="32"/>
        </w:rPr>
        <w:t>）项目内容。具有我市户籍的城乡老年人、残疾人，同时具备无劳动能力，无生活来源，无法定赡养、抚养、扶养义务人或其法定义务人无履行义务能力三个条件的，应纳入特困人员救助供养范围，并将特困人员救助供养覆盖的未成年人年龄从16周岁延长至18周岁。</w:t>
      </w:r>
    </w:p>
    <w:p>
      <w:pPr>
        <w:adjustRightInd w:val="0"/>
        <w:snapToGrid w:val="0"/>
        <w:spacing w:line="600" w:lineRule="exact"/>
        <w:ind w:firstLine="640" w:firstLineChars="200"/>
        <w:jc w:val="both"/>
        <w:rPr>
          <w:rFonts w:hint="eastAsia" w:ascii="仿宋_GB2312" w:hAnsi="仿宋" w:eastAsia="仿宋_GB2312"/>
          <w:sz w:val="32"/>
          <w:szCs w:val="32"/>
          <w:lang w:val="en-US" w:eastAsia="zh-CN"/>
        </w:rPr>
      </w:pPr>
      <w:r>
        <w:rPr>
          <w:rFonts w:hint="eastAsia" w:ascii="仿宋_GB2312" w:hAnsi="楷体" w:eastAsia="仿宋_GB2312"/>
          <w:sz w:val="32"/>
          <w:szCs w:val="32"/>
        </w:rPr>
        <w:t>（</w:t>
      </w:r>
      <w:r>
        <w:rPr>
          <w:rFonts w:hint="eastAsia" w:ascii="仿宋_GB2312" w:hAnsi="楷体" w:eastAsia="仿宋_GB2312"/>
          <w:sz w:val="32"/>
          <w:szCs w:val="32"/>
          <w:lang w:val="en-US" w:eastAsia="zh-CN"/>
        </w:rPr>
        <w:t>6</w:t>
      </w:r>
      <w:r>
        <w:rPr>
          <w:rFonts w:hint="eastAsia" w:ascii="仿宋_GB2312" w:hAnsi="楷体" w:eastAsia="仿宋_GB2312"/>
          <w:sz w:val="32"/>
          <w:szCs w:val="32"/>
        </w:rPr>
        <w:t>）年度预算安排。</w:t>
      </w:r>
      <w:r>
        <w:rPr>
          <w:rFonts w:hint="eastAsia" w:ascii="仿宋_GB2312" w:hAnsi="仿宋" w:eastAsia="仿宋_GB2312"/>
          <w:sz w:val="32"/>
          <w:szCs w:val="32"/>
          <w:lang w:eastAsia="zh-CN"/>
        </w:rPr>
        <w:t>财政拨款5161</w:t>
      </w:r>
      <w:r>
        <w:rPr>
          <w:rFonts w:hint="eastAsia" w:ascii="仿宋_GB2312" w:hAnsi="仿宋" w:eastAsia="仿宋_GB2312"/>
          <w:sz w:val="32"/>
          <w:szCs w:val="32"/>
          <w:lang w:val="en-US" w:eastAsia="zh-CN"/>
        </w:rPr>
        <w:t>.</w:t>
      </w:r>
      <w:r>
        <w:rPr>
          <w:rFonts w:hint="eastAsia" w:ascii="仿宋_GB2312" w:hAnsi="仿宋" w:eastAsia="仿宋_GB2312"/>
          <w:sz w:val="32"/>
          <w:szCs w:val="32"/>
          <w:lang w:eastAsia="zh-CN"/>
        </w:rPr>
        <w:t>8</w:t>
      </w:r>
      <w:r>
        <w:rPr>
          <w:rFonts w:hint="eastAsia" w:ascii="仿宋_GB2312" w:hAnsi="仿宋" w:eastAsia="仿宋_GB2312"/>
          <w:sz w:val="32"/>
          <w:szCs w:val="32"/>
          <w:lang w:val="en-US" w:eastAsia="zh-CN"/>
        </w:rPr>
        <w:t>万元。</w:t>
      </w:r>
    </w:p>
    <w:p>
      <w:pPr>
        <w:adjustRightInd w:val="0"/>
        <w:snapToGrid w:val="0"/>
        <w:spacing w:line="600" w:lineRule="exact"/>
        <w:ind w:firstLine="640" w:firstLineChars="200"/>
        <w:rPr>
          <w:rFonts w:hint="eastAsia"/>
        </w:rPr>
      </w:pPr>
      <w:r>
        <w:rPr>
          <w:rFonts w:hint="eastAsia" w:ascii="仿宋_GB2312" w:hAnsi="楷体" w:eastAsia="仿宋_GB2312"/>
          <w:sz w:val="32"/>
          <w:szCs w:val="32"/>
        </w:rPr>
        <w:t>（</w:t>
      </w:r>
      <w:r>
        <w:rPr>
          <w:rFonts w:hint="eastAsia" w:ascii="仿宋_GB2312" w:hAnsi="楷体" w:eastAsia="仿宋_GB2312"/>
          <w:sz w:val="32"/>
          <w:szCs w:val="32"/>
          <w:lang w:val="en-US" w:eastAsia="zh-CN"/>
        </w:rPr>
        <w:t>7</w:t>
      </w:r>
      <w:r>
        <w:rPr>
          <w:rFonts w:hint="eastAsia" w:ascii="仿宋_GB2312" w:hAnsi="楷体" w:eastAsia="仿宋_GB2312"/>
          <w:sz w:val="32"/>
          <w:szCs w:val="32"/>
        </w:rPr>
        <w:t>）绩效目标和指标。</w:t>
      </w:r>
    </w:p>
    <w:tbl>
      <w:tblPr>
        <w:tblStyle w:val="3"/>
        <w:tblW w:w="10963" w:type="dxa"/>
        <w:jc w:val="center"/>
        <w:tblLayout w:type="fixed"/>
        <w:tblCellMar>
          <w:top w:w="0" w:type="dxa"/>
          <w:left w:w="108" w:type="dxa"/>
          <w:bottom w:w="0" w:type="dxa"/>
          <w:right w:w="108" w:type="dxa"/>
        </w:tblCellMar>
      </w:tblPr>
      <w:tblGrid>
        <w:gridCol w:w="620"/>
        <w:gridCol w:w="700"/>
        <w:gridCol w:w="857"/>
        <w:gridCol w:w="1238"/>
        <w:gridCol w:w="955"/>
        <w:gridCol w:w="985"/>
        <w:gridCol w:w="1526"/>
        <w:gridCol w:w="1178"/>
        <w:gridCol w:w="1333"/>
        <w:gridCol w:w="1571"/>
      </w:tblGrid>
      <w:tr>
        <w:tblPrEx>
          <w:tblCellMar>
            <w:top w:w="0" w:type="dxa"/>
            <w:left w:w="108" w:type="dxa"/>
            <w:bottom w:w="0" w:type="dxa"/>
            <w:right w:w="108" w:type="dxa"/>
          </w:tblCellMar>
        </w:tblPrEx>
        <w:trPr>
          <w:trHeight w:val="90" w:hRule="atLeast"/>
          <w:jc w:val="center"/>
        </w:trPr>
        <w:tc>
          <w:tcPr>
            <w:tcW w:w="10963" w:type="dxa"/>
            <w:gridSpan w:val="10"/>
            <w:tcBorders>
              <w:top w:val="nil"/>
              <w:left w:val="nil"/>
              <w:bottom w:val="nil"/>
              <w:right w:val="nil"/>
            </w:tcBorders>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项目支出绩效目标表</w:t>
            </w:r>
          </w:p>
        </w:tc>
      </w:tr>
      <w:tr>
        <w:tblPrEx>
          <w:tblCellMar>
            <w:top w:w="0" w:type="dxa"/>
            <w:left w:w="108" w:type="dxa"/>
            <w:bottom w:w="0" w:type="dxa"/>
            <w:right w:w="108" w:type="dxa"/>
          </w:tblCellMar>
        </w:tblPrEx>
        <w:trPr>
          <w:trHeight w:val="285" w:hRule="atLeast"/>
          <w:jc w:val="center"/>
        </w:trPr>
        <w:tc>
          <w:tcPr>
            <w:tcW w:w="10963" w:type="dxa"/>
            <w:gridSpan w:val="10"/>
            <w:tcBorders>
              <w:top w:val="nil"/>
              <w:left w:val="nil"/>
              <w:bottom w:val="nil"/>
              <w:right w:val="nil"/>
            </w:tcBorders>
            <w:vAlign w:val="center"/>
          </w:tcPr>
          <w:p>
            <w:pPr>
              <w:widowControl/>
              <w:jc w:val="center"/>
              <w:rPr>
                <w:rFonts w:ascii="宋体" w:hAnsi="宋体" w:cs="宋体"/>
                <w:kern w:val="0"/>
                <w:sz w:val="24"/>
              </w:rPr>
            </w:pPr>
            <w:r>
              <w:rPr>
                <w:rFonts w:hint="eastAsia" w:ascii="宋体" w:hAnsi="宋体" w:cs="宋体"/>
                <w:kern w:val="0"/>
                <w:sz w:val="24"/>
              </w:rPr>
              <w:t>（</w:t>
            </w:r>
            <w:r>
              <w:rPr>
                <w:rFonts w:hint="eastAsia" w:ascii="宋体" w:hAnsi="宋体" w:cs="宋体"/>
                <w:kern w:val="0"/>
                <w:sz w:val="24"/>
                <w:lang w:eastAsia="zh-CN"/>
              </w:rPr>
              <w:t>202</w:t>
            </w:r>
            <w:r>
              <w:rPr>
                <w:rFonts w:hint="eastAsia" w:ascii="宋体" w:hAnsi="宋体" w:cs="宋体"/>
                <w:kern w:val="0"/>
                <w:sz w:val="24"/>
                <w:lang w:val="en-US" w:eastAsia="zh-CN"/>
              </w:rPr>
              <w:t>2</w:t>
            </w:r>
            <w:r>
              <w:rPr>
                <w:rFonts w:hint="eastAsia" w:ascii="宋体" w:hAnsi="宋体" w:cs="宋体"/>
                <w:kern w:val="0"/>
                <w:sz w:val="24"/>
              </w:rPr>
              <w:t>年度）</w:t>
            </w:r>
          </w:p>
        </w:tc>
      </w:tr>
      <w:tr>
        <w:tblPrEx>
          <w:tblCellMar>
            <w:top w:w="0" w:type="dxa"/>
            <w:left w:w="108" w:type="dxa"/>
            <w:bottom w:w="0" w:type="dxa"/>
            <w:right w:w="108" w:type="dxa"/>
          </w:tblCellMar>
        </w:tblPrEx>
        <w:trPr>
          <w:trHeight w:val="435" w:hRule="atLeast"/>
          <w:jc w:val="center"/>
        </w:trPr>
        <w:tc>
          <w:tcPr>
            <w:tcW w:w="620" w:type="dxa"/>
            <w:tcBorders>
              <w:top w:val="nil"/>
              <w:left w:val="nil"/>
              <w:bottom w:val="single" w:color="auto" w:sz="4" w:space="0"/>
              <w:right w:val="nil"/>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00" w:type="dxa"/>
            <w:tcBorders>
              <w:top w:val="nil"/>
              <w:left w:val="nil"/>
              <w:bottom w:val="single" w:color="auto" w:sz="4" w:space="0"/>
              <w:right w:val="nil"/>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57" w:type="dxa"/>
            <w:tcBorders>
              <w:top w:val="nil"/>
              <w:left w:val="nil"/>
              <w:bottom w:val="nil"/>
              <w:right w:val="nil"/>
            </w:tcBorders>
            <w:vAlign w:val="center"/>
          </w:tcPr>
          <w:p>
            <w:pPr>
              <w:widowControl/>
              <w:jc w:val="left"/>
              <w:rPr>
                <w:rFonts w:ascii="宋体" w:hAnsi="宋体" w:cs="宋体"/>
                <w:kern w:val="0"/>
                <w:sz w:val="24"/>
              </w:rPr>
            </w:pPr>
          </w:p>
        </w:tc>
        <w:tc>
          <w:tcPr>
            <w:tcW w:w="1238" w:type="dxa"/>
            <w:tcBorders>
              <w:top w:val="nil"/>
              <w:left w:val="nil"/>
              <w:bottom w:val="nil"/>
              <w:right w:val="nil"/>
            </w:tcBorders>
            <w:vAlign w:val="center"/>
          </w:tcPr>
          <w:p>
            <w:pPr>
              <w:widowControl/>
              <w:jc w:val="left"/>
              <w:rPr>
                <w:rFonts w:ascii="宋体" w:hAnsi="宋体" w:cs="宋体"/>
                <w:kern w:val="0"/>
                <w:sz w:val="24"/>
              </w:rPr>
            </w:pPr>
          </w:p>
        </w:tc>
        <w:tc>
          <w:tcPr>
            <w:tcW w:w="955" w:type="dxa"/>
            <w:tcBorders>
              <w:top w:val="nil"/>
              <w:left w:val="nil"/>
              <w:bottom w:val="nil"/>
              <w:right w:val="nil"/>
            </w:tcBorders>
            <w:vAlign w:val="center"/>
          </w:tcPr>
          <w:p>
            <w:pPr>
              <w:widowControl/>
              <w:jc w:val="left"/>
              <w:rPr>
                <w:rFonts w:ascii="宋体" w:hAnsi="宋体" w:cs="宋体"/>
                <w:kern w:val="0"/>
                <w:sz w:val="24"/>
              </w:rPr>
            </w:pPr>
          </w:p>
        </w:tc>
        <w:tc>
          <w:tcPr>
            <w:tcW w:w="985" w:type="dxa"/>
            <w:tcBorders>
              <w:top w:val="nil"/>
              <w:left w:val="nil"/>
              <w:bottom w:val="nil"/>
              <w:right w:val="nil"/>
            </w:tcBorders>
            <w:vAlign w:val="center"/>
          </w:tcPr>
          <w:p>
            <w:pPr>
              <w:widowControl/>
              <w:jc w:val="left"/>
              <w:rPr>
                <w:rFonts w:ascii="宋体" w:hAnsi="宋体" w:cs="宋体"/>
                <w:kern w:val="0"/>
                <w:sz w:val="24"/>
              </w:rPr>
            </w:pPr>
          </w:p>
        </w:tc>
        <w:tc>
          <w:tcPr>
            <w:tcW w:w="1526" w:type="dxa"/>
            <w:tcBorders>
              <w:top w:val="nil"/>
              <w:left w:val="nil"/>
              <w:bottom w:val="nil"/>
              <w:right w:val="nil"/>
            </w:tcBorders>
            <w:vAlign w:val="center"/>
          </w:tcPr>
          <w:p>
            <w:pPr>
              <w:widowControl/>
              <w:jc w:val="left"/>
              <w:rPr>
                <w:rFonts w:ascii="宋体" w:hAnsi="宋体" w:cs="宋体"/>
                <w:kern w:val="0"/>
                <w:sz w:val="24"/>
              </w:rPr>
            </w:pPr>
          </w:p>
        </w:tc>
        <w:tc>
          <w:tcPr>
            <w:tcW w:w="1178" w:type="dxa"/>
            <w:tcBorders>
              <w:top w:val="nil"/>
              <w:left w:val="nil"/>
              <w:bottom w:val="nil"/>
              <w:right w:val="nil"/>
            </w:tcBorders>
            <w:vAlign w:val="center"/>
          </w:tcPr>
          <w:p>
            <w:pPr>
              <w:widowControl/>
              <w:jc w:val="left"/>
              <w:rPr>
                <w:rFonts w:ascii="宋体" w:hAnsi="宋体" w:cs="宋体"/>
                <w:kern w:val="0"/>
                <w:sz w:val="24"/>
              </w:rPr>
            </w:pPr>
          </w:p>
        </w:tc>
        <w:tc>
          <w:tcPr>
            <w:tcW w:w="1333" w:type="dxa"/>
            <w:tcBorders>
              <w:top w:val="nil"/>
              <w:left w:val="nil"/>
              <w:bottom w:val="nil"/>
              <w:right w:val="nil"/>
            </w:tcBorders>
            <w:vAlign w:val="center"/>
          </w:tcPr>
          <w:p>
            <w:pPr>
              <w:widowControl/>
              <w:jc w:val="left"/>
              <w:rPr>
                <w:rFonts w:ascii="宋体" w:hAnsi="宋体" w:cs="宋体"/>
                <w:kern w:val="0"/>
                <w:sz w:val="24"/>
              </w:rPr>
            </w:pPr>
          </w:p>
        </w:tc>
        <w:tc>
          <w:tcPr>
            <w:tcW w:w="1571" w:type="dxa"/>
            <w:tcBorders>
              <w:top w:val="nil"/>
              <w:left w:val="nil"/>
              <w:bottom w:val="nil"/>
              <w:right w:val="nil"/>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39" w:hRule="atLeast"/>
          <w:jc w:val="center"/>
        </w:trPr>
        <w:tc>
          <w:tcPr>
            <w:tcW w:w="2177"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项目名称</w:t>
            </w:r>
          </w:p>
        </w:tc>
        <w:tc>
          <w:tcPr>
            <w:tcW w:w="8786" w:type="dxa"/>
            <w:gridSpan w:val="7"/>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lang w:eastAsia="zh-CN"/>
              </w:rPr>
              <w:t>特困人员供养</w:t>
            </w:r>
          </w:p>
        </w:tc>
      </w:tr>
      <w:tr>
        <w:tblPrEx>
          <w:tblCellMar>
            <w:top w:w="0" w:type="dxa"/>
            <w:left w:w="108" w:type="dxa"/>
            <w:bottom w:w="0" w:type="dxa"/>
            <w:right w:w="108" w:type="dxa"/>
          </w:tblCellMar>
        </w:tblPrEx>
        <w:trPr>
          <w:trHeight w:val="439" w:hRule="atLeast"/>
          <w:jc w:val="center"/>
        </w:trPr>
        <w:tc>
          <w:tcPr>
            <w:tcW w:w="2177"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主管部门</w:t>
            </w:r>
          </w:p>
        </w:tc>
        <w:tc>
          <w:tcPr>
            <w:tcW w:w="3178"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　</w:t>
            </w:r>
            <w:r>
              <w:rPr>
                <w:rFonts w:hint="eastAsia" w:ascii="宋体" w:hAnsi="宋体" w:cs="宋体"/>
                <w:kern w:val="0"/>
                <w:sz w:val="24"/>
                <w:lang w:val="en-US" w:eastAsia="zh-CN"/>
              </w:rPr>
              <w:t>民政局</w:t>
            </w:r>
          </w:p>
        </w:tc>
        <w:tc>
          <w:tcPr>
            <w:tcW w:w="2704"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实施单位</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民政局</w:t>
            </w:r>
            <w:r>
              <w:rPr>
                <w:rFonts w:hint="eastAsia" w:ascii="宋体" w:hAnsi="宋体" w:cs="宋体"/>
                <w:kern w:val="0"/>
                <w:sz w:val="24"/>
              </w:rPr>
              <w:t>　</w:t>
            </w:r>
          </w:p>
        </w:tc>
      </w:tr>
      <w:tr>
        <w:tblPrEx>
          <w:tblCellMar>
            <w:top w:w="0" w:type="dxa"/>
            <w:left w:w="108" w:type="dxa"/>
            <w:bottom w:w="0" w:type="dxa"/>
            <w:right w:w="108" w:type="dxa"/>
          </w:tblCellMar>
        </w:tblPrEx>
        <w:trPr>
          <w:trHeight w:val="439" w:hRule="atLeast"/>
          <w:jc w:val="center"/>
        </w:trPr>
        <w:tc>
          <w:tcPr>
            <w:tcW w:w="2177"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项目属性</w:t>
            </w:r>
          </w:p>
        </w:tc>
        <w:tc>
          <w:tcPr>
            <w:tcW w:w="3178" w:type="dxa"/>
            <w:gridSpan w:val="3"/>
            <w:tcBorders>
              <w:top w:val="single" w:color="auto" w:sz="4" w:space="0"/>
              <w:left w:val="single" w:color="auto" w:sz="4" w:space="0"/>
              <w:bottom w:val="single" w:color="auto" w:sz="4" w:space="0"/>
              <w:right w:val="nil"/>
            </w:tcBorders>
            <w:vAlign w:val="center"/>
          </w:tcPr>
          <w:p>
            <w:pPr>
              <w:widowControl/>
              <w:jc w:val="both"/>
              <w:rPr>
                <w:rFonts w:ascii="宋体" w:hAnsi="宋体" w:cs="宋体"/>
                <w:kern w:val="0"/>
                <w:sz w:val="24"/>
              </w:rPr>
            </w:pPr>
            <w:r>
              <w:rPr>
                <w:rFonts w:hint="eastAsia" w:ascii="宋体" w:hAnsi="宋体" w:cs="宋体"/>
                <w:kern w:val="0"/>
                <w:sz w:val="24"/>
                <w:lang w:val="en-US" w:eastAsia="zh-CN"/>
              </w:rPr>
              <w:t xml:space="preserve">  </w:t>
            </w:r>
            <w:r>
              <w:rPr>
                <w:rFonts w:hint="eastAsia" w:ascii="宋体" w:hAnsi="宋体" w:cs="宋体"/>
                <w:kern w:val="0"/>
                <w:sz w:val="24"/>
              </w:rPr>
              <w:t xml:space="preserve"> </w:t>
            </w:r>
            <w:r>
              <w:rPr>
                <w:rFonts w:hint="eastAsia" w:ascii="宋体" w:hAnsi="宋体" w:cs="宋体"/>
                <w:kern w:val="0"/>
                <w:sz w:val="24"/>
              </w:rPr>
              <w:sym w:font="Wingdings 2" w:char="00A3"/>
            </w:r>
            <w:r>
              <w:rPr>
                <w:rFonts w:hint="eastAsia" w:ascii="宋体" w:hAnsi="宋体" w:cs="宋体"/>
                <w:kern w:val="0"/>
                <w:sz w:val="24"/>
              </w:rPr>
              <w:t xml:space="preserve">新增项目  </w:t>
            </w:r>
            <w:r>
              <w:rPr>
                <w:rFonts w:hint="eastAsia" w:ascii="宋体" w:hAnsi="宋体" w:cs="宋体"/>
                <w:kern w:val="0"/>
                <w:sz w:val="24"/>
                <w:lang w:val="en-US" w:eastAsia="zh-CN"/>
              </w:rPr>
              <w:t xml:space="preserve"> </w:t>
            </w:r>
            <w:r>
              <w:rPr>
                <w:rFonts w:hint="eastAsia" w:ascii="宋体" w:hAnsi="宋体" w:cs="宋体"/>
                <w:kern w:val="0"/>
                <w:sz w:val="24"/>
                <w:lang w:eastAsia="zh-CN"/>
              </w:rPr>
              <w:sym w:font="Wingdings 2" w:char="0052"/>
            </w:r>
            <w:r>
              <w:rPr>
                <w:rFonts w:hint="eastAsia" w:ascii="宋体" w:hAnsi="宋体" w:cs="宋体"/>
                <w:kern w:val="0"/>
                <w:sz w:val="24"/>
              </w:rPr>
              <w:t>延续项目</w:t>
            </w:r>
          </w:p>
        </w:tc>
        <w:tc>
          <w:tcPr>
            <w:tcW w:w="2704"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项目期</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2022年</w:t>
            </w:r>
            <w:r>
              <w:rPr>
                <w:rFonts w:hint="eastAsia" w:ascii="宋体" w:hAnsi="宋体" w:cs="宋体"/>
                <w:kern w:val="0"/>
                <w:sz w:val="24"/>
              </w:rPr>
              <w:t>　</w:t>
            </w:r>
          </w:p>
        </w:tc>
      </w:tr>
      <w:tr>
        <w:tblPrEx>
          <w:tblCellMar>
            <w:top w:w="0" w:type="dxa"/>
            <w:left w:w="108" w:type="dxa"/>
            <w:bottom w:w="0" w:type="dxa"/>
            <w:right w:w="108" w:type="dxa"/>
          </w:tblCellMar>
        </w:tblPrEx>
        <w:trPr>
          <w:trHeight w:val="439" w:hRule="atLeast"/>
          <w:jc w:val="center"/>
        </w:trPr>
        <w:tc>
          <w:tcPr>
            <w:tcW w:w="2177" w:type="dxa"/>
            <w:gridSpan w:val="3"/>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xml:space="preserve"> 中期资金总额：</w:t>
            </w:r>
          </w:p>
        </w:tc>
        <w:tc>
          <w:tcPr>
            <w:tcW w:w="1940"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宋体" w:hAnsi="宋体" w:cs="宋体"/>
                <w:kern w:val="0"/>
                <w:sz w:val="24"/>
                <w:lang w:val="en-US"/>
              </w:rPr>
            </w:pPr>
            <w:r>
              <w:rPr>
                <w:rFonts w:hint="eastAsia" w:ascii="宋体" w:hAnsi="宋体" w:cs="宋体"/>
                <w:kern w:val="0"/>
                <w:sz w:val="24"/>
                <w:lang w:eastAsia="zh-CN"/>
              </w:rPr>
              <w:t>5161</w:t>
            </w:r>
            <w:r>
              <w:rPr>
                <w:rFonts w:hint="eastAsia" w:ascii="宋体" w:hAnsi="宋体" w:cs="宋体"/>
                <w:kern w:val="0"/>
                <w:sz w:val="24"/>
                <w:lang w:val="en-US" w:eastAsia="zh-CN"/>
              </w:rPr>
              <w:t>.</w:t>
            </w:r>
            <w:r>
              <w:rPr>
                <w:rFonts w:hint="eastAsia" w:ascii="宋体" w:hAnsi="宋体" w:cs="宋体"/>
                <w:kern w:val="0"/>
                <w:sz w:val="24"/>
                <w:lang w:eastAsia="zh-CN"/>
              </w:rPr>
              <w:t>8</w:t>
            </w:r>
          </w:p>
        </w:tc>
        <w:tc>
          <w:tcPr>
            <w:tcW w:w="2704"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en-US" w:eastAsia="zh-CN"/>
              </w:rPr>
              <w:t xml:space="preserve">   </w:t>
            </w:r>
            <w:r>
              <w:rPr>
                <w:rFonts w:hint="eastAsia" w:ascii="宋体" w:hAnsi="宋体" w:cs="宋体"/>
                <w:kern w:val="0"/>
                <w:sz w:val="24"/>
              </w:rPr>
              <w:t>年度资金总额：</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cs="宋体"/>
                <w:kern w:val="0"/>
                <w:sz w:val="24"/>
                <w:lang w:eastAsia="zh-CN"/>
              </w:rPr>
              <w:t>5161</w:t>
            </w:r>
            <w:r>
              <w:rPr>
                <w:rFonts w:hint="eastAsia" w:ascii="宋体" w:hAnsi="宋体" w:cs="宋体"/>
                <w:kern w:val="0"/>
                <w:sz w:val="24"/>
                <w:lang w:val="en-US" w:eastAsia="zh-CN"/>
              </w:rPr>
              <w:t>.</w:t>
            </w:r>
            <w:r>
              <w:rPr>
                <w:rFonts w:hint="eastAsia" w:ascii="宋体" w:hAnsi="宋体" w:cs="宋体"/>
                <w:kern w:val="0"/>
                <w:sz w:val="24"/>
                <w:lang w:eastAsia="zh-CN"/>
              </w:rPr>
              <w:t>8</w:t>
            </w:r>
          </w:p>
        </w:tc>
      </w:tr>
      <w:tr>
        <w:tblPrEx>
          <w:tblCellMar>
            <w:top w:w="0" w:type="dxa"/>
            <w:left w:w="108" w:type="dxa"/>
            <w:bottom w:w="0" w:type="dxa"/>
            <w:right w:w="108" w:type="dxa"/>
          </w:tblCellMar>
        </w:tblPrEx>
        <w:trPr>
          <w:trHeight w:val="439" w:hRule="atLeast"/>
          <w:jc w:val="center"/>
        </w:trPr>
        <w:tc>
          <w:tcPr>
            <w:tcW w:w="2177"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其中：财政拨款</w:t>
            </w:r>
          </w:p>
        </w:tc>
        <w:tc>
          <w:tcPr>
            <w:tcW w:w="1940"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cs="宋体"/>
                <w:kern w:val="0"/>
                <w:sz w:val="24"/>
                <w:lang w:eastAsia="zh-CN"/>
              </w:rPr>
              <w:t>5161</w:t>
            </w:r>
            <w:r>
              <w:rPr>
                <w:rFonts w:hint="eastAsia" w:ascii="宋体" w:hAnsi="宋体" w:cs="宋体"/>
                <w:kern w:val="0"/>
                <w:sz w:val="24"/>
                <w:lang w:val="en-US" w:eastAsia="zh-CN"/>
              </w:rPr>
              <w:t>.</w:t>
            </w:r>
            <w:r>
              <w:rPr>
                <w:rFonts w:hint="eastAsia" w:ascii="宋体" w:hAnsi="宋体" w:cs="宋体"/>
                <w:kern w:val="0"/>
                <w:sz w:val="24"/>
                <w:lang w:eastAsia="zh-CN"/>
              </w:rPr>
              <w:t>8</w:t>
            </w:r>
          </w:p>
        </w:tc>
        <w:tc>
          <w:tcPr>
            <w:tcW w:w="2704"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其中：财政拨款</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cs="宋体"/>
                <w:kern w:val="0"/>
                <w:sz w:val="24"/>
                <w:lang w:eastAsia="zh-CN"/>
              </w:rPr>
              <w:t>5161</w:t>
            </w:r>
            <w:r>
              <w:rPr>
                <w:rFonts w:hint="eastAsia" w:ascii="宋体" w:hAnsi="宋体" w:cs="宋体"/>
                <w:kern w:val="0"/>
                <w:sz w:val="24"/>
                <w:lang w:val="en-US" w:eastAsia="zh-CN"/>
              </w:rPr>
              <w:t>.</w:t>
            </w:r>
            <w:r>
              <w:rPr>
                <w:rFonts w:hint="eastAsia" w:ascii="宋体" w:hAnsi="宋体" w:cs="宋体"/>
                <w:kern w:val="0"/>
                <w:sz w:val="24"/>
                <w:lang w:eastAsia="zh-CN"/>
              </w:rPr>
              <w:t>8</w:t>
            </w:r>
          </w:p>
        </w:tc>
      </w:tr>
      <w:tr>
        <w:tblPrEx>
          <w:tblCellMar>
            <w:top w:w="0" w:type="dxa"/>
            <w:left w:w="108" w:type="dxa"/>
            <w:bottom w:w="0" w:type="dxa"/>
            <w:right w:w="108" w:type="dxa"/>
          </w:tblCellMar>
        </w:tblPrEx>
        <w:trPr>
          <w:trHeight w:val="439" w:hRule="atLeast"/>
          <w:jc w:val="center"/>
        </w:trPr>
        <w:tc>
          <w:tcPr>
            <w:tcW w:w="2177"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其他资金</w:t>
            </w:r>
          </w:p>
        </w:tc>
        <w:tc>
          <w:tcPr>
            <w:tcW w:w="1940"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0</w:t>
            </w:r>
            <w:r>
              <w:rPr>
                <w:rFonts w:hint="eastAsia" w:ascii="宋体" w:hAnsi="宋体" w:cs="宋体"/>
                <w:kern w:val="0"/>
                <w:sz w:val="24"/>
              </w:rPr>
              <w:t>　</w:t>
            </w:r>
          </w:p>
        </w:tc>
        <w:tc>
          <w:tcPr>
            <w:tcW w:w="2704"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其他资金</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0</w:t>
            </w:r>
            <w:r>
              <w:rPr>
                <w:rFonts w:hint="eastAsia" w:ascii="宋体" w:hAnsi="宋体" w:cs="宋体"/>
                <w:kern w:val="0"/>
                <w:sz w:val="24"/>
              </w:rPr>
              <w:t>　</w:t>
            </w:r>
          </w:p>
        </w:tc>
      </w:tr>
      <w:tr>
        <w:tblPrEx>
          <w:tblCellMar>
            <w:top w:w="0" w:type="dxa"/>
            <w:left w:w="108" w:type="dxa"/>
            <w:bottom w:w="0" w:type="dxa"/>
            <w:right w:w="108" w:type="dxa"/>
          </w:tblCellMar>
        </w:tblPrEx>
        <w:trPr>
          <w:trHeight w:val="439" w:hRule="atLeast"/>
          <w:jc w:val="center"/>
        </w:trPr>
        <w:tc>
          <w:tcPr>
            <w:tcW w:w="6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总</w:t>
            </w:r>
            <w:r>
              <w:rPr>
                <w:rFonts w:hint="eastAsia" w:ascii="宋体" w:hAnsi="宋体" w:cs="宋体"/>
                <w:kern w:val="0"/>
                <w:sz w:val="24"/>
              </w:rPr>
              <w:br w:type="textWrapping"/>
            </w:r>
            <w:r>
              <w:rPr>
                <w:rFonts w:hint="eastAsia" w:ascii="宋体" w:hAnsi="宋体" w:cs="宋体"/>
                <w:kern w:val="0"/>
                <w:sz w:val="24"/>
              </w:rPr>
              <w:t>体</w:t>
            </w:r>
            <w:r>
              <w:rPr>
                <w:rFonts w:hint="eastAsia" w:ascii="宋体" w:hAnsi="宋体" w:cs="宋体"/>
                <w:kern w:val="0"/>
                <w:sz w:val="24"/>
              </w:rPr>
              <w:br w:type="textWrapping"/>
            </w:r>
            <w:r>
              <w:rPr>
                <w:rFonts w:hint="eastAsia" w:ascii="宋体" w:hAnsi="宋体" w:cs="宋体"/>
                <w:kern w:val="0"/>
                <w:sz w:val="24"/>
              </w:rPr>
              <w:t>目</w:t>
            </w:r>
            <w:r>
              <w:rPr>
                <w:rFonts w:hint="eastAsia" w:ascii="宋体" w:hAnsi="宋体" w:cs="宋体"/>
                <w:kern w:val="0"/>
                <w:sz w:val="24"/>
              </w:rPr>
              <w:br w:type="textWrapping"/>
            </w:r>
            <w:r>
              <w:rPr>
                <w:rFonts w:hint="eastAsia" w:ascii="宋体" w:hAnsi="宋体" w:cs="宋体"/>
                <w:kern w:val="0"/>
                <w:sz w:val="24"/>
              </w:rPr>
              <w:t>标</w:t>
            </w:r>
          </w:p>
        </w:tc>
        <w:tc>
          <w:tcPr>
            <w:tcW w:w="4735" w:type="dxa"/>
            <w:gridSpan w:val="5"/>
            <w:tcBorders>
              <w:top w:val="single" w:color="auto" w:sz="4" w:space="0"/>
              <w:left w:val="nil"/>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中期目标（20</w:t>
            </w:r>
            <w:r>
              <w:rPr>
                <w:rFonts w:hint="eastAsia" w:ascii="宋体" w:hAnsi="宋体" w:cs="宋体"/>
                <w:kern w:val="0"/>
                <w:sz w:val="24"/>
                <w:lang w:val="en-US" w:eastAsia="zh-CN"/>
              </w:rPr>
              <w:t>22</w:t>
            </w:r>
            <w:r>
              <w:rPr>
                <w:rFonts w:hint="eastAsia" w:ascii="宋体" w:hAnsi="宋体" w:cs="宋体"/>
                <w:kern w:val="0"/>
                <w:sz w:val="24"/>
              </w:rPr>
              <w:t>年</w:t>
            </w:r>
            <w:r>
              <w:rPr>
                <w:rFonts w:hint="eastAsia" w:ascii="宋体" w:hAnsi="宋体" w:cs="宋体"/>
                <w:kern w:val="0"/>
                <w:sz w:val="24"/>
                <w:lang w:val="en-US" w:eastAsia="zh-CN"/>
              </w:rPr>
              <w:t>1月</w:t>
            </w:r>
            <w:r>
              <w:rPr>
                <w:rFonts w:hint="eastAsia" w:ascii="宋体" w:hAnsi="宋体" w:cs="宋体"/>
                <w:kern w:val="0"/>
                <w:sz w:val="24"/>
              </w:rPr>
              <w:t>—20</w:t>
            </w:r>
            <w:r>
              <w:rPr>
                <w:rFonts w:hint="eastAsia" w:ascii="宋体" w:hAnsi="宋体" w:cs="宋体"/>
                <w:kern w:val="0"/>
                <w:sz w:val="24"/>
                <w:lang w:val="en-US" w:eastAsia="zh-CN"/>
              </w:rPr>
              <w:t>22</w:t>
            </w:r>
            <w:r>
              <w:rPr>
                <w:rFonts w:hint="eastAsia" w:ascii="宋体" w:hAnsi="宋体" w:cs="宋体"/>
                <w:kern w:val="0"/>
                <w:sz w:val="24"/>
              </w:rPr>
              <w:t>年</w:t>
            </w:r>
            <w:r>
              <w:rPr>
                <w:rFonts w:hint="eastAsia" w:ascii="宋体" w:hAnsi="宋体" w:cs="宋体"/>
                <w:kern w:val="0"/>
                <w:sz w:val="24"/>
                <w:lang w:val="en-US" w:eastAsia="zh-CN"/>
              </w:rPr>
              <w:t>12月</w:t>
            </w:r>
            <w:r>
              <w:rPr>
                <w:rFonts w:hint="eastAsia" w:ascii="宋体" w:hAnsi="宋体" w:cs="宋体"/>
                <w:kern w:val="0"/>
                <w:sz w:val="24"/>
              </w:rPr>
              <w:t>）</w:t>
            </w:r>
          </w:p>
        </w:tc>
        <w:tc>
          <w:tcPr>
            <w:tcW w:w="5608"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年度目标</w:t>
            </w:r>
          </w:p>
        </w:tc>
      </w:tr>
      <w:tr>
        <w:tblPrEx>
          <w:tblCellMar>
            <w:top w:w="0" w:type="dxa"/>
            <w:left w:w="108" w:type="dxa"/>
            <w:bottom w:w="0" w:type="dxa"/>
            <w:right w:w="108" w:type="dxa"/>
          </w:tblCellMar>
        </w:tblPrEx>
        <w:trPr>
          <w:trHeight w:val="671" w:hRule="atLeast"/>
          <w:jc w:val="center"/>
        </w:trPr>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4735" w:type="dxa"/>
            <w:gridSpan w:val="5"/>
            <w:tcBorders>
              <w:top w:val="single" w:color="auto" w:sz="4" w:space="0"/>
              <w:left w:val="nil"/>
              <w:bottom w:val="single" w:color="auto" w:sz="4" w:space="0"/>
              <w:right w:val="nil"/>
            </w:tcBorders>
            <w:vAlign w:val="top"/>
          </w:tcPr>
          <w:p>
            <w:pPr>
              <w:widowControl/>
              <w:jc w:val="left"/>
              <w:rPr>
                <w:rFonts w:hint="eastAsia" w:ascii="宋体" w:hAnsi="宋体" w:eastAsia="宋体" w:cs="宋体"/>
                <w:kern w:val="0"/>
                <w:sz w:val="24"/>
                <w:lang w:eastAsia="zh-CN"/>
              </w:rPr>
            </w:pPr>
            <w:r>
              <w:rPr>
                <w:rFonts w:hint="eastAsia" w:ascii="宋体" w:hAnsi="宋体" w:cs="宋体"/>
                <w:kern w:val="0"/>
                <w:sz w:val="24"/>
              </w:rPr>
              <w:t>目标1：具有我市户籍的城乡老年人、残疾人，同时具备无劳动能力，无生活来源，无法定赡养、抚养、扶养义务人或其法定义务人无履行义务能力三个条件的，应纳入特困人员救助供养范围，并将特困人员救助供养覆盖的未成年人年龄从16周岁延长至18周岁。</w:t>
            </w:r>
          </w:p>
        </w:tc>
        <w:tc>
          <w:tcPr>
            <w:tcW w:w="5608" w:type="dxa"/>
            <w:gridSpan w:val="4"/>
            <w:tcBorders>
              <w:top w:val="single" w:color="auto" w:sz="4" w:space="0"/>
              <w:left w:val="single" w:color="auto" w:sz="4" w:space="0"/>
              <w:bottom w:val="single" w:color="auto" w:sz="4" w:space="0"/>
              <w:right w:val="single" w:color="000000" w:sz="4" w:space="0"/>
            </w:tcBorders>
            <w:vAlign w:val="top"/>
          </w:tcPr>
          <w:p>
            <w:pPr>
              <w:widowControl/>
              <w:jc w:val="left"/>
              <w:rPr>
                <w:rFonts w:hint="eastAsia" w:ascii="宋体" w:hAnsi="宋体" w:eastAsia="宋体" w:cs="宋体"/>
                <w:kern w:val="0"/>
                <w:sz w:val="24"/>
                <w:lang w:eastAsia="zh-CN"/>
              </w:rPr>
            </w:pPr>
            <w:r>
              <w:rPr>
                <w:rFonts w:hint="eastAsia" w:ascii="宋体" w:hAnsi="宋体" w:cs="宋体"/>
                <w:kern w:val="0"/>
                <w:sz w:val="24"/>
              </w:rPr>
              <w:t>目标1： 具有我市户籍的城乡老年人、残疾人，同时具备无劳动能力，无生活来源，无法定赡养、抚养、扶养义务人或其法定义务人无履行义务能力三个条件的，应纳入特困人员救助供养范围，并将特困人员救助供养覆盖的未成年人年龄从16周岁延长至18周岁。</w:t>
            </w:r>
          </w:p>
        </w:tc>
      </w:tr>
      <w:tr>
        <w:tblPrEx>
          <w:tblCellMar>
            <w:top w:w="0" w:type="dxa"/>
            <w:left w:w="108" w:type="dxa"/>
            <w:bottom w:w="0" w:type="dxa"/>
            <w:right w:w="108" w:type="dxa"/>
          </w:tblCellMar>
        </w:tblPrEx>
        <w:trPr>
          <w:trHeight w:val="480" w:hRule="atLeast"/>
          <w:jc w:val="center"/>
        </w:trPr>
        <w:tc>
          <w:tcPr>
            <w:tcW w:w="62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700" w:type="dxa"/>
            <w:tcBorders>
              <w:top w:val="nil"/>
              <w:left w:val="nil"/>
              <w:bottom w:val="nil"/>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一级</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857"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二级指标</w:t>
            </w:r>
          </w:p>
        </w:tc>
        <w:tc>
          <w:tcPr>
            <w:tcW w:w="123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三级指标</w:t>
            </w:r>
          </w:p>
        </w:tc>
        <w:tc>
          <w:tcPr>
            <w:tcW w:w="95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指标值</w:t>
            </w:r>
          </w:p>
        </w:tc>
        <w:tc>
          <w:tcPr>
            <w:tcW w:w="98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绩效标准</w:t>
            </w:r>
          </w:p>
        </w:tc>
        <w:tc>
          <w:tcPr>
            <w:tcW w:w="1526"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二级指标</w:t>
            </w:r>
          </w:p>
        </w:tc>
        <w:tc>
          <w:tcPr>
            <w:tcW w:w="1178" w:type="dxa"/>
            <w:tcBorders>
              <w:top w:val="nil"/>
              <w:left w:val="nil"/>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三级指标</w:t>
            </w:r>
          </w:p>
        </w:tc>
        <w:tc>
          <w:tcPr>
            <w:tcW w:w="133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指标值</w:t>
            </w:r>
          </w:p>
        </w:tc>
        <w:tc>
          <w:tcPr>
            <w:tcW w:w="157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绩效标准</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产</w:t>
            </w:r>
            <w:r>
              <w:rPr>
                <w:rFonts w:hint="eastAsia" w:ascii="宋体" w:hAnsi="宋体" w:cs="宋体"/>
                <w:color w:val="auto"/>
                <w:kern w:val="0"/>
                <w:sz w:val="24"/>
              </w:rPr>
              <w:br w:type="textWrapping"/>
            </w:r>
            <w:r>
              <w:rPr>
                <w:rFonts w:hint="eastAsia" w:ascii="宋体" w:hAnsi="宋体" w:cs="宋体"/>
                <w:color w:val="auto"/>
                <w:kern w:val="0"/>
                <w:sz w:val="24"/>
              </w:rPr>
              <w:t>出</w:t>
            </w:r>
            <w:r>
              <w:rPr>
                <w:rFonts w:hint="eastAsia" w:ascii="宋体" w:hAnsi="宋体" w:cs="宋体"/>
                <w:color w:val="auto"/>
                <w:kern w:val="0"/>
                <w:sz w:val="24"/>
              </w:rPr>
              <w:br w:type="textWrapping"/>
            </w:r>
            <w:r>
              <w:rPr>
                <w:rFonts w:hint="eastAsia" w:ascii="宋体" w:hAnsi="宋体" w:cs="宋体"/>
                <w:color w:val="auto"/>
                <w:kern w:val="0"/>
                <w:sz w:val="24"/>
              </w:rPr>
              <w:t>指</w:t>
            </w:r>
            <w:r>
              <w:rPr>
                <w:rFonts w:hint="eastAsia" w:ascii="宋体" w:hAnsi="宋体" w:cs="宋体"/>
                <w:color w:val="auto"/>
                <w:kern w:val="0"/>
                <w:sz w:val="24"/>
              </w:rPr>
              <w:br w:type="textWrapping"/>
            </w:r>
            <w:r>
              <w:rPr>
                <w:rFonts w:hint="eastAsia" w:ascii="宋体" w:hAnsi="宋体" w:cs="宋体"/>
                <w:color w:val="auto"/>
                <w:kern w:val="0"/>
                <w:sz w:val="24"/>
              </w:rPr>
              <w:t>标</w:t>
            </w:r>
          </w:p>
        </w:tc>
        <w:tc>
          <w:tcPr>
            <w:tcW w:w="857"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数量指标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指标1：救助人数</w:t>
            </w:r>
          </w:p>
        </w:tc>
        <w:tc>
          <w:tcPr>
            <w:tcW w:w="9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auto"/>
                <w:kern w:val="0"/>
                <w:sz w:val="24"/>
                <w:szCs w:val="24"/>
                <w:lang w:val="en-US" w:eastAsia="zh-CN" w:bidi="ar-SA"/>
              </w:rPr>
            </w:pPr>
            <w:r>
              <w:rPr>
                <w:rFonts w:hint="default" w:ascii="宋体" w:hAnsi="宋体" w:eastAsia="宋体" w:cs="宋体"/>
                <w:color w:val="auto"/>
                <w:kern w:val="0"/>
                <w:sz w:val="24"/>
                <w:szCs w:val="24"/>
                <w:lang w:val="en-US" w:eastAsia="zh-CN" w:bidi="ar-SA"/>
              </w:rPr>
              <w:t>分散5600、集中900人</w:t>
            </w:r>
          </w:p>
        </w:tc>
        <w:tc>
          <w:tcPr>
            <w:tcW w:w="98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auto"/>
                <w:kern w:val="0"/>
                <w:sz w:val="24"/>
                <w:szCs w:val="24"/>
                <w:lang w:val="en-US" w:eastAsia="zh-CN" w:bidi="ar-SA"/>
              </w:rPr>
            </w:pPr>
            <w:r>
              <w:rPr>
                <w:rFonts w:hint="default" w:ascii="宋体" w:hAnsi="宋体" w:eastAsia="宋体" w:cs="宋体"/>
                <w:color w:val="auto"/>
                <w:kern w:val="0"/>
                <w:sz w:val="24"/>
                <w:szCs w:val="24"/>
                <w:lang w:val="en-US" w:eastAsia="zh-CN" w:bidi="ar-SA"/>
              </w:rPr>
              <w:t>分散5600、集中900人</w:t>
            </w:r>
          </w:p>
        </w:tc>
        <w:tc>
          <w:tcPr>
            <w:tcW w:w="1526" w:type="dxa"/>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数量指标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指标1：救助人数</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auto"/>
                <w:kern w:val="0"/>
                <w:sz w:val="24"/>
                <w:szCs w:val="24"/>
                <w:lang w:val="en-US" w:eastAsia="zh-CN" w:bidi="ar-SA"/>
              </w:rPr>
            </w:pPr>
            <w:r>
              <w:rPr>
                <w:rFonts w:hint="default" w:ascii="宋体" w:hAnsi="宋体" w:eastAsia="宋体" w:cs="宋体"/>
                <w:color w:val="auto"/>
                <w:kern w:val="0"/>
                <w:sz w:val="24"/>
                <w:szCs w:val="24"/>
                <w:lang w:val="en-US" w:eastAsia="zh-CN" w:bidi="ar-SA"/>
              </w:rPr>
              <w:t>分散5600、集中900人</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auto"/>
                <w:kern w:val="0"/>
                <w:sz w:val="24"/>
                <w:szCs w:val="24"/>
                <w:lang w:val="en-US" w:eastAsia="zh-CN" w:bidi="ar-SA"/>
              </w:rPr>
            </w:pPr>
            <w:r>
              <w:rPr>
                <w:rFonts w:hint="default" w:ascii="宋体" w:hAnsi="宋体" w:eastAsia="宋体" w:cs="宋体"/>
                <w:color w:val="auto"/>
                <w:kern w:val="0"/>
                <w:sz w:val="24"/>
                <w:szCs w:val="24"/>
                <w:lang w:val="en-US" w:eastAsia="zh-CN" w:bidi="ar-SA"/>
              </w:rPr>
              <w:t>分散5600、集中900人</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rPr>
            </w:pPr>
          </w:p>
        </w:tc>
        <w:tc>
          <w:tcPr>
            <w:tcW w:w="8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质量指标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指标1：补贴资金发放准确率</w:t>
            </w:r>
          </w:p>
        </w:tc>
        <w:tc>
          <w:tcPr>
            <w:tcW w:w="9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95</w:t>
            </w:r>
            <w:r>
              <w:rPr>
                <w:rFonts w:hint="eastAsia" w:ascii="宋体" w:hAnsi="宋体" w:eastAsia="宋体" w:cs="宋体"/>
                <w:i w:val="0"/>
                <w:color w:val="000000"/>
                <w:kern w:val="0"/>
                <w:sz w:val="20"/>
                <w:szCs w:val="20"/>
                <w:u w:val="none"/>
                <w:lang w:val="en-US" w:eastAsia="zh-CN" w:bidi="ar"/>
              </w:rPr>
              <w:t>%</w:t>
            </w:r>
          </w:p>
        </w:tc>
        <w:tc>
          <w:tcPr>
            <w:tcW w:w="98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95</w:t>
            </w:r>
            <w:r>
              <w:rPr>
                <w:rFonts w:hint="eastAsia" w:ascii="宋体" w:hAnsi="宋体" w:eastAsia="宋体" w:cs="宋体"/>
                <w:i w:val="0"/>
                <w:color w:val="000000"/>
                <w:kern w:val="0"/>
                <w:sz w:val="20"/>
                <w:szCs w:val="20"/>
                <w:u w:val="none"/>
                <w:lang w:val="en-US" w:eastAsia="zh-CN" w:bidi="ar"/>
              </w:rPr>
              <w:t>%</w:t>
            </w:r>
          </w:p>
        </w:tc>
        <w:tc>
          <w:tcPr>
            <w:tcW w:w="1526"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质量指标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指标1：补贴资金发放准确率</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95</w:t>
            </w:r>
            <w:r>
              <w:rPr>
                <w:rFonts w:hint="eastAsia" w:ascii="宋体" w:hAnsi="宋体" w:eastAsia="宋体" w:cs="宋体"/>
                <w:i w:val="0"/>
                <w:color w:val="000000"/>
                <w:kern w:val="0"/>
                <w:sz w:val="20"/>
                <w:szCs w:val="20"/>
                <w:u w:val="none"/>
                <w:lang w:val="en-US" w:eastAsia="zh-CN" w:bidi="ar"/>
              </w:rPr>
              <w:t>%</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95</w:t>
            </w:r>
            <w:r>
              <w:rPr>
                <w:rFonts w:hint="eastAsia" w:ascii="宋体" w:hAnsi="宋体" w:eastAsia="宋体" w:cs="宋体"/>
                <w:i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rPr>
            </w:pPr>
          </w:p>
        </w:tc>
        <w:tc>
          <w:tcPr>
            <w:tcW w:w="857" w:type="dxa"/>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时效指标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指标1：补贴资金在规定时间内支付到位</w:t>
            </w:r>
          </w:p>
        </w:tc>
        <w:tc>
          <w:tcPr>
            <w:tcW w:w="9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90</w:t>
            </w:r>
            <w:r>
              <w:rPr>
                <w:rFonts w:hint="eastAsia" w:ascii="宋体" w:hAnsi="宋体" w:eastAsia="宋体" w:cs="宋体"/>
                <w:i w:val="0"/>
                <w:color w:val="000000"/>
                <w:kern w:val="0"/>
                <w:sz w:val="20"/>
                <w:szCs w:val="20"/>
                <w:u w:val="none"/>
                <w:lang w:val="en-US" w:eastAsia="zh-CN" w:bidi="ar"/>
              </w:rPr>
              <w:t>%</w:t>
            </w:r>
          </w:p>
        </w:tc>
        <w:tc>
          <w:tcPr>
            <w:tcW w:w="98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90</w:t>
            </w:r>
            <w:r>
              <w:rPr>
                <w:rFonts w:hint="eastAsia" w:ascii="宋体" w:hAnsi="宋体" w:eastAsia="宋体" w:cs="宋体"/>
                <w:i w:val="0"/>
                <w:color w:val="000000"/>
                <w:kern w:val="0"/>
                <w:sz w:val="20"/>
                <w:szCs w:val="20"/>
                <w:u w:val="none"/>
                <w:lang w:val="en-US" w:eastAsia="zh-CN" w:bidi="ar"/>
              </w:rPr>
              <w:t>%</w:t>
            </w:r>
          </w:p>
        </w:tc>
        <w:tc>
          <w:tcPr>
            <w:tcW w:w="1526" w:type="dxa"/>
            <w:tcBorders>
              <w:top w:val="single" w:color="auto" w:sz="4" w:space="0"/>
              <w:left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时效指标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指标1：补贴资金在规定时间内支付到位</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90</w:t>
            </w:r>
            <w:r>
              <w:rPr>
                <w:rFonts w:hint="eastAsia" w:ascii="宋体" w:hAnsi="宋体" w:eastAsia="宋体" w:cs="宋体"/>
                <w:i w:val="0"/>
                <w:color w:val="000000"/>
                <w:kern w:val="0"/>
                <w:sz w:val="20"/>
                <w:szCs w:val="20"/>
                <w:u w:val="none"/>
                <w:lang w:val="en-US" w:eastAsia="zh-CN" w:bidi="ar"/>
              </w:rPr>
              <w:t>%</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90</w:t>
            </w:r>
            <w:r>
              <w:rPr>
                <w:rFonts w:hint="eastAsia" w:ascii="宋体" w:hAnsi="宋体" w:eastAsia="宋体" w:cs="宋体"/>
                <w:i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992"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rPr>
            </w:pP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成本指标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指标1</w:t>
            </w:r>
            <w:r>
              <w:rPr>
                <w:rFonts w:hint="eastAsia" w:ascii="宋体" w:hAnsi="宋体" w:cs="宋体"/>
                <w:color w:val="auto"/>
                <w:kern w:val="0"/>
                <w:sz w:val="24"/>
                <w:lang w:eastAsia="zh-CN"/>
              </w:rPr>
              <w:t>：分段补贴标准</w:t>
            </w:r>
          </w:p>
        </w:tc>
        <w:tc>
          <w:tcPr>
            <w:tcW w:w="9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分散7800元/年/人、集中：7800元/年/人；集中供养生活补贴1020元/年/人</w:t>
            </w:r>
          </w:p>
        </w:tc>
        <w:tc>
          <w:tcPr>
            <w:tcW w:w="98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按标准执行</w:t>
            </w:r>
          </w:p>
        </w:tc>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成本指标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指标1</w:t>
            </w:r>
            <w:r>
              <w:rPr>
                <w:rFonts w:hint="eastAsia" w:ascii="宋体" w:hAnsi="宋体" w:cs="宋体"/>
                <w:color w:val="auto"/>
                <w:kern w:val="0"/>
                <w:sz w:val="24"/>
                <w:lang w:eastAsia="zh-CN"/>
              </w:rPr>
              <w:t>：分段补贴标准</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分散7800元/年/人、集中：7800元/年/人；集中供养生活补贴1020元/年/人</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按标准执行</w:t>
            </w:r>
          </w:p>
        </w:tc>
      </w:tr>
      <w:tr>
        <w:tblPrEx>
          <w:tblCellMar>
            <w:top w:w="0" w:type="dxa"/>
            <w:left w:w="108" w:type="dxa"/>
            <w:bottom w:w="0" w:type="dxa"/>
            <w:right w:w="108" w:type="dxa"/>
          </w:tblCellMar>
        </w:tblPrEx>
        <w:trPr>
          <w:trHeight w:val="780"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restart"/>
            <w:tcBorders>
              <w:top w:val="nil"/>
              <w:left w:val="single" w:color="auto" w:sz="4" w:space="0"/>
              <w:right w:val="single" w:color="auto" w:sz="4" w:space="0"/>
            </w:tcBorders>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效益指标</w:t>
            </w:r>
          </w:p>
        </w:tc>
        <w:tc>
          <w:tcPr>
            <w:tcW w:w="857"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社会效益</w:t>
            </w:r>
            <w:r>
              <w:rPr>
                <w:rFonts w:hint="eastAsia" w:ascii="宋体" w:hAnsi="宋体" w:cs="宋体"/>
                <w:color w:val="auto"/>
                <w:kern w:val="0"/>
                <w:sz w:val="24"/>
              </w:rPr>
              <w:br w:type="textWrapping"/>
            </w:r>
            <w:r>
              <w:rPr>
                <w:rFonts w:hint="eastAsia" w:ascii="宋体" w:hAnsi="宋体" w:cs="宋体"/>
                <w:color w:val="auto"/>
                <w:kern w:val="0"/>
                <w:sz w:val="24"/>
              </w:rPr>
              <w:t>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指标1：困难群众生活水平提升情况</w:t>
            </w:r>
          </w:p>
        </w:tc>
        <w:tc>
          <w:tcPr>
            <w:tcW w:w="9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稳步提升</w:t>
            </w:r>
          </w:p>
        </w:tc>
        <w:tc>
          <w:tcPr>
            <w:tcW w:w="98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稳步提升</w:t>
            </w:r>
          </w:p>
        </w:tc>
        <w:tc>
          <w:tcPr>
            <w:tcW w:w="1526" w:type="dxa"/>
            <w:vMerge w:val="restart"/>
            <w:tcBorders>
              <w:top w:val="single" w:color="auto" w:sz="4" w:space="0"/>
              <w:left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社会效益</w:t>
            </w:r>
            <w:r>
              <w:rPr>
                <w:rFonts w:hint="eastAsia" w:ascii="宋体" w:hAnsi="宋体" w:cs="宋体"/>
                <w:color w:val="auto"/>
                <w:kern w:val="0"/>
                <w:sz w:val="24"/>
              </w:rPr>
              <w:br w:type="textWrapping"/>
            </w:r>
            <w:r>
              <w:rPr>
                <w:rFonts w:hint="eastAsia" w:ascii="宋体" w:hAnsi="宋体" w:cs="宋体"/>
                <w:color w:val="auto"/>
                <w:kern w:val="0"/>
                <w:sz w:val="24"/>
              </w:rPr>
              <w:t>指标</w:t>
            </w:r>
          </w:p>
          <w:p>
            <w:pPr>
              <w:widowControl/>
              <w:jc w:val="center"/>
              <w:rPr>
                <w:rFonts w:ascii="宋体" w:hAnsi="宋体" w:eastAsia="宋体" w:cs="宋体"/>
                <w:color w:val="auto"/>
                <w:kern w:val="0"/>
                <w:sz w:val="24"/>
                <w:szCs w:val="24"/>
                <w:lang w:val="en-US" w:eastAsia="zh-CN" w:bidi="ar-SA"/>
              </w:rPr>
            </w:pP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指标1：困难群众生活水平提升情况</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稳步提升</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稳步提升</w:t>
            </w:r>
          </w:p>
        </w:tc>
      </w:tr>
      <w:tr>
        <w:tblPrEx>
          <w:tblCellMar>
            <w:top w:w="0" w:type="dxa"/>
            <w:left w:w="108" w:type="dxa"/>
            <w:bottom w:w="0" w:type="dxa"/>
            <w:right w:w="108" w:type="dxa"/>
          </w:tblCellMar>
        </w:tblPrEx>
        <w:trPr>
          <w:trHeight w:val="780" w:hRule="atLeast"/>
          <w:jc w:val="center"/>
        </w:trPr>
        <w:tc>
          <w:tcPr>
            <w:tcW w:w="620" w:type="dxa"/>
            <w:vMerge w:val="continue"/>
            <w:tcBorders>
              <w:left w:val="single" w:color="auto" w:sz="4" w:space="0"/>
              <w:bottom w:val="single" w:color="000000" w:sz="4" w:space="0"/>
              <w:right w:val="single" w:color="auto" w:sz="4" w:space="0"/>
            </w:tcBorders>
            <w:vAlign w:val="center"/>
          </w:tcPr>
          <w:p>
            <w:pPr>
              <w:keepNext w:val="0"/>
              <w:keepLines w:val="0"/>
              <w:widowControl/>
              <w:suppressLineNumbers w:val="0"/>
              <w:jc w:val="left"/>
              <w:textAlignment w:val="center"/>
            </w:pPr>
          </w:p>
        </w:tc>
        <w:tc>
          <w:tcPr>
            <w:tcW w:w="70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pPr>
          </w:p>
        </w:tc>
        <w:tc>
          <w:tcPr>
            <w:tcW w:w="857"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auto"/>
                <w:kern w:val="0"/>
                <w:sz w:val="24"/>
              </w:rPr>
            </w:pPr>
          </w:p>
        </w:tc>
        <w:tc>
          <w:tcPr>
            <w:tcW w:w="123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auto"/>
                <w:kern w:val="0"/>
                <w:sz w:val="24"/>
              </w:rPr>
            </w:pPr>
            <w:r>
              <w:rPr>
                <w:rFonts w:hint="eastAsia" w:ascii="宋体" w:hAnsi="宋体" w:cs="宋体"/>
                <w:color w:val="auto"/>
                <w:kern w:val="0"/>
                <w:sz w:val="24"/>
                <w:lang w:eastAsia="zh-CN"/>
              </w:rPr>
              <w:t>指标</w:t>
            </w:r>
            <w:r>
              <w:rPr>
                <w:rFonts w:hint="eastAsia" w:ascii="宋体" w:hAnsi="宋体" w:cs="宋体"/>
                <w:color w:val="auto"/>
                <w:kern w:val="0"/>
                <w:sz w:val="24"/>
                <w:lang w:val="en-US" w:eastAsia="zh-CN"/>
              </w:rPr>
              <w:t>2：</w:t>
            </w:r>
            <w:r>
              <w:rPr>
                <w:rFonts w:hint="eastAsia" w:ascii="宋体" w:hAnsi="宋体" w:cs="宋体"/>
                <w:color w:val="auto"/>
                <w:kern w:val="0"/>
                <w:sz w:val="24"/>
              </w:rPr>
              <w:t>对健全社会救助体系的影响</w:t>
            </w:r>
          </w:p>
        </w:tc>
        <w:tc>
          <w:tcPr>
            <w:tcW w:w="9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auto"/>
                <w:kern w:val="0"/>
                <w:sz w:val="24"/>
              </w:rPr>
            </w:pPr>
            <w:r>
              <w:rPr>
                <w:rFonts w:hint="eastAsia" w:ascii="宋体" w:hAnsi="宋体" w:cs="宋体"/>
                <w:color w:val="auto"/>
                <w:kern w:val="0"/>
                <w:sz w:val="24"/>
              </w:rPr>
              <w:t>成效明显</w:t>
            </w:r>
          </w:p>
        </w:tc>
        <w:tc>
          <w:tcPr>
            <w:tcW w:w="98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auto"/>
                <w:kern w:val="0"/>
                <w:sz w:val="24"/>
              </w:rPr>
            </w:pPr>
            <w:r>
              <w:rPr>
                <w:rFonts w:hint="eastAsia" w:ascii="宋体" w:hAnsi="宋体" w:cs="宋体"/>
                <w:color w:val="auto"/>
                <w:kern w:val="0"/>
                <w:sz w:val="24"/>
              </w:rPr>
              <w:t>成效明显</w:t>
            </w:r>
          </w:p>
        </w:tc>
        <w:tc>
          <w:tcPr>
            <w:tcW w:w="1526"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auto"/>
                <w:kern w:val="0"/>
                <w:sz w:val="24"/>
              </w:rPr>
            </w:pPr>
          </w:p>
        </w:tc>
        <w:tc>
          <w:tcPr>
            <w:tcW w:w="117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lang w:eastAsia="zh-CN"/>
              </w:rPr>
              <w:t>指标</w:t>
            </w:r>
            <w:r>
              <w:rPr>
                <w:rFonts w:hint="eastAsia" w:ascii="宋体" w:hAnsi="宋体" w:cs="宋体"/>
                <w:color w:val="auto"/>
                <w:kern w:val="0"/>
                <w:sz w:val="24"/>
                <w:lang w:val="en-US" w:eastAsia="zh-CN"/>
              </w:rPr>
              <w:t>2：</w:t>
            </w:r>
            <w:r>
              <w:rPr>
                <w:rFonts w:hint="eastAsia" w:ascii="宋体" w:hAnsi="宋体" w:cs="宋体"/>
                <w:color w:val="auto"/>
                <w:kern w:val="0"/>
                <w:sz w:val="24"/>
              </w:rPr>
              <w:t>对健全社会救助体系的影响</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成效明显</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成效明显</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满意度指标</w:t>
            </w: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服务对象</w:t>
            </w:r>
            <w:r>
              <w:rPr>
                <w:rFonts w:hint="eastAsia" w:ascii="宋体" w:hAnsi="宋体" w:cs="宋体"/>
                <w:color w:val="auto"/>
                <w:kern w:val="0"/>
                <w:sz w:val="24"/>
              </w:rPr>
              <w:br w:type="textWrapping"/>
            </w:r>
            <w:r>
              <w:rPr>
                <w:rFonts w:hint="eastAsia" w:ascii="宋体" w:hAnsi="宋体" w:cs="宋体"/>
                <w:color w:val="auto"/>
                <w:kern w:val="0"/>
                <w:sz w:val="24"/>
              </w:rPr>
              <w:t>满意度指标</w:t>
            </w:r>
          </w:p>
        </w:tc>
        <w:tc>
          <w:tcPr>
            <w:tcW w:w="123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24"/>
                <w:lang w:val="en-US" w:eastAsia="zh-CN"/>
              </w:rPr>
            </w:pPr>
            <w:r>
              <w:rPr>
                <w:rFonts w:hint="eastAsia" w:ascii="宋体" w:hAnsi="宋体" w:cs="宋体"/>
                <w:color w:val="auto"/>
                <w:kern w:val="0"/>
                <w:sz w:val="24"/>
              </w:rPr>
              <w:t>指标1</w:t>
            </w:r>
            <w:r>
              <w:rPr>
                <w:rFonts w:hint="eastAsia" w:ascii="宋体" w:hAnsi="宋体" w:cs="宋体"/>
                <w:color w:val="auto"/>
                <w:kern w:val="0"/>
                <w:sz w:val="24"/>
                <w:lang w:eastAsia="zh-CN"/>
              </w:rPr>
              <w:t>：救助对象对社会救助实施的满意度</w:t>
            </w:r>
          </w:p>
        </w:tc>
        <w:tc>
          <w:tcPr>
            <w:tcW w:w="9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w:t>
            </w:r>
            <w:r>
              <w:rPr>
                <w:rFonts w:hint="eastAsia" w:ascii="宋体" w:hAnsi="宋体" w:cs="宋体"/>
                <w:i w:val="0"/>
                <w:color w:val="000000"/>
                <w:kern w:val="0"/>
                <w:sz w:val="20"/>
                <w:szCs w:val="20"/>
                <w:u w:val="none"/>
                <w:lang w:val="en-US" w:eastAsia="zh-CN" w:bidi="ar"/>
              </w:rPr>
              <w:t>0</w:t>
            </w:r>
            <w:r>
              <w:rPr>
                <w:rFonts w:hint="eastAsia" w:ascii="宋体" w:hAnsi="宋体" w:eastAsia="宋体" w:cs="宋体"/>
                <w:i w:val="0"/>
                <w:color w:val="000000"/>
                <w:kern w:val="0"/>
                <w:sz w:val="20"/>
                <w:szCs w:val="20"/>
                <w:u w:val="none"/>
                <w:lang w:val="en-US" w:eastAsia="zh-CN" w:bidi="ar"/>
              </w:rPr>
              <w:t>%</w:t>
            </w:r>
          </w:p>
        </w:tc>
        <w:tc>
          <w:tcPr>
            <w:tcW w:w="98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w:t>
            </w:r>
            <w:r>
              <w:rPr>
                <w:rFonts w:hint="eastAsia" w:ascii="宋体" w:hAnsi="宋体" w:cs="宋体"/>
                <w:i w:val="0"/>
                <w:color w:val="000000"/>
                <w:kern w:val="0"/>
                <w:sz w:val="20"/>
                <w:szCs w:val="20"/>
                <w:u w:val="none"/>
                <w:lang w:val="en-US" w:eastAsia="zh-CN" w:bidi="ar"/>
              </w:rPr>
              <w:t>0</w:t>
            </w:r>
            <w:r>
              <w:rPr>
                <w:rFonts w:hint="eastAsia" w:ascii="宋体" w:hAnsi="宋体" w:eastAsia="宋体" w:cs="宋体"/>
                <w:i w:val="0"/>
                <w:color w:val="000000"/>
                <w:kern w:val="0"/>
                <w:sz w:val="20"/>
                <w:szCs w:val="20"/>
                <w:u w:val="none"/>
                <w:lang w:val="en-US" w:eastAsia="zh-CN" w:bidi="ar"/>
              </w:rPr>
              <w:t>%</w:t>
            </w:r>
          </w:p>
        </w:tc>
        <w:tc>
          <w:tcPr>
            <w:tcW w:w="1526" w:type="dxa"/>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服务对象</w:t>
            </w:r>
            <w:r>
              <w:rPr>
                <w:rFonts w:hint="eastAsia" w:ascii="宋体" w:hAnsi="宋体" w:cs="宋体"/>
                <w:color w:val="auto"/>
                <w:kern w:val="0"/>
                <w:sz w:val="24"/>
              </w:rPr>
              <w:br w:type="textWrapping"/>
            </w:r>
            <w:r>
              <w:rPr>
                <w:rFonts w:hint="eastAsia" w:ascii="宋体" w:hAnsi="宋体" w:cs="宋体"/>
                <w:color w:val="auto"/>
                <w:kern w:val="0"/>
                <w:sz w:val="24"/>
              </w:rPr>
              <w:t>满意度指标</w:t>
            </w:r>
          </w:p>
        </w:tc>
        <w:tc>
          <w:tcPr>
            <w:tcW w:w="117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指标1</w:t>
            </w:r>
            <w:r>
              <w:rPr>
                <w:rFonts w:hint="eastAsia" w:ascii="宋体" w:hAnsi="宋体" w:cs="宋体"/>
                <w:color w:val="auto"/>
                <w:kern w:val="0"/>
                <w:sz w:val="24"/>
                <w:lang w:eastAsia="zh-CN"/>
              </w:rPr>
              <w:t>：救助对象对社会救助实施的满意度</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w:t>
            </w:r>
            <w:r>
              <w:rPr>
                <w:rFonts w:hint="eastAsia" w:ascii="宋体" w:hAnsi="宋体" w:cs="宋体"/>
                <w:i w:val="0"/>
                <w:color w:val="000000"/>
                <w:kern w:val="0"/>
                <w:sz w:val="20"/>
                <w:szCs w:val="20"/>
                <w:u w:val="none"/>
                <w:lang w:val="en-US" w:eastAsia="zh-CN" w:bidi="ar"/>
              </w:rPr>
              <w:t>0</w:t>
            </w:r>
            <w:r>
              <w:rPr>
                <w:rFonts w:hint="eastAsia" w:ascii="宋体" w:hAnsi="宋体" w:eastAsia="宋体" w:cs="宋体"/>
                <w:i w:val="0"/>
                <w:color w:val="000000"/>
                <w:kern w:val="0"/>
                <w:sz w:val="20"/>
                <w:szCs w:val="20"/>
                <w:u w:val="none"/>
                <w:lang w:val="en-US" w:eastAsia="zh-CN" w:bidi="ar"/>
              </w:rPr>
              <w:t>%</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w:t>
            </w:r>
            <w:r>
              <w:rPr>
                <w:rFonts w:hint="eastAsia" w:ascii="宋体" w:hAnsi="宋体" w:cs="宋体"/>
                <w:i w:val="0"/>
                <w:color w:val="000000"/>
                <w:kern w:val="0"/>
                <w:sz w:val="20"/>
                <w:szCs w:val="20"/>
                <w:u w:val="none"/>
                <w:lang w:val="en-US" w:eastAsia="zh-CN" w:bidi="ar"/>
              </w:rPr>
              <w:t>0</w:t>
            </w:r>
            <w:r>
              <w:rPr>
                <w:rFonts w:hint="eastAsia" w:ascii="宋体" w:hAnsi="宋体" w:eastAsia="宋体" w:cs="宋体"/>
                <w:i w:val="0"/>
                <w:color w:val="000000"/>
                <w:kern w:val="0"/>
                <w:sz w:val="20"/>
                <w:szCs w:val="20"/>
                <w:u w:val="none"/>
                <w:lang w:val="en-US" w:eastAsia="zh-CN" w:bidi="ar"/>
              </w:rPr>
              <w:t>%</w:t>
            </w:r>
          </w:p>
        </w:tc>
      </w:tr>
    </w:tbl>
    <w:p>
      <w:pPr>
        <w:adjustRightInd w:val="0"/>
        <w:snapToGrid w:val="0"/>
        <w:spacing w:line="600" w:lineRule="exact"/>
        <w:ind w:firstLine="643" w:firstLineChars="200"/>
        <w:rPr>
          <w:rFonts w:hint="eastAsia" w:ascii="仿宋_GB2312" w:hAnsi="楷体" w:eastAsia="仿宋_GB2312"/>
          <w:b/>
          <w:color w:val="auto"/>
          <w:sz w:val="32"/>
          <w:szCs w:val="32"/>
          <w:lang w:val="en-US" w:eastAsia="zh-CN"/>
        </w:rPr>
      </w:pPr>
    </w:p>
    <w:p>
      <w:pPr>
        <w:adjustRightInd w:val="0"/>
        <w:snapToGrid w:val="0"/>
        <w:spacing w:line="600" w:lineRule="exact"/>
        <w:ind w:firstLine="643" w:firstLineChars="200"/>
        <w:rPr>
          <w:rFonts w:hint="eastAsia" w:ascii="仿宋_GB2312" w:hAnsi="楷体" w:eastAsia="仿宋_GB2312"/>
          <w:b/>
          <w:color w:val="auto"/>
          <w:sz w:val="32"/>
          <w:szCs w:val="32"/>
        </w:rPr>
      </w:pPr>
      <w:r>
        <w:rPr>
          <w:rFonts w:hint="eastAsia" w:ascii="仿宋_GB2312" w:hAnsi="楷体" w:eastAsia="仿宋_GB2312"/>
          <w:b/>
          <w:color w:val="auto"/>
          <w:sz w:val="32"/>
          <w:szCs w:val="32"/>
          <w:lang w:val="en-US" w:eastAsia="zh-CN"/>
        </w:rPr>
        <w:t>20</w:t>
      </w:r>
      <w:r>
        <w:rPr>
          <w:rFonts w:hint="eastAsia" w:ascii="仿宋_GB2312" w:hAnsi="楷体" w:eastAsia="仿宋_GB2312"/>
          <w:b/>
          <w:color w:val="auto"/>
          <w:sz w:val="32"/>
          <w:szCs w:val="32"/>
        </w:rPr>
        <w:t>.“</w:t>
      </w:r>
      <w:r>
        <w:rPr>
          <w:rFonts w:hint="eastAsia" w:ascii="仿宋_GB2312" w:hAnsi="楷体" w:eastAsia="仿宋_GB2312"/>
          <w:b/>
          <w:color w:val="auto"/>
          <w:sz w:val="32"/>
          <w:szCs w:val="32"/>
          <w:lang w:val="en-US" w:eastAsia="zh-CN"/>
        </w:rPr>
        <w:t>严重精神障碍患者监护人监护补贴</w:t>
      </w:r>
      <w:r>
        <w:rPr>
          <w:rFonts w:hint="eastAsia" w:ascii="仿宋_GB2312" w:hAnsi="楷体" w:eastAsia="仿宋_GB2312"/>
          <w:b/>
          <w:color w:val="auto"/>
          <w:sz w:val="32"/>
          <w:szCs w:val="32"/>
        </w:rPr>
        <w:t>”项目。</w:t>
      </w:r>
    </w:p>
    <w:p>
      <w:pPr>
        <w:adjustRightInd w:val="0"/>
        <w:snapToGrid w:val="0"/>
        <w:spacing w:line="600" w:lineRule="exact"/>
        <w:ind w:firstLine="640" w:firstLineChars="200"/>
        <w:jc w:val="both"/>
        <w:rPr>
          <w:rFonts w:hint="eastAsia" w:ascii="仿宋_GB2312" w:hAnsi="楷体" w:eastAsia="仿宋_GB2312"/>
          <w:color w:val="auto"/>
          <w:sz w:val="32"/>
          <w:szCs w:val="32"/>
          <w:lang w:eastAsia="zh-CN"/>
        </w:rPr>
      </w:pPr>
      <w:r>
        <w:rPr>
          <w:rFonts w:hint="eastAsia" w:ascii="仿宋_GB2312" w:hAnsi="楷体" w:eastAsia="仿宋_GB2312"/>
          <w:color w:val="auto"/>
          <w:sz w:val="32"/>
          <w:szCs w:val="32"/>
        </w:rPr>
        <w:t>（1）项目概述。公安、民政、残联、卫计委部门认定并录入公安部重性精神病人信息管理系统的有肇事肇祸行为及危险性评估在三级以上，且家庭困难、监护人无能力落实监护责任和查找不到监护人的患者，由公安、民政、卫计委为其依法明确监护人并将患者监护人确定为以奖代补对象。对年度无肇事肇祸行为发生的严重精障碍患者的监护人实行以奖代补，奖补标准执行2400元/人/年</w:t>
      </w:r>
      <w:r>
        <w:rPr>
          <w:rFonts w:hint="eastAsia" w:ascii="仿宋_GB2312" w:hAnsi="楷体" w:eastAsia="仿宋_GB2312"/>
          <w:color w:val="auto"/>
          <w:sz w:val="32"/>
          <w:szCs w:val="32"/>
          <w:lang w:eastAsia="zh-CN"/>
        </w:rPr>
        <w:t>。</w:t>
      </w:r>
    </w:p>
    <w:p>
      <w:pPr>
        <w:adjustRightInd w:val="0"/>
        <w:snapToGrid w:val="0"/>
        <w:spacing w:line="600" w:lineRule="exact"/>
        <w:ind w:firstLine="640" w:firstLineChars="200"/>
        <w:jc w:val="both"/>
        <w:rPr>
          <w:rFonts w:hint="eastAsia" w:ascii="仿宋_GB2312" w:hAnsi="楷体" w:eastAsia="仿宋_GB2312"/>
          <w:color w:val="auto"/>
          <w:sz w:val="32"/>
          <w:szCs w:val="32"/>
          <w:lang w:val="en-US" w:eastAsia="zh-CN"/>
        </w:rPr>
      </w:pPr>
      <w:r>
        <w:rPr>
          <w:rFonts w:hint="eastAsia" w:ascii="仿宋_GB2312" w:hAnsi="楷体" w:eastAsia="仿宋_GB2312"/>
          <w:color w:val="auto"/>
          <w:sz w:val="32"/>
          <w:szCs w:val="32"/>
        </w:rPr>
        <w:t>（2）立项依据。《关于转发宿州市严重精神障碍患者监护人申领监护管理补贴暂行办法实细则的通知》埇综治办（2016）20号</w:t>
      </w:r>
      <w:r>
        <w:rPr>
          <w:rFonts w:hint="eastAsia" w:ascii="仿宋_GB2312" w:hAnsi="楷体" w:eastAsia="仿宋_GB2312"/>
          <w:color w:val="auto"/>
          <w:sz w:val="32"/>
          <w:szCs w:val="32"/>
          <w:lang w:eastAsia="zh-CN"/>
        </w:rPr>
        <w:t xml:space="preserve"> 。</w:t>
      </w:r>
    </w:p>
    <w:p>
      <w:pPr>
        <w:adjustRightInd w:val="0"/>
        <w:snapToGrid w:val="0"/>
        <w:spacing w:line="600" w:lineRule="exact"/>
        <w:ind w:firstLine="320" w:firstLineChars="100"/>
        <w:jc w:val="both"/>
        <w:rPr>
          <w:rFonts w:hint="eastAsia" w:ascii="仿宋_GB2312" w:hAnsi="楷体" w:eastAsia="仿宋_GB2312"/>
          <w:color w:val="auto"/>
          <w:sz w:val="32"/>
          <w:szCs w:val="32"/>
          <w:lang w:eastAsia="zh-CN"/>
        </w:rPr>
      </w:pPr>
      <w:r>
        <w:rPr>
          <w:rFonts w:hint="eastAsia" w:ascii="仿宋_GB2312" w:hAnsi="楷体" w:eastAsia="仿宋_GB2312"/>
          <w:color w:val="auto"/>
          <w:sz w:val="32"/>
          <w:szCs w:val="32"/>
          <w:lang w:val="en-US" w:eastAsia="zh-CN"/>
        </w:rPr>
        <w:t xml:space="preserve">  </w:t>
      </w:r>
      <w:r>
        <w:rPr>
          <w:rFonts w:hint="eastAsia" w:ascii="仿宋_GB2312" w:hAnsi="楷体" w:eastAsia="仿宋_GB2312"/>
          <w:color w:val="auto"/>
          <w:sz w:val="32"/>
          <w:szCs w:val="32"/>
        </w:rPr>
        <w:t>（3）</w:t>
      </w:r>
      <w:r>
        <w:rPr>
          <w:rFonts w:hint="eastAsia" w:ascii="仿宋_GB2312" w:hAnsi="楷体" w:eastAsia="仿宋_GB2312"/>
          <w:color w:val="auto"/>
          <w:sz w:val="32"/>
          <w:szCs w:val="32"/>
          <w:lang w:eastAsia="zh-CN"/>
        </w:rPr>
        <w:t>实施主体。宿州市埇桥区民政局。</w:t>
      </w:r>
    </w:p>
    <w:p>
      <w:pPr>
        <w:adjustRightInd w:val="0"/>
        <w:snapToGrid w:val="0"/>
        <w:spacing w:line="600" w:lineRule="exact"/>
        <w:ind w:firstLine="640" w:firstLineChars="200"/>
        <w:jc w:val="both"/>
        <w:rPr>
          <w:rFonts w:hint="eastAsia" w:ascii="仿宋_GB2312" w:hAnsi="仿宋" w:eastAsia="仿宋_GB2312"/>
          <w:color w:val="auto"/>
          <w:sz w:val="32"/>
          <w:szCs w:val="32"/>
        </w:rPr>
      </w:pP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lang w:val="en-US" w:eastAsia="zh-CN"/>
        </w:rPr>
        <w:t>4</w:t>
      </w: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rPr>
        <w:t>起止时间。</w:t>
      </w:r>
      <w:r>
        <w:rPr>
          <w:rFonts w:hint="eastAsia" w:ascii="仿宋_GB2312" w:hAnsi="楷体" w:eastAsia="仿宋_GB2312"/>
          <w:color w:val="auto"/>
          <w:sz w:val="32"/>
          <w:szCs w:val="32"/>
          <w:lang w:val="en-US" w:eastAsia="zh-CN"/>
        </w:rPr>
        <w:t>2022年1月1日至2022年12月31日。</w:t>
      </w:r>
    </w:p>
    <w:p>
      <w:pPr>
        <w:adjustRightInd w:val="0"/>
        <w:snapToGrid w:val="0"/>
        <w:spacing w:line="600" w:lineRule="exact"/>
        <w:ind w:firstLine="640" w:firstLineChars="200"/>
        <w:jc w:val="both"/>
        <w:rPr>
          <w:rFonts w:hint="eastAsia" w:ascii="仿宋_GB2312" w:hAnsi="楷体" w:eastAsia="仿宋_GB2312"/>
          <w:color w:val="auto"/>
          <w:sz w:val="32"/>
          <w:szCs w:val="32"/>
          <w:lang w:eastAsia="zh-CN"/>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5</w:t>
      </w:r>
      <w:r>
        <w:rPr>
          <w:rFonts w:hint="eastAsia" w:ascii="仿宋_GB2312" w:hAnsi="楷体" w:eastAsia="仿宋_GB2312"/>
          <w:color w:val="auto"/>
          <w:sz w:val="32"/>
          <w:szCs w:val="32"/>
        </w:rPr>
        <w:t>）项目内容</w:t>
      </w: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rPr>
        <w:t>公安、民政、残联、卫计委部门认定并录入公安部重性精神病人信息管理系统的有肇事肇祸行为及危险性评估在三级以上，且家庭困难、监护人无能力落实监护责任和查找不到监护人的患者，由公安、民政、卫计委为其依法明确监护人并将患者监护人确定为以奖代补对象。对年度无肇事肇祸行为发生的严重精障碍患者的监护人实行以奖代补，奖补标准执行2400元/人/年</w:t>
      </w: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rPr>
        <w:t>　　</w:t>
      </w:r>
    </w:p>
    <w:p>
      <w:pPr>
        <w:adjustRightInd w:val="0"/>
        <w:snapToGrid w:val="0"/>
        <w:spacing w:line="600" w:lineRule="exact"/>
        <w:ind w:firstLine="640" w:firstLineChars="200"/>
        <w:jc w:val="both"/>
        <w:rPr>
          <w:rFonts w:hint="eastAsia" w:ascii="仿宋_GB2312" w:hAnsi="仿宋" w:eastAsia="仿宋_GB2312"/>
          <w:color w:val="auto"/>
          <w:sz w:val="32"/>
          <w:szCs w:val="32"/>
          <w:lang w:val="en-US" w:eastAsia="zh-CN"/>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6</w:t>
      </w:r>
      <w:r>
        <w:rPr>
          <w:rFonts w:hint="eastAsia" w:ascii="仿宋_GB2312" w:hAnsi="楷体" w:eastAsia="仿宋_GB2312"/>
          <w:color w:val="auto"/>
          <w:sz w:val="32"/>
          <w:szCs w:val="32"/>
        </w:rPr>
        <w:t>）年度预算安排。</w:t>
      </w:r>
      <w:r>
        <w:rPr>
          <w:rFonts w:hint="eastAsia" w:ascii="仿宋_GB2312" w:hAnsi="仿宋" w:eastAsia="仿宋_GB2312"/>
          <w:color w:val="auto"/>
          <w:sz w:val="32"/>
          <w:szCs w:val="32"/>
          <w:lang w:eastAsia="zh-CN"/>
        </w:rPr>
        <w:t>财政拨款</w:t>
      </w:r>
      <w:r>
        <w:rPr>
          <w:rFonts w:hint="eastAsia" w:ascii="宋体" w:hAnsi="宋体" w:cs="宋体"/>
          <w:kern w:val="0"/>
          <w:sz w:val="22"/>
          <w:szCs w:val="22"/>
        </w:rPr>
        <w:t xml:space="preserve"> </w:t>
      </w:r>
      <w:r>
        <w:rPr>
          <w:rFonts w:hint="eastAsia" w:ascii="仿宋_GB2312" w:hAnsi="仿宋" w:eastAsia="仿宋_GB2312"/>
          <w:color w:val="auto"/>
          <w:sz w:val="32"/>
          <w:szCs w:val="32"/>
          <w:lang w:eastAsia="zh-CN"/>
        </w:rPr>
        <w:t>120</w:t>
      </w:r>
      <w:r>
        <w:rPr>
          <w:rFonts w:hint="eastAsia" w:ascii="仿宋_GB2312" w:hAnsi="仿宋" w:eastAsia="仿宋_GB2312"/>
          <w:color w:val="auto"/>
          <w:sz w:val="32"/>
          <w:szCs w:val="32"/>
          <w:lang w:val="en-US" w:eastAsia="zh-CN"/>
        </w:rPr>
        <w:t>万元。</w:t>
      </w:r>
    </w:p>
    <w:p>
      <w:pPr>
        <w:adjustRightInd w:val="0"/>
        <w:snapToGrid w:val="0"/>
        <w:spacing w:line="600" w:lineRule="exact"/>
        <w:ind w:firstLine="640" w:firstLineChars="200"/>
        <w:jc w:val="both"/>
        <w:rPr>
          <w:rFonts w:hint="eastAsia"/>
          <w:color w:val="auto"/>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7</w:t>
      </w:r>
      <w:r>
        <w:rPr>
          <w:rFonts w:hint="eastAsia" w:ascii="仿宋_GB2312" w:hAnsi="楷体" w:eastAsia="仿宋_GB2312"/>
          <w:color w:val="auto"/>
          <w:sz w:val="32"/>
          <w:szCs w:val="32"/>
        </w:rPr>
        <w:t>）绩效目标和指标</w:t>
      </w:r>
      <w:r>
        <w:rPr>
          <w:rFonts w:hint="eastAsia" w:ascii="仿宋_GB2312" w:hAnsi="楷体" w:eastAsia="仿宋_GB2312"/>
          <w:color w:val="auto"/>
          <w:sz w:val="32"/>
          <w:szCs w:val="32"/>
          <w:lang w:eastAsia="zh-CN"/>
        </w:rPr>
        <w:t>。</w:t>
      </w:r>
    </w:p>
    <w:tbl>
      <w:tblPr>
        <w:tblStyle w:val="3"/>
        <w:tblW w:w="10963" w:type="dxa"/>
        <w:jc w:val="center"/>
        <w:tblLayout w:type="fixed"/>
        <w:tblCellMar>
          <w:top w:w="0" w:type="dxa"/>
          <w:left w:w="108" w:type="dxa"/>
          <w:bottom w:w="0" w:type="dxa"/>
          <w:right w:w="108" w:type="dxa"/>
        </w:tblCellMar>
      </w:tblPr>
      <w:tblGrid>
        <w:gridCol w:w="620"/>
        <w:gridCol w:w="700"/>
        <w:gridCol w:w="857"/>
        <w:gridCol w:w="1238"/>
        <w:gridCol w:w="955"/>
        <w:gridCol w:w="778"/>
        <w:gridCol w:w="1733"/>
        <w:gridCol w:w="1178"/>
        <w:gridCol w:w="1333"/>
        <w:gridCol w:w="1571"/>
      </w:tblGrid>
      <w:tr>
        <w:tblPrEx>
          <w:tblCellMar>
            <w:top w:w="0" w:type="dxa"/>
            <w:left w:w="108" w:type="dxa"/>
            <w:bottom w:w="0" w:type="dxa"/>
            <w:right w:w="108" w:type="dxa"/>
          </w:tblCellMar>
        </w:tblPrEx>
        <w:trPr>
          <w:trHeight w:val="675" w:hRule="atLeast"/>
          <w:jc w:val="center"/>
        </w:trPr>
        <w:tc>
          <w:tcPr>
            <w:tcW w:w="10963" w:type="dxa"/>
            <w:gridSpan w:val="10"/>
            <w:tcBorders>
              <w:top w:val="nil"/>
              <w:left w:val="nil"/>
              <w:bottom w:val="nil"/>
              <w:right w:val="nil"/>
            </w:tcBorders>
            <w:vAlign w:val="center"/>
          </w:tcPr>
          <w:p>
            <w:pPr>
              <w:widowControl/>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项目支出绩效目标表</w:t>
            </w:r>
          </w:p>
        </w:tc>
      </w:tr>
      <w:tr>
        <w:tblPrEx>
          <w:tblCellMar>
            <w:top w:w="0" w:type="dxa"/>
            <w:left w:w="108" w:type="dxa"/>
            <w:bottom w:w="0" w:type="dxa"/>
            <w:right w:w="108" w:type="dxa"/>
          </w:tblCellMar>
        </w:tblPrEx>
        <w:trPr>
          <w:trHeight w:val="285" w:hRule="atLeast"/>
          <w:jc w:val="center"/>
        </w:trPr>
        <w:tc>
          <w:tcPr>
            <w:tcW w:w="10963" w:type="dxa"/>
            <w:gridSpan w:val="10"/>
            <w:tcBorders>
              <w:top w:val="nil"/>
              <w:left w:val="nil"/>
              <w:bottom w:val="nil"/>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w:t>
            </w:r>
            <w:r>
              <w:rPr>
                <w:rFonts w:hint="eastAsia" w:ascii="宋体" w:hAnsi="宋体" w:cs="宋体"/>
                <w:color w:val="auto"/>
                <w:kern w:val="0"/>
                <w:sz w:val="24"/>
                <w:lang w:eastAsia="zh-CN"/>
              </w:rPr>
              <w:t>202</w:t>
            </w:r>
            <w:r>
              <w:rPr>
                <w:rFonts w:hint="eastAsia" w:ascii="宋体" w:hAnsi="宋体" w:cs="宋体"/>
                <w:color w:val="auto"/>
                <w:kern w:val="0"/>
                <w:sz w:val="24"/>
                <w:lang w:val="en-US" w:eastAsia="zh-CN"/>
              </w:rPr>
              <w:t>2</w:t>
            </w:r>
            <w:r>
              <w:rPr>
                <w:rFonts w:hint="eastAsia" w:ascii="宋体" w:hAnsi="宋体" w:cs="宋体"/>
                <w:color w:val="auto"/>
                <w:kern w:val="0"/>
                <w:sz w:val="24"/>
              </w:rPr>
              <w:t>年度）</w:t>
            </w:r>
          </w:p>
        </w:tc>
      </w:tr>
      <w:tr>
        <w:tblPrEx>
          <w:tblCellMar>
            <w:top w:w="0" w:type="dxa"/>
            <w:left w:w="108" w:type="dxa"/>
            <w:bottom w:w="0" w:type="dxa"/>
            <w:right w:w="108" w:type="dxa"/>
          </w:tblCellMar>
        </w:tblPrEx>
        <w:trPr>
          <w:trHeight w:val="435" w:hRule="atLeast"/>
          <w:jc w:val="center"/>
        </w:trPr>
        <w:tc>
          <w:tcPr>
            <w:tcW w:w="620" w:type="dxa"/>
            <w:tcBorders>
              <w:top w:val="nil"/>
              <w:left w:val="nil"/>
              <w:bottom w:val="single" w:color="auto" w:sz="4" w:space="0"/>
              <w:right w:val="nil"/>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700" w:type="dxa"/>
            <w:tcBorders>
              <w:top w:val="nil"/>
              <w:left w:val="nil"/>
              <w:bottom w:val="single" w:color="auto" w:sz="4" w:space="0"/>
              <w:right w:val="nil"/>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857" w:type="dxa"/>
            <w:tcBorders>
              <w:top w:val="nil"/>
              <w:left w:val="nil"/>
              <w:bottom w:val="nil"/>
              <w:right w:val="nil"/>
            </w:tcBorders>
            <w:vAlign w:val="center"/>
          </w:tcPr>
          <w:p>
            <w:pPr>
              <w:widowControl/>
              <w:jc w:val="left"/>
              <w:rPr>
                <w:rFonts w:ascii="宋体" w:hAnsi="宋体" w:cs="宋体"/>
                <w:color w:val="auto"/>
                <w:kern w:val="0"/>
                <w:sz w:val="24"/>
              </w:rPr>
            </w:pPr>
          </w:p>
        </w:tc>
        <w:tc>
          <w:tcPr>
            <w:tcW w:w="1238" w:type="dxa"/>
            <w:tcBorders>
              <w:top w:val="nil"/>
              <w:left w:val="nil"/>
              <w:bottom w:val="nil"/>
              <w:right w:val="nil"/>
            </w:tcBorders>
            <w:vAlign w:val="center"/>
          </w:tcPr>
          <w:p>
            <w:pPr>
              <w:widowControl/>
              <w:jc w:val="left"/>
              <w:rPr>
                <w:rFonts w:ascii="宋体" w:hAnsi="宋体" w:cs="宋体"/>
                <w:color w:val="auto"/>
                <w:kern w:val="0"/>
                <w:sz w:val="24"/>
              </w:rPr>
            </w:pPr>
          </w:p>
        </w:tc>
        <w:tc>
          <w:tcPr>
            <w:tcW w:w="955" w:type="dxa"/>
            <w:tcBorders>
              <w:top w:val="nil"/>
              <w:left w:val="nil"/>
              <w:bottom w:val="nil"/>
              <w:right w:val="nil"/>
            </w:tcBorders>
            <w:vAlign w:val="center"/>
          </w:tcPr>
          <w:p>
            <w:pPr>
              <w:widowControl/>
              <w:jc w:val="left"/>
              <w:rPr>
                <w:rFonts w:ascii="宋体" w:hAnsi="宋体" w:cs="宋体"/>
                <w:color w:val="auto"/>
                <w:kern w:val="0"/>
                <w:sz w:val="24"/>
              </w:rPr>
            </w:pPr>
          </w:p>
        </w:tc>
        <w:tc>
          <w:tcPr>
            <w:tcW w:w="778" w:type="dxa"/>
            <w:tcBorders>
              <w:top w:val="nil"/>
              <w:left w:val="nil"/>
              <w:bottom w:val="nil"/>
              <w:right w:val="nil"/>
            </w:tcBorders>
            <w:vAlign w:val="center"/>
          </w:tcPr>
          <w:p>
            <w:pPr>
              <w:widowControl/>
              <w:jc w:val="left"/>
              <w:rPr>
                <w:rFonts w:ascii="宋体" w:hAnsi="宋体" w:cs="宋体"/>
                <w:color w:val="auto"/>
                <w:kern w:val="0"/>
                <w:sz w:val="24"/>
              </w:rPr>
            </w:pPr>
          </w:p>
        </w:tc>
        <w:tc>
          <w:tcPr>
            <w:tcW w:w="1733" w:type="dxa"/>
            <w:tcBorders>
              <w:top w:val="nil"/>
              <w:left w:val="nil"/>
              <w:bottom w:val="nil"/>
              <w:right w:val="nil"/>
            </w:tcBorders>
            <w:vAlign w:val="center"/>
          </w:tcPr>
          <w:p>
            <w:pPr>
              <w:widowControl/>
              <w:jc w:val="left"/>
              <w:rPr>
                <w:rFonts w:ascii="宋体" w:hAnsi="宋体" w:cs="宋体"/>
                <w:color w:val="auto"/>
                <w:kern w:val="0"/>
                <w:sz w:val="24"/>
              </w:rPr>
            </w:pPr>
          </w:p>
        </w:tc>
        <w:tc>
          <w:tcPr>
            <w:tcW w:w="1178" w:type="dxa"/>
            <w:tcBorders>
              <w:top w:val="nil"/>
              <w:left w:val="nil"/>
              <w:bottom w:val="nil"/>
              <w:right w:val="nil"/>
            </w:tcBorders>
            <w:vAlign w:val="center"/>
          </w:tcPr>
          <w:p>
            <w:pPr>
              <w:widowControl/>
              <w:jc w:val="left"/>
              <w:rPr>
                <w:rFonts w:ascii="宋体" w:hAnsi="宋体" w:cs="宋体"/>
                <w:color w:val="auto"/>
                <w:kern w:val="0"/>
                <w:sz w:val="24"/>
              </w:rPr>
            </w:pPr>
          </w:p>
        </w:tc>
        <w:tc>
          <w:tcPr>
            <w:tcW w:w="1333" w:type="dxa"/>
            <w:tcBorders>
              <w:top w:val="nil"/>
              <w:left w:val="nil"/>
              <w:bottom w:val="nil"/>
              <w:right w:val="nil"/>
            </w:tcBorders>
            <w:vAlign w:val="center"/>
          </w:tcPr>
          <w:p>
            <w:pPr>
              <w:widowControl/>
              <w:jc w:val="left"/>
              <w:rPr>
                <w:rFonts w:ascii="宋体" w:hAnsi="宋体" w:cs="宋体"/>
                <w:color w:val="auto"/>
                <w:kern w:val="0"/>
                <w:sz w:val="24"/>
              </w:rPr>
            </w:pPr>
          </w:p>
        </w:tc>
        <w:tc>
          <w:tcPr>
            <w:tcW w:w="1571" w:type="dxa"/>
            <w:tcBorders>
              <w:top w:val="nil"/>
              <w:left w:val="nil"/>
              <w:bottom w:val="nil"/>
              <w:right w:val="nil"/>
            </w:tcBorders>
            <w:vAlign w:val="center"/>
          </w:tcPr>
          <w:p>
            <w:pPr>
              <w:widowControl/>
              <w:jc w:val="left"/>
              <w:rPr>
                <w:rFonts w:ascii="宋体" w:hAnsi="宋体" w:cs="宋体"/>
                <w:color w:val="auto"/>
                <w:kern w:val="0"/>
                <w:sz w:val="24"/>
              </w:rPr>
            </w:pPr>
          </w:p>
        </w:tc>
      </w:tr>
      <w:tr>
        <w:tblPrEx>
          <w:tblCellMar>
            <w:top w:w="0" w:type="dxa"/>
            <w:left w:w="108" w:type="dxa"/>
            <w:bottom w:w="0" w:type="dxa"/>
            <w:right w:w="108" w:type="dxa"/>
          </w:tblCellMar>
        </w:tblPrEx>
        <w:trPr>
          <w:trHeight w:val="439" w:hRule="atLeast"/>
          <w:jc w:val="center"/>
        </w:trPr>
        <w:tc>
          <w:tcPr>
            <w:tcW w:w="2177"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项目名称</w:t>
            </w:r>
          </w:p>
        </w:tc>
        <w:tc>
          <w:tcPr>
            <w:tcW w:w="8786" w:type="dxa"/>
            <w:gridSpan w:val="7"/>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严重精神障碍患者监护人监护补贴</w:t>
            </w:r>
          </w:p>
        </w:tc>
      </w:tr>
      <w:tr>
        <w:tblPrEx>
          <w:tblCellMar>
            <w:top w:w="0" w:type="dxa"/>
            <w:left w:w="108" w:type="dxa"/>
            <w:bottom w:w="0" w:type="dxa"/>
            <w:right w:w="108" w:type="dxa"/>
          </w:tblCellMar>
        </w:tblPrEx>
        <w:trPr>
          <w:trHeight w:val="439" w:hRule="atLeast"/>
          <w:jc w:val="center"/>
        </w:trPr>
        <w:tc>
          <w:tcPr>
            <w:tcW w:w="2177"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主管部门</w:t>
            </w:r>
          </w:p>
        </w:tc>
        <w:tc>
          <w:tcPr>
            <w:tcW w:w="2971"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r>
              <w:rPr>
                <w:rFonts w:hint="eastAsia" w:ascii="宋体" w:hAnsi="宋体" w:cs="宋体"/>
                <w:color w:val="auto"/>
                <w:kern w:val="0"/>
                <w:sz w:val="24"/>
                <w:lang w:val="en-US" w:eastAsia="zh-CN"/>
              </w:rPr>
              <w:t>民政局</w:t>
            </w:r>
          </w:p>
        </w:tc>
        <w:tc>
          <w:tcPr>
            <w:tcW w:w="2911"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实施单位</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lang w:val="en-US" w:eastAsia="zh-CN"/>
              </w:rPr>
              <w:t>民政局</w:t>
            </w: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439" w:hRule="atLeast"/>
          <w:jc w:val="center"/>
        </w:trPr>
        <w:tc>
          <w:tcPr>
            <w:tcW w:w="2177"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项目属性</w:t>
            </w:r>
          </w:p>
        </w:tc>
        <w:tc>
          <w:tcPr>
            <w:tcW w:w="2971" w:type="dxa"/>
            <w:gridSpan w:val="3"/>
            <w:tcBorders>
              <w:top w:val="single" w:color="auto" w:sz="4" w:space="0"/>
              <w:left w:val="single" w:color="auto" w:sz="4" w:space="0"/>
              <w:bottom w:val="single" w:color="auto" w:sz="4" w:space="0"/>
              <w:right w:val="nil"/>
            </w:tcBorders>
            <w:vAlign w:val="center"/>
          </w:tcPr>
          <w:p>
            <w:pPr>
              <w:widowControl/>
              <w:jc w:val="both"/>
              <w:rPr>
                <w:rFonts w:ascii="宋体" w:hAnsi="宋体" w:cs="宋体"/>
                <w:color w:val="auto"/>
                <w:kern w:val="0"/>
                <w:sz w:val="24"/>
              </w:rPr>
            </w:pPr>
            <w:r>
              <w:rPr>
                <w:rFonts w:hint="eastAsia" w:ascii="宋体" w:hAnsi="宋体" w:cs="宋体"/>
                <w:color w:val="auto"/>
                <w:kern w:val="0"/>
                <w:sz w:val="24"/>
                <w:lang w:val="en-US" w:eastAsia="zh-CN"/>
              </w:rPr>
              <w:t xml:space="preserve">  </w:t>
            </w:r>
            <w:r>
              <w:rPr>
                <w:rFonts w:hint="eastAsia" w:ascii="宋体" w:hAnsi="宋体" w:cs="宋体"/>
                <w:color w:val="auto"/>
                <w:kern w:val="0"/>
                <w:sz w:val="24"/>
              </w:rPr>
              <w:t xml:space="preserve"> </w:t>
            </w:r>
            <w:r>
              <w:rPr>
                <w:rFonts w:hint="eastAsia" w:ascii="宋体" w:hAnsi="宋体" w:cs="宋体"/>
                <w:color w:val="auto"/>
                <w:kern w:val="0"/>
                <w:sz w:val="24"/>
              </w:rPr>
              <w:sym w:font="Wingdings 2" w:char="00A3"/>
            </w:r>
            <w:r>
              <w:rPr>
                <w:rFonts w:hint="eastAsia" w:ascii="宋体" w:hAnsi="宋体" w:cs="宋体"/>
                <w:color w:val="auto"/>
                <w:kern w:val="0"/>
                <w:sz w:val="24"/>
              </w:rPr>
              <w:t xml:space="preserve">新增项目  </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eastAsia="zh-CN"/>
              </w:rPr>
              <w:sym w:font="Wingdings 2" w:char="0052"/>
            </w:r>
            <w:r>
              <w:rPr>
                <w:rFonts w:hint="eastAsia" w:ascii="宋体" w:hAnsi="宋体" w:cs="宋体"/>
                <w:color w:val="auto"/>
                <w:kern w:val="0"/>
                <w:sz w:val="24"/>
              </w:rPr>
              <w:t>延续项目</w:t>
            </w:r>
          </w:p>
        </w:tc>
        <w:tc>
          <w:tcPr>
            <w:tcW w:w="2911"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项目期</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lang w:val="en-US" w:eastAsia="zh-CN"/>
              </w:rPr>
              <w:t>2022年</w:t>
            </w: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439" w:hRule="atLeast"/>
          <w:jc w:val="center"/>
        </w:trPr>
        <w:tc>
          <w:tcPr>
            <w:tcW w:w="2177" w:type="dxa"/>
            <w:gridSpan w:val="3"/>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xml:space="preserve"> 中期资金总额：</w:t>
            </w:r>
          </w:p>
        </w:tc>
        <w:tc>
          <w:tcPr>
            <w:tcW w:w="1733"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120</w:t>
            </w:r>
          </w:p>
        </w:tc>
        <w:tc>
          <w:tcPr>
            <w:tcW w:w="2911"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en-US" w:eastAsia="zh-CN"/>
              </w:rPr>
              <w:t xml:space="preserve">  </w:t>
            </w:r>
            <w:r>
              <w:rPr>
                <w:rFonts w:hint="eastAsia" w:ascii="宋体" w:hAnsi="宋体" w:cs="宋体"/>
                <w:kern w:val="0"/>
                <w:sz w:val="24"/>
              </w:rPr>
              <w:t>年度资金总额：</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120</w:t>
            </w:r>
          </w:p>
        </w:tc>
      </w:tr>
      <w:tr>
        <w:tblPrEx>
          <w:tblCellMar>
            <w:top w:w="0" w:type="dxa"/>
            <w:left w:w="108" w:type="dxa"/>
            <w:bottom w:w="0" w:type="dxa"/>
            <w:right w:w="108" w:type="dxa"/>
          </w:tblCellMar>
        </w:tblPrEx>
        <w:trPr>
          <w:trHeight w:val="439" w:hRule="atLeast"/>
          <w:jc w:val="center"/>
        </w:trPr>
        <w:tc>
          <w:tcPr>
            <w:tcW w:w="2177"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其中：财政拨款</w:t>
            </w:r>
          </w:p>
        </w:tc>
        <w:tc>
          <w:tcPr>
            <w:tcW w:w="1733"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120</w:t>
            </w:r>
          </w:p>
        </w:tc>
        <w:tc>
          <w:tcPr>
            <w:tcW w:w="2911" w:type="dxa"/>
            <w:gridSpan w:val="2"/>
            <w:tcBorders>
              <w:top w:val="single" w:color="auto" w:sz="4" w:space="0"/>
              <w:left w:val="nil"/>
              <w:bottom w:val="single" w:color="auto" w:sz="4" w:space="0"/>
              <w:right w:val="single" w:color="auto" w:sz="4" w:space="0"/>
            </w:tcBorders>
            <w:vAlign w:val="center"/>
          </w:tcPr>
          <w:p>
            <w:pPr>
              <w:widowControl/>
              <w:jc w:val="left"/>
              <w:rPr>
                <w:rFonts w:hint="default" w:ascii="宋体" w:hAnsi="宋体" w:cs="宋体"/>
                <w:kern w:val="0"/>
                <w:sz w:val="22"/>
                <w:szCs w:val="22"/>
                <w:lang w:val="en-US"/>
              </w:rPr>
            </w:pPr>
            <w:r>
              <w:rPr>
                <w:rFonts w:hint="eastAsia" w:ascii="宋体" w:hAnsi="宋体" w:cs="宋体"/>
                <w:kern w:val="0"/>
                <w:sz w:val="22"/>
                <w:szCs w:val="22"/>
              </w:rPr>
              <w:t xml:space="preserve"> </w:t>
            </w:r>
            <w:r>
              <w:rPr>
                <w:rFonts w:hint="eastAsia" w:ascii="宋体" w:hAnsi="宋体" w:cs="宋体"/>
                <w:kern w:val="0"/>
                <w:sz w:val="22"/>
                <w:szCs w:val="22"/>
                <w:lang w:val="en-US" w:eastAsia="zh-CN"/>
              </w:rPr>
              <w:t xml:space="preserve">     </w:t>
            </w:r>
            <w:r>
              <w:rPr>
                <w:rFonts w:hint="eastAsia" w:ascii="宋体" w:hAnsi="宋体" w:cs="宋体"/>
                <w:kern w:val="0"/>
                <w:sz w:val="22"/>
                <w:szCs w:val="22"/>
              </w:rPr>
              <w:t>其中：财政拨款</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宋体"/>
                <w:lang w:val="en-US" w:eastAsia="zh-CN"/>
              </w:rPr>
            </w:pPr>
            <w:r>
              <w:rPr>
                <w:rFonts w:hint="eastAsia"/>
                <w:lang w:val="en-US" w:eastAsia="zh-CN"/>
              </w:rPr>
              <w:t>120</w:t>
            </w:r>
          </w:p>
        </w:tc>
      </w:tr>
      <w:tr>
        <w:tblPrEx>
          <w:tblCellMar>
            <w:top w:w="0" w:type="dxa"/>
            <w:left w:w="108" w:type="dxa"/>
            <w:bottom w:w="0" w:type="dxa"/>
            <w:right w:w="108" w:type="dxa"/>
          </w:tblCellMar>
        </w:tblPrEx>
        <w:trPr>
          <w:trHeight w:val="439" w:hRule="atLeast"/>
          <w:jc w:val="center"/>
        </w:trPr>
        <w:tc>
          <w:tcPr>
            <w:tcW w:w="2177"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其他资金</w:t>
            </w:r>
          </w:p>
        </w:tc>
        <w:tc>
          <w:tcPr>
            <w:tcW w:w="1733"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0</w:t>
            </w:r>
            <w:r>
              <w:rPr>
                <w:rFonts w:hint="eastAsia" w:ascii="宋体" w:hAnsi="宋体" w:cs="宋体"/>
                <w:kern w:val="0"/>
                <w:sz w:val="24"/>
              </w:rPr>
              <w:t>　</w:t>
            </w:r>
          </w:p>
        </w:tc>
        <w:tc>
          <w:tcPr>
            <w:tcW w:w="2911"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其他资金</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0</w:t>
            </w:r>
            <w:r>
              <w:rPr>
                <w:rFonts w:hint="eastAsia" w:ascii="宋体" w:hAnsi="宋体" w:cs="宋体"/>
                <w:kern w:val="0"/>
                <w:sz w:val="24"/>
              </w:rPr>
              <w:t>　</w:t>
            </w:r>
          </w:p>
        </w:tc>
      </w:tr>
      <w:tr>
        <w:tblPrEx>
          <w:tblCellMar>
            <w:top w:w="0" w:type="dxa"/>
            <w:left w:w="108" w:type="dxa"/>
            <w:bottom w:w="0" w:type="dxa"/>
            <w:right w:w="108" w:type="dxa"/>
          </w:tblCellMar>
        </w:tblPrEx>
        <w:trPr>
          <w:trHeight w:val="439" w:hRule="atLeast"/>
          <w:jc w:val="center"/>
        </w:trPr>
        <w:tc>
          <w:tcPr>
            <w:tcW w:w="6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总</w:t>
            </w:r>
            <w:r>
              <w:rPr>
                <w:rFonts w:hint="eastAsia" w:ascii="宋体" w:hAnsi="宋体" w:cs="宋体"/>
                <w:kern w:val="0"/>
                <w:sz w:val="24"/>
              </w:rPr>
              <w:br w:type="textWrapping"/>
            </w:r>
            <w:r>
              <w:rPr>
                <w:rFonts w:hint="eastAsia" w:ascii="宋体" w:hAnsi="宋体" w:cs="宋体"/>
                <w:kern w:val="0"/>
                <w:sz w:val="24"/>
              </w:rPr>
              <w:t>体</w:t>
            </w:r>
            <w:r>
              <w:rPr>
                <w:rFonts w:hint="eastAsia" w:ascii="宋体" w:hAnsi="宋体" w:cs="宋体"/>
                <w:kern w:val="0"/>
                <w:sz w:val="24"/>
              </w:rPr>
              <w:br w:type="textWrapping"/>
            </w:r>
            <w:r>
              <w:rPr>
                <w:rFonts w:hint="eastAsia" w:ascii="宋体" w:hAnsi="宋体" w:cs="宋体"/>
                <w:kern w:val="0"/>
                <w:sz w:val="24"/>
              </w:rPr>
              <w:t>目</w:t>
            </w:r>
            <w:r>
              <w:rPr>
                <w:rFonts w:hint="eastAsia" w:ascii="宋体" w:hAnsi="宋体" w:cs="宋体"/>
                <w:kern w:val="0"/>
                <w:sz w:val="24"/>
              </w:rPr>
              <w:br w:type="textWrapping"/>
            </w:r>
            <w:r>
              <w:rPr>
                <w:rFonts w:hint="eastAsia" w:ascii="宋体" w:hAnsi="宋体" w:cs="宋体"/>
                <w:kern w:val="0"/>
                <w:sz w:val="24"/>
              </w:rPr>
              <w:t>标</w:t>
            </w:r>
          </w:p>
        </w:tc>
        <w:tc>
          <w:tcPr>
            <w:tcW w:w="4528" w:type="dxa"/>
            <w:gridSpan w:val="5"/>
            <w:tcBorders>
              <w:top w:val="single" w:color="auto" w:sz="4" w:space="0"/>
              <w:left w:val="nil"/>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中期目标（20</w:t>
            </w:r>
            <w:r>
              <w:rPr>
                <w:rFonts w:hint="eastAsia" w:ascii="宋体" w:hAnsi="宋体" w:cs="宋体"/>
                <w:kern w:val="0"/>
                <w:sz w:val="24"/>
                <w:lang w:val="en-US" w:eastAsia="zh-CN"/>
              </w:rPr>
              <w:t>22</w:t>
            </w:r>
            <w:r>
              <w:rPr>
                <w:rFonts w:hint="eastAsia" w:ascii="宋体" w:hAnsi="宋体" w:cs="宋体"/>
                <w:kern w:val="0"/>
                <w:sz w:val="24"/>
              </w:rPr>
              <w:t>年</w:t>
            </w:r>
            <w:r>
              <w:rPr>
                <w:rFonts w:hint="eastAsia" w:ascii="宋体" w:hAnsi="宋体" w:cs="宋体"/>
                <w:kern w:val="0"/>
                <w:sz w:val="24"/>
                <w:lang w:val="en-US" w:eastAsia="zh-CN"/>
              </w:rPr>
              <w:t>1月</w:t>
            </w:r>
            <w:r>
              <w:rPr>
                <w:rFonts w:hint="eastAsia" w:ascii="宋体" w:hAnsi="宋体" w:cs="宋体"/>
                <w:kern w:val="0"/>
                <w:sz w:val="24"/>
              </w:rPr>
              <w:t>—20</w:t>
            </w:r>
            <w:r>
              <w:rPr>
                <w:rFonts w:hint="eastAsia" w:ascii="宋体" w:hAnsi="宋体" w:cs="宋体"/>
                <w:kern w:val="0"/>
                <w:sz w:val="24"/>
                <w:lang w:val="en-US" w:eastAsia="zh-CN"/>
              </w:rPr>
              <w:t>22</w:t>
            </w:r>
            <w:r>
              <w:rPr>
                <w:rFonts w:hint="eastAsia" w:ascii="宋体" w:hAnsi="宋体" w:cs="宋体"/>
                <w:kern w:val="0"/>
                <w:sz w:val="24"/>
              </w:rPr>
              <w:t>年</w:t>
            </w:r>
            <w:r>
              <w:rPr>
                <w:rFonts w:hint="eastAsia" w:ascii="宋体" w:hAnsi="宋体" w:cs="宋体"/>
                <w:kern w:val="0"/>
                <w:sz w:val="24"/>
                <w:lang w:val="en-US" w:eastAsia="zh-CN"/>
              </w:rPr>
              <w:t>12月</w:t>
            </w:r>
            <w:r>
              <w:rPr>
                <w:rFonts w:hint="eastAsia" w:ascii="宋体" w:hAnsi="宋体" w:cs="宋体"/>
                <w:kern w:val="0"/>
                <w:sz w:val="24"/>
              </w:rPr>
              <w:t>）</w:t>
            </w:r>
          </w:p>
        </w:tc>
        <w:tc>
          <w:tcPr>
            <w:tcW w:w="5815"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年度目标</w:t>
            </w:r>
          </w:p>
        </w:tc>
      </w:tr>
      <w:tr>
        <w:tblPrEx>
          <w:tblCellMar>
            <w:top w:w="0" w:type="dxa"/>
            <w:left w:w="108" w:type="dxa"/>
            <w:bottom w:w="0" w:type="dxa"/>
            <w:right w:w="108" w:type="dxa"/>
          </w:tblCellMar>
        </w:tblPrEx>
        <w:trPr>
          <w:trHeight w:val="671" w:hRule="atLeast"/>
          <w:jc w:val="center"/>
        </w:trPr>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4528" w:type="dxa"/>
            <w:gridSpan w:val="5"/>
            <w:tcBorders>
              <w:top w:val="single" w:color="auto" w:sz="4" w:space="0"/>
              <w:left w:val="nil"/>
              <w:bottom w:val="single" w:color="auto" w:sz="4" w:space="0"/>
              <w:right w:val="nil"/>
            </w:tcBorders>
            <w:vAlign w:val="top"/>
          </w:tcPr>
          <w:p>
            <w:pPr>
              <w:widowControl/>
              <w:jc w:val="left"/>
              <w:rPr>
                <w:rFonts w:hint="eastAsia" w:ascii="宋体" w:hAnsi="宋体" w:eastAsia="宋体" w:cs="宋体"/>
                <w:kern w:val="0"/>
                <w:sz w:val="24"/>
                <w:lang w:eastAsia="zh-CN"/>
              </w:rPr>
            </w:pPr>
            <w:r>
              <w:rPr>
                <w:rFonts w:hint="eastAsia" w:ascii="宋体" w:hAnsi="宋体" w:cs="宋体"/>
                <w:kern w:val="0"/>
                <w:sz w:val="24"/>
              </w:rPr>
              <w:t>目标1：根据省综治办等六部门制定印发的《安徽省严重精神障碍患者监护人申领监护管理补贴暂行办法》规定， 对与被监护人共同居住、有监护管理能力且履行看管照料、送诊救助等监护管理责任的监护人，一个监护年度期满，可申请领取每名患者每年2400元的补贴，这为严重精神障碍患者家庭送去更多关爱。　　　　　　</w:t>
            </w:r>
          </w:p>
        </w:tc>
        <w:tc>
          <w:tcPr>
            <w:tcW w:w="5815" w:type="dxa"/>
            <w:gridSpan w:val="4"/>
            <w:tcBorders>
              <w:top w:val="single" w:color="auto" w:sz="4" w:space="0"/>
              <w:left w:val="single" w:color="auto" w:sz="4" w:space="0"/>
              <w:bottom w:val="single" w:color="auto" w:sz="4" w:space="0"/>
              <w:right w:val="single" w:color="000000" w:sz="4" w:space="0"/>
            </w:tcBorders>
            <w:vAlign w:val="top"/>
          </w:tcPr>
          <w:p>
            <w:pPr>
              <w:widowControl/>
              <w:jc w:val="left"/>
              <w:rPr>
                <w:rFonts w:hint="eastAsia" w:ascii="宋体" w:hAnsi="宋体" w:eastAsia="宋体" w:cs="宋体"/>
                <w:kern w:val="0"/>
                <w:sz w:val="24"/>
                <w:lang w:eastAsia="zh-CN"/>
              </w:rPr>
            </w:pPr>
            <w:r>
              <w:rPr>
                <w:rFonts w:hint="eastAsia" w:ascii="宋体" w:hAnsi="宋体" w:cs="宋体"/>
                <w:kern w:val="0"/>
                <w:sz w:val="24"/>
              </w:rPr>
              <w:t>目标1：根据省综治办等六部门制定印发的《安徽省严重精神障碍患者监护人申领监护管理补贴暂行办法》规定， 对与被监护人共同居住、有监护管理能力且履行看管照料、送诊救助等监护管理责任的监护人，一个监护年度期满，可申请领取每名患者每年2400元的补贴，这为严重精神障碍患者家庭送去更多关爱。　　　　　　</w:t>
            </w:r>
          </w:p>
        </w:tc>
      </w:tr>
      <w:tr>
        <w:tblPrEx>
          <w:tblCellMar>
            <w:top w:w="0" w:type="dxa"/>
            <w:left w:w="108" w:type="dxa"/>
            <w:bottom w:w="0" w:type="dxa"/>
            <w:right w:w="108" w:type="dxa"/>
          </w:tblCellMar>
        </w:tblPrEx>
        <w:trPr>
          <w:trHeight w:val="480" w:hRule="atLeast"/>
          <w:jc w:val="center"/>
        </w:trPr>
        <w:tc>
          <w:tcPr>
            <w:tcW w:w="62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700" w:type="dxa"/>
            <w:tcBorders>
              <w:top w:val="nil"/>
              <w:left w:val="nil"/>
              <w:bottom w:val="nil"/>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一级</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857"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二级指标</w:t>
            </w:r>
          </w:p>
        </w:tc>
        <w:tc>
          <w:tcPr>
            <w:tcW w:w="123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三级指标</w:t>
            </w:r>
          </w:p>
        </w:tc>
        <w:tc>
          <w:tcPr>
            <w:tcW w:w="95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指标值</w:t>
            </w:r>
          </w:p>
        </w:tc>
        <w:tc>
          <w:tcPr>
            <w:tcW w:w="77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绩效标准</w:t>
            </w:r>
          </w:p>
        </w:tc>
        <w:tc>
          <w:tcPr>
            <w:tcW w:w="1733"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二级指标</w:t>
            </w:r>
          </w:p>
        </w:tc>
        <w:tc>
          <w:tcPr>
            <w:tcW w:w="1178" w:type="dxa"/>
            <w:tcBorders>
              <w:top w:val="nil"/>
              <w:left w:val="nil"/>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三级指标</w:t>
            </w:r>
          </w:p>
        </w:tc>
        <w:tc>
          <w:tcPr>
            <w:tcW w:w="133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指标值</w:t>
            </w:r>
          </w:p>
        </w:tc>
        <w:tc>
          <w:tcPr>
            <w:tcW w:w="157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绩效标准</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产</w:t>
            </w:r>
            <w:r>
              <w:rPr>
                <w:rFonts w:hint="eastAsia" w:ascii="宋体" w:hAnsi="宋体" w:cs="宋体"/>
                <w:color w:val="auto"/>
                <w:kern w:val="0"/>
                <w:sz w:val="24"/>
              </w:rPr>
              <w:br w:type="textWrapping"/>
            </w:r>
            <w:r>
              <w:rPr>
                <w:rFonts w:hint="eastAsia" w:ascii="宋体" w:hAnsi="宋体" w:cs="宋体"/>
                <w:color w:val="auto"/>
                <w:kern w:val="0"/>
                <w:sz w:val="24"/>
              </w:rPr>
              <w:t>出</w:t>
            </w:r>
            <w:r>
              <w:rPr>
                <w:rFonts w:hint="eastAsia" w:ascii="宋体" w:hAnsi="宋体" w:cs="宋体"/>
                <w:color w:val="auto"/>
                <w:kern w:val="0"/>
                <w:sz w:val="24"/>
              </w:rPr>
              <w:br w:type="textWrapping"/>
            </w:r>
            <w:r>
              <w:rPr>
                <w:rFonts w:hint="eastAsia" w:ascii="宋体" w:hAnsi="宋体" w:cs="宋体"/>
                <w:color w:val="auto"/>
                <w:kern w:val="0"/>
                <w:sz w:val="24"/>
              </w:rPr>
              <w:t>指</w:t>
            </w:r>
            <w:r>
              <w:rPr>
                <w:rFonts w:hint="eastAsia" w:ascii="宋体" w:hAnsi="宋体" w:cs="宋体"/>
                <w:color w:val="auto"/>
                <w:kern w:val="0"/>
                <w:sz w:val="24"/>
              </w:rPr>
              <w:br w:type="textWrapping"/>
            </w:r>
            <w:r>
              <w:rPr>
                <w:rFonts w:hint="eastAsia" w:ascii="宋体" w:hAnsi="宋体" w:cs="宋体"/>
                <w:color w:val="auto"/>
                <w:kern w:val="0"/>
                <w:sz w:val="24"/>
              </w:rPr>
              <w:t>标</w:t>
            </w:r>
          </w:p>
        </w:tc>
        <w:tc>
          <w:tcPr>
            <w:tcW w:w="857"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数量指标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指标1：综治办提供人数</w:t>
            </w:r>
          </w:p>
        </w:tc>
        <w:tc>
          <w:tcPr>
            <w:tcW w:w="9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500人</w:t>
            </w:r>
          </w:p>
        </w:tc>
        <w:tc>
          <w:tcPr>
            <w:tcW w:w="77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cs="宋体"/>
                <w:color w:val="auto"/>
                <w:kern w:val="0"/>
                <w:sz w:val="24"/>
                <w:szCs w:val="24"/>
                <w:lang w:val="en-US" w:eastAsia="zh-CN" w:bidi="ar-SA"/>
              </w:rPr>
              <w:t>500人</w:t>
            </w:r>
          </w:p>
        </w:tc>
        <w:tc>
          <w:tcPr>
            <w:tcW w:w="1733" w:type="dxa"/>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数量指标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指标1：综治办提供人数</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500人</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500人</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rPr>
            </w:pPr>
          </w:p>
        </w:tc>
        <w:tc>
          <w:tcPr>
            <w:tcW w:w="8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质量指标</w:t>
            </w:r>
          </w:p>
        </w:tc>
        <w:tc>
          <w:tcPr>
            <w:tcW w:w="123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lang w:eastAsia="zh-CN"/>
              </w:rPr>
            </w:pPr>
            <w:r>
              <w:rPr>
                <w:rFonts w:hint="eastAsia" w:ascii="宋体" w:hAnsi="宋体" w:cs="宋体"/>
                <w:color w:val="auto"/>
                <w:kern w:val="0"/>
                <w:sz w:val="24"/>
              </w:rPr>
              <w:t xml:space="preserve"> 指标1</w:t>
            </w:r>
            <w:r>
              <w:rPr>
                <w:rFonts w:hint="eastAsia" w:ascii="宋体" w:hAnsi="宋体" w:cs="宋体"/>
                <w:color w:val="auto"/>
                <w:kern w:val="0"/>
                <w:sz w:val="24"/>
                <w:lang w:eastAsia="zh-CN"/>
              </w:rPr>
              <w:t>：补贴社会化发放率</w:t>
            </w:r>
          </w:p>
        </w:tc>
        <w:tc>
          <w:tcPr>
            <w:tcW w:w="9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≥9</w:t>
            </w:r>
            <w:r>
              <w:rPr>
                <w:rFonts w:hint="eastAsia" w:ascii="宋体" w:hAnsi="宋体" w:cs="宋体"/>
                <w:i w:val="0"/>
                <w:color w:val="000000"/>
                <w:kern w:val="0"/>
                <w:sz w:val="20"/>
                <w:szCs w:val="20"/>
                <w:u w:val="none"/>
                <w:lang w:val="en-US" w:eastAsia="zh-CN" w:bidi="ar"/>
              </w:rPr>
              <w:t>0</w:t>
            </w:r>
            <w:r>
              <w:rPr>
                <w:rFonts w:hint="eastAsia" w:ascii="宋体" w:hAnsi="宋体" w:eastAsia="宋体" w:cs="宋体"/>
                <w:i w:val="0"/>
                <w:color w:val="000000"/>
                <w:kern w:val="0"/>
                <w:sz w:val="20"/>
                <w:szCs w:val="20"/>
                <w:u w:val="none"/>
                <w:lang w:val="en-US" w:eastAsia="zh-CN" w:bidi="ar"/>
              </w:rPr>
              <w:t>%</w:t>
            </w:r>
          </w:p>
        </w:tc>
        <w:tc>
          <w:tcPr>
            <w:tcW w:w="77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color w:val="000000"/>
                <w:kern w:val="0"/>
                <w:sz w:val="20"/>
                <w:szCs w:val="20"/>
                <w:u w:val="none"/>
                <w:lang w:val="en-US" w:eastAsia="zh-CN" w:bidi="ar"/>
              </w:rPr>
              <w:t>≥9</w:t>
            </w:r>
            <w:r>
              <w:rPr>
                <w:rFonts w:hint="eastAsia" w:ascii="宋体" w:hAnsi="宋体" w:cs="宋体"/>
                <w:i w:val="0"/>
                <w:color w:val="000000"/>
                <w:kern w:val="0"/>
                <w:sz w:val="20"/>
                <w:szCs w:val="20"/>
                <w:u w:val="none"/>
                <w:lang w:val="en-US" w:eastAsia="zh-CN" w:bidi="ar"/>
              </w:rPr>
              <w:t>0</w:t>
            </w:r>
            <w:r>
              <w:rPr>
                <w:rFonts w:hint="eastAsia" w:ascii="宋体" w:hAnsi="宋体" w:eastAsia="宋体" w:cs="宋体"/>
                <w:i w:val="0"/>
                <w:color w:val="000000"/>
                <w:kern w:val="0"/>
                <w:sz w:val="20"/>
                <w:szCs w:val="20"/>
                <w:u w:val="none"/>
                <w:lang w:val="en-US" w:eastAsia="zh-CN" w:bidi="ar"/>
              </w:rPr>
              <w:t>%</w:t>
            </w:r>
          </w:p>
        </w:tc>
        <w:tc>
          <w:tcPr>
            <w:tcW w:w="1733"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质量指标</w:t>
            </w:r>
          </w:p>
        </w:tc>
        <w:tc>
          <w:tcPr>
            <w:tcW w:w="117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指标1</w:t>
            </w:r>
            <w:r>
              <w:rPr>
                <w:rFonts w:hint="eastAsia" w:ascii="宋体" w:hAnsi="宋体" w:cs="宋体"/>
                <w:color w:val="auto"/>
                <w:kern w:val="0"/>
                <w:sz w:val="24"/>
                <w:lang w:eastAsia="zh-CN"/>
              </w:rPr>
              <w:t>：补贴社会化发放率</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≥9</w:t>
            </w:r>
            <w:r>
              <w:rPr>
                <w:rFonts w:hint="eastAsia" w:ascii="宋体" w:hAnsi="宋体" w:cs="宋体"/>
                <w:i w:val="0"/>
                <w:color w:val="000000"/>
                <w:kern w:val="0"/>
                <w:sz w:val="20"/>
                <w:szCs w:val="20"/>
                <w:u w:val="none"/>
                <w:lang w:val="en-US" w:eastAsia="zh-CN" w:bidi="ar"/>
              </w:rPr>
              <w:t>0</w:t>
            </w:r>
            <w:r>
              <w:rPr>
                <w:rFonts w:hint="eastAsia" w:ascii="宋体" w:hAnsi="宋体" w:eastAsia="宋体" w:cs="宋体"/>
                <w:i w:val="0"/>
                <w:color w:val="000000"/>
                <w:kern w:val="0"/>
                <w:sz w:val="20"/>
                <w:szCs w:val="20"/>
                <w:u w:val="none"/>
                <w:lang w:val="en-US" w:eastAsia="zh-CN" w:bidi="ar"/>
              </w:rPr>
              <w:t>%</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≥9</w:t>
            </w:r>
            <w:r>
              <w:rPr>
                <w:rFonts w:hint="eastAsia" w:ascii="宋体" w:hAnsi="宋体" w:cs="宋体"/>
                <w:i w:val="0"/>
                <w:color w:val="000000"/>
                <w:kern w:val="0"/>
                <w:sz w:val="20"/>
                <w:szCs w:val="20"/>
                <w:u w:val="none"/>
                <w:lang w:val="en-US" w:eastAsia="zh-CN" w:bidi="ar"/>
              </w:rPr>
              <w:t>0</w:t>
            </w:r>
            <w:r>
              <w:rPr>
                <w:rFonts w:hint="eastAsia" w:ascii="宋体" w:hAnsi="宋体" w:eastAsia="宋体" w:cs="宋体"/>
                <w:i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rPr>
            </w:pPr>
          </w:p>
        </w:tc>
        <w:tc>
          <w:tcPr>
            <w:tcW w:w="857" w:type="dxa"/>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时效指标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指标1：补贴资金在规定时间内支付到位</w:t>
            </w:r>
          </w:p>
        </w:tc>
        <w:tc>
          <w:tcPr>
            <w:tcW w:w="9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≥90%</w:t>
            </w:r>
          </w:p>
        </w:tc>
        <w:tc>
          <w:tcPr>
            <w:tcW w:w="77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color w:val="000000"/>
                <w:kern w:val="0"/>
                <w:sz w:val="20"/>
                <w:szCs w:val="20"/>
                <w:u w:val="none"/>
                <w:lang w:val="en-US" w:eastAsia="zh-CN" w:bidi="ar"/>
              </w:rPr>
              <w:t>≥90%</w:t>
            </w:r>
          </w:p>
        </w:tc>
        <w:tc>
          <w:tcPr>
            <w:tcW w:w="1733" w:type="dxa"/>
            <w:tcBorders>
              <w:top w:val="single" w:color="auto" w:sz="4" w:space="0"/>
              <w:left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时效指标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指标1：补贴资金在规定时间内支付到位</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≥90%</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≥90%</w:t>
            </w:r>
          </w:p>
        </w:tc>
      </w:tr>
      <w:tr>
        <w:tblPrEx>
          <w:tblCellMar>
            <w:top w:w="0" w:type="dxa"/>
            <w:left w:w="108" w:type="dxa"/>
            <w:bottom w:w="0" w:type="dxa"/>
            <w:right w:w="108" w:type="dxa"/>
          </w:tblCellMar>
        </w:tblPrEx>
        <w:trPr>
          <w:trHeight w:val="992"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rPr>
            </w:pP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成本指标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指标1：补助标准每人每年</w:t>
            </w:r>
          </w:p>
        </w:tc>
        <w:tc>
          <w:tcPr>
            <w:tcW w:w="9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000000"/>
                <w:kern w:val="0"/>
                <w:sz w:val="20"/>
                <w:szCs w:val="20"/>
                <w:u w:val="none"/>
                <w:lang w:val="en-US" w:eastAsia="zh-CN" w:bidi="ar"/>
              </w:rPr>
              <w:t>2400元</w:t>
            </w:r>
          </w:p>
        </w:tc>
        <w:tc>
          <w:tcPr>
            <w:tcW w:w="77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cs="宋体"/>
                <w:i w:val="0"/>
                <w:color w:val="000000"/>
                <w:kern w:val="0"/>
                <w:sz w:val="20"/>
                <w:szCs w:val="20"/>
                <w:u w:val="none"/>
                <w:lang w:val="en-US" w:eastAsia="zh-CN" w:bidi="ar"/>
              </w:rPr>
              <w:t>按标准执行</w:t>
            </w:r>
          </w:p>
        </w:tc>
        <w:tc>
          <w:tcPr>
            <w:tcW w:w="17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成本指标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指标1：补助标准每人每年</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lang w:val="en-US" w:eastAsia="zh-CN"/>
              </w:rPr>
            </w:pPr>
            <w:r>
              <w:rPr>
                <w:rFonts w:hint="eastAsia" w:ascii="宋体" w:hAnsi="宋体" w:eastAsia="宋体" w:cs="宋体"/>
                <w:i w:val="0"/>
                <w:color w:val="000000"/>
                <w:kern w:val="0"/>
                <w:sz w:val="20"/>
                <w:szCs w:val="20"/>
                <w:u w:val="none"/>
                <w:lang w:val="en-US" w:eastAsia="zh-CN" w:bidi="ar"/>
              </w:rPr>
              <w:t>2400元</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cs="宋体"/>
                <w:i w:val="0"/>
                <w:color w:val="000000"/>
                <w:kern w:val="0"/>
                <w:sz w:val="20"/>
                <w:szCs w:val="20"/>
                <w:u w:val="none"/>
                <w:lang w:val="en-US" w:eastAsia="zh-CN" w:bidi="ar"/>
              </w:rPr>
              <w:t>按标准执行</w:t>
            </w:r>
          </w:p>
        </w:tc>
      </w:tr>
      <w:tr>
        <w:tblPrEx>
          <w:tblCellMar>
            <w:top w:w="0" w:type="dxa"/>
            <w:left w:w="108" w:type="dxa"/>
            <w:bottom w:w="0" w:type="dxa"/>
            <w:right w:w="108" w:type="dxa"/>
          </w:tblCellMar>
        </w:tblPrEx>
        <w:trPr>
          <w:trHeight w:val="590"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restart"/>
            <w:tcBorders>
              <w:top w:val="nil"/>
              <w:left w:val="single" w:color="auto" w:sz="4" w:space="0"/>
              <w:right w:val="single" w:color="auto" w:sz="4" w:space="0"/>
            </w:tcBorders>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效益指标</w:t>
            </w: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社会效益</w:t>
            </w:r>
            <w:r>
              <w:rPr>
                <w:rFonts w:hint="eastAsia" w:ascii="宋体" w:hAnsi="宋体" w:cs="宋体"/>
                <w:color w:val="auto"/>
                <w:kern w:val="0"/>
                <w:sz w:val="24"/>
              </w:rPr>
              <w:br w:type="textWrapping"/>
            </w:r>
            <w:r>
              <w:rPr>
                <w:rFonts w:hint="eastAsia" w:ascii="宋体" w:hAnsi="宋体" w:cs="宋体"/>
                <w:color w:val="auto"/>
                <w:kern w:val="0"/>
                <w:sz w:val="24"/>
              </w:rPr>
              <w:t>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指标1：</w:t>
            </w:r>
            <w:r>
              <w:rPr>
                <w:rFonts w:hint="eastAsia" w:ascii="宋体" w:hAnsi="宋体" w:eastAsia="宋体" w:cs="宋体"/>
                <w:i w:val="0"/>
                <w:color w:val="000000"/>
                <w:kern w:val="0"/>
                <w:sz w:val="22"/>
                <w:szCs w:val="22"/>
                <w:u w:val="none"/>
                <w:lang w:val="en-US" w:eastAsia="zh-CN" w:bidi="ar"/>
              </w:rPr>
              <w:t>精神病患者监护能力</w:t>
            </w:r>
          </w:p>
        </w:tc>
        <w:tc>
          <w:tcPr>
            <w:tcW w:w="9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0"/>
                <w:szCs w:val="20"/>
                <w:u w:val="none"/>
                <w:lang w:val="en-US" w:eastAsia="zh-CN" w:bidi="ar"/>
              </w:rPr>
              <w:t>显著提高</w:t>
            </w:r>
          </w:p>
        </w:tc>
        <w:tc>
          <w:tcPr>
            <w:tcW w:w="77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color w:val="auto"/>
                <w:kern w:val="0"/>
                <w:sz w:val="20"/>
                <w:szCs w:val="20"/>
                <w:u w:val="none"/>
                <w:lang w:val="en-US" w:eastAsia="zh-CN" w:bidi="ar"/>
              </w:rPr>
              <w:t>显著提高</w:t>
            </w:r>
          </w:p>
        </w:tc>
        <w:tc>
          <w:tcPr>
            <w:tcW w:w="17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社会效益</w:t>
            </w:r>
            <w:r>
              <w:rPr>
                <w:rFonts w:hint="eastAsia" w:ascii="宋体" w:hAnsi="宋体" w:cs="宋体"/>
                <w:color w:val="auto"/>
                <w:kern w:val="0"/>
                <w:sz w:val="24"/>
              </w:rPr>
              <w:br w:type="textWrapping"/>
            </w:r>
            <w:r>
              <w:rPr>
                <w:rFonts w:hint="eastAsia" w:ascii="宋体" w:hAnsi="宋体" w:cs="宋体"/>
                <w:color w:val="auto"/>
                <w:kern w:val="0"/>
                <w:sz w:val="24"/>
              </w:rPr>
              <w:t>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指标1：</w:t>
            </w:r>
            <w:r>
              <w:rPr>
                <w:rFonts w:hint="eastAsia" w:ascii="宋体" w:hAnsi="宋体" w:eastAsia="宋体" w:cs="宋体"/>
                <w:i w:val="0"/>
                <w:color w:val="000000"/>
                <w:kern w:val="0"/>
                <w:sz w:val="22"/>
                <w:szCs w:val="22"/>
                <w:u w:val="none"/>
                <w:lang w:val="en-US" w:eastAsia="zh-CN" w:bidi="ar"/>
              </w:rPr>
              <w:t>精神病患者监护能力</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0"/>
                <w:szCs w:val="20"/>
                <w:u w:val="none"/>
                <w:lang w:val="en-US" w:eastAsia="zh-CN" w:bidi="ar"/>
              </w:rPr>
              <w:t>显著提高</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0"/>
                <w:szCs w:val="20"/>
                <w:u w:val="none"/>
                <w:lang w:val="en-US" w:eastAsia="zh-CN" w:bidi="ar"/>
              </w:rPr>
              <w:t>显著提高</w:t>
            </w:r>
          </w:p>
        </w:tc>
      </w:tr>
      <w:tr>
        <w:tblPrEx>
          <w:tblCellMar>
            <w:top w:w="0" w:type="dxa"/>
            <w:left w:w="108" w:type="dxa"/>
            <w:bottom w:w="0" w:type="dxa"/>
            <w:right w:w="108" w:type="dxa"/>
          </w:tblCellMar>
        </w:tblPrEx>
        <w:trPr>
          <w:trHeight w:val="1038" w:hRule="atLeast"/>
          <w:jc w:val="center"/>
        </w:trPr>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4"/>
              </w:rPr>
            </w:pP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可持续影响指标</w:t>
            </w:r>
          </w:p>
        </w:tc>
        <w:tc>
          <w:tcPr>
            <w:tcW w:w="123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auto"/>
                <w:kern w:val="0"/>
                <w:sz w:val="24"/>
              </w:rPr>
            </w:pPr>
            <w:r>
              <w:rPr>
                <w:rFonts w:hint="eastAsia" w:ascii="宋体" w:hAnsi="宋体" w:cs="宋体"/>
                <w:color w:val="auto"/>
                <w:kern w:val="0"/>
                <w:sz w:val="24"/>
              </w:rPr>
              <w:t>指标1：</w:t>
            </w:r>
            <w:r>
              <w:rPr>
                <w:rFonts w:hint="eastAsia" w:ascii="宋体" w:hAnsi="宋体" w:eastAsia="宋体" w:cs="宋体"/>
                <w:i w:val="0"/>
                <w:color w:val="000000"/>
                <w:kern w:val="0"/>
                <w:sz w:val="22"/>
                <w:szCs w:val="22"/>
                <w:u w:val="none"/>
                <w:lang w:val="en-US" w:eastAsia="zh-CN" w:bidi="ar"/>
              </w:rPr>
              <w:t>社会稳定</w:t>
            </w:r>
          </w:p>
        </w:tc>
        <w:tc>
          <w:tcPr>
            <w:tcW w:w="9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2"/>
                <w:szCs w:val="22"/>
                <w:u w:val="none"/>
                <w:lang w:val="en-US" w:eastAsia="zh-CN" w:bidi="ar"/>
              </w:rPr>
              <w:t>成效明显</w:t>
            </w:r>
          </w:p>
        </w:tc>
        <w:tc>
          <w:tcPr>
            <w:tcW w:w="77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2"/>
                <w:szCs w:val="22"/>
                <w:u w:val="none"/>
                <w:lang w:val="en-US" w:eastAsia="zh-CN" w:bidi="ar"/>
              </w:rPr>
              <w:t>成效明显</w:t>
            </w:r>
          </w:p>
        </w:tc>
        <w:tc>
          <w:tcPr>
            <w:tcW w:w="1733"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可持续影响指标</w:t>
            </w:r>
          </w:p>
        </w:tc>
        <w:tc>
          <w:tcPr>
            <w:tcW w:w="117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指标1：</w:t>
            </w:r>
            <w:r>
              <w:rPr>
                <w:rFonts w:hint="eastAsia" w:ascii="宋体" w:hAnsi="宋体" w:eastAsia="宋体" w:cs="宋体"/>
                <w:i w:val="0"/>
                <w:color w:val="000000"/>
                <w:kern w:val="0"/>
                <w:sz w:val="22"/>
                <w:szCs w:val="22"/>
                <w:u w:val="none"/>
                <w:lang w:val="en-US" w:eastAsia="zh-CN" w:bidi="ar"/>
              </w:rPr>
              <w:t>社会稳定</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2"/>
                <w:szCs w:val="22"/>
                <w:u w:val="none"/>
                <w:lang w:val="en-US" w:eastAsia="zh-CN" w:bidi="ar"/>
              </w:rPr>
              <w:t>成效明显</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2"/>
                <w:szCs w:val="22"/>
                <w:u w:val="none"/>
                <w:lang w:val="en-US" w:eastAsia="zh-CN" w:bidi="ar"/>
              </w:rPr>
              <w:t>成效明显</w:t>
            </w:r>
          </w:p>
        </w:tc>
      </w:tr>
      <w:tr>
        <w:tblPrEx>
          <w:tblCellMar>
            <w:top w:w="0" w:type="dxa"/>
            <w:left w:w="108" w:type="dxa"/>
            <w:bottom w:w="0" w:type="dxa"/>
            <w:right w:w="108" w:type="dxa"/>
          </w:tblCellMar>
        </w:tblPrEx>
        <w:trPr>
          <w:trHeight w:val="90" w:hRule="atLeast"/>
          <w:jc w:val="center"/>
        </w:trPr>
        <w:tc>
          <w:tcPr>
            <w:tcW w:w="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rPr>
            </w:pPr>
          </w:p>
        </w:tc>
        <w:tc>
          <w:tcPr>
            <w:tcW w:w="7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满意度指标</w:t>
            </w: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服务对象满意度指标</w:t>
            </w:r>
          </w:p>
        </w:tc>
        <w:tc>
          <w:tcPr>
            <w:tcW w:w="123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auto"/>
                <w:kern w:val="0"/>
                <w:sz w:val="24"/>
              </w:rPr>
            </w:pPr>
            <w:r>
              <w:rPr>
                <w:rFonts w:hint="eastAsia" w:ascii="宋体" w:hAnsi="宋体" w:cs="宋体"/>
                <w:color w:val="auto"/>
                <w:kern w:val="0"/>
                <w:sz w:val="24"/>
              </w:rPr>
              <w:t>指标1：</w:t>
            </w:r>
            <w:r>
              <w:rPr>
                <w:rFonts w:hint="eastAsia" w:ascii="宋体" w:hAnsi="宋体" w:eastAsia="宋体" w:cs="宋体"/>
                <w:i w:val="0"/>
                <w:color w:val="000000"/>
                <w:kern w:val="0"/>
                <w:sz w:val="22"/>
                <w:szCs w:val="22"/>
                <w:u w:val="none"/>
                <w:lang w:val="en-US" w:eastAsia="zh-CN" w:bidi="ar"/>
              </w:rPr>
              <w:t>服务对象满意度</w:t>
            </w:r>
          </w:p>
        </w:tc>
        <w:tc>
          <w:tcPr>
            <w:tcW w:w="9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ascii="宋体" w:hAnsi="宋体" w:eastAsia="宋体" w:cs="宋体"/>
                <w:i w:val="0"/>
                <w:color w:val="000000"/>
                <w:kern w:val="0"/>
                <w:sz w:val="20"/>
                <w:szCs w:val="20"/>
                <w:u w:val="none"/>
                <w:lang w:val="en-US" w:eastAsia="zh-CN" w:bidi="ar"/>
              </w:rPr>
              <w:t>≥90%</w:t>
            </w:r>
          </w:p>
        </w:tc>
        <w:tc>
          <w:tcPr>
            <w:tcW w:w="77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i w:val="0"/>
                <w:color w:val="000000"/>
                <w:kern w:val="0"/>
                <w:sz w:val="20"/>
                <w:szCs w:val="20"/>
                <w:u w:val="none"/>
                <w:lang w:val="en-US" w:eastAsia="zh-CN" w:bidi="ar"/>
              </w:rPr>
            </w:pPr>
            <w:r>
              <w:rPr>
                <w:rFonts w:ascii="宋体" w:hAnsi="宋体" w:eastAsia="宋体" w:cs="宋体"/>
                <w:i w:val="0"/>
                <w:color w:val="000000"/>
                <w:kern w:val="0"/>
                <w:sz w:val="20"/>
                <w:szCs w:val="20"/>
                <w:u w:val="none"/>
                <w:lang w:val="en-US" w:eastAsia="zh-CN" w:bidi="ar"/>
              </w:rPr>
              <w:t>≥90%</w:t>
            </w:r>
          </w:p>
        </w:tc>
        <w:tc>
          <w:tcPr>
            <w:tcW w:w="17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服务对象满意度指标</w:t>
            </w:r>
          </w:p>
          <w:p>
            <w:pPr>
              <w:widowControl/>
              <w:jc w:val="center"/>
              <w:rPr>
                <w:rFonts w:hint="eastAsia" w:ascii="宋体" w:hAnsi="宋体" w:cs="宋体"/>
                <w:color w:val="auto"/>
                <w:kern w:val="0"/>
                <w:sz w:val="24"/>
              </w:rPr>
            </w:pPr>
          </w:p>
        </w:tc>
        <w:tc>
          <w:tcPr>
            <w:tcW w:w="1178"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指标1：</w:t>
            </w:r>
            <w:r>
              <w:rPr>
                <w:rFonts w:hint="eastAsia" w:ascii="宋体" w:hAnsi="宋体" w:eastAsia="宋体" w:cs="宋体"/>
                <w:i w:val="0"/>
                <w:color w:val="000000"/>
                <w:kern w:val="0"/>
                <w:sz w:val="22"/>
                <w:szCs w:val="22"/>
                <w:u w:val="none"/>
                <w:lang w:val="en-US" w:eastAsia="zh-CN" w:bidi="ar"/>
              </w:rPr>
              <w:t>服务对象满意度</w:t>
            </w:r>
          </w:p>
        </w:tc>
        <w:tc>
          <w:tcPr>
            <w:tcW w:w="133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ascii="宋体" w:hAnsi="宋体" w:eastAsia="宋体" w:cs="宋体"/>
                <w:i w:val="0"/>
                <w:color w:val="000000"/>
                <w:kern w:val="0"/>
                <w:sz w:val="20"/>
                <w:szCs w:val="20"/>
                <w:u w:val="none"/>
                <w:lang w:val="en-US" w:eastAsia="zh-CN" w:bidi="ar"/>
              </w:rPr>
              <w:t>≥90%</w:t>
            </w:r>
          </w:p>
        </w:tc>
        <w:tc>
          <w:tcPr>
            <w:tcW w:w="157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i w:val="0"/>
                <w:color w:val="000000"/>
                <w:kern w:val="0"/>
                <w:sz w:val="20"/>
                <w:szCs w:val="20"/>
                <w:u w:val="none"/>
                <w:lang w:val="en-US" w:eastAsia="zh-CN" w:bidi="ar"/>
              </w:rPr>
            </w:pPr>
            <w:r>
              <w:rPr>
                <w:rFonts w:ascii="宋体" w:hAnsi="宋体" w:eastAsia="宋体" w:cs="宋体"/>
                <w:i w:val="0"/>
                <w:color w:val="000000"/>
                <w:kern w:val="0"/>
                <w:sz w:val="20"/>
                <w:szCs w:val="20"/>
                <w:u w:val="none"/>
                <w:lang w:val="en-US" w:eastAsia="zh-CN" w:bidi="ar"/>
              </w:rPr>
              <w:t>≥90%</w:t>
            </w:r>
          </w:p>
        </w:tc>
      </w:tr>
    </w:tbl>
    <w:p>
      <w:pPr>
        <w:pStyle w:val="2"/>
        <w:rPr>
          <w:rFonts w:hint="default" w:eastAsia="仿宋_GB2312"/>
          <w:lang w:val="en-US" w:eastAsia="zh-CN"/>
        </w:rPr>
      </w:pPr>
    </w:p>
    <w:p>
      <w:pPr>
        <w:adjustRightInd w:val="0"/>
        <w:snapToGrid w:val="0"/>
        <w:spacing w:line="600" w:lineRule="exact"/>
        <w:ind w:firstLine="643" w:firstLineChars="200"/>
        <w:rPr>
          <w:rFonts w:hint="eastAsia" w:ascii="仿宋_GB2312" w:hAnsi="楷体" w:eastAsia="仿宋_GB2312"/>
          <w:b/>
          <w:color w:val="auto"/>
          <w:sz w:val="32"/>
          <w:szCs w:val="32"/>
        </w:rPr>
      </w:pPr>
      <w:r>
        <w:rPr>
          <w:rFonts w:hint="eastAsia" w:ascii="仿宋_GB2312" w:hAnsi="楷体" w:eastAsia="仿宋_GB2312"/>
          <w:b/>
          <w:color w:val="auto"/>
          <w:sz w:val="32"/>
          <w:szCs w:val="32"/>
          <w:lang w:val="en-US" w:eastAsia="zh-CN"/>
        </w:rPr>
        <w:t>21</w:t>
      </w:r>
      <w:r>
        <w:rPr>
          <w:rFonts w:hint="eastAsia" w:ascii="仿宋_GB2312" w:hAnsi="楷体" w:eastAsia="仿宋_GB2312"/>
          <w:b/>
          <w:color w:val="auto"/>
          <w:sz w:val="32"/>
          <w:szCs w:val="32"/>
        </w:rPr>
        <w:t>.“</w:t>
      </w:r>
      <w:r>
        <w:rPr>
          <w:rFonts w:hint="eastAsia" w:ascii="仿宋_GB2312" w:hAnsi="楷体" w:eastAsia="仿宋_GB2312"/>
          <w:b/>
          <w:color w:val="auto"/>
          <w:sz w:val="32"/>
          <w:szCs w:val="32"/>
          <w:lang w:eastAsia="zh-CN"/>
        </w:rPr>
        <w:t>原福利厂改制转隶人员经费</w:t>
      </w:r>
      <w:r>
        <w:rPr>
          <w:rFonts w:hint="eastAsia" w:ascii="仿宋_GB2312" w:hAnsi="楷体" w:eastAsia="仿宋_GB2312"/>
          <w:b/>
          <w:color w:val="auto"/>
          <w:sz w:val="32"/>
          <w:szCs w:val="32"/>
        </w:rPr>
        <w:t>”项目。</w:t>
      </w:r>
    </w:p>
    <w:p>
      <w:pPr>
        <w:adjustRightInd w:val="0"/>
        <w:snapToGrid w:val="0"/>
        <w:spacing w:line="600" w:lineRule="exact"/>
        <w:ind w:firstLine="640" w:firstLineChars="200"/>
        <w:jc w:val="both"/>
        <w:rPr>
          <w:rFonts w:hint="eastAsia" w:ascii="仿宋_GB2312" w:hAnsi="楷体" w:eastAsia="仿宋_GB2312"/>
          <w:color w:val="auto"/>
          <w:sz w:val="32"/>
          <w:szCs w:val="32"/>
        </w:rPr>
      </w:pPr>
      <w:r>
        <w:rPr>
          <w:rFonts w:hint="eastAsia" w:ascii="仿宋_GB2312" w:hAnsi="楷体" w:eastAsia="仿宋_GB2312"/>
          <w:color w:val="auto"/>
          <w:sz w:val="32"/>
          <w:szCs w:val="32"/>
        </w:rPr>
        <w:t>（1）项目概述。原福利厂资产移交区机关事务管理中心，人员转隶到埇桥区社会福利有奖募捐服务中心。转隶人员经费由财政统筹解决。</w:t>
      </w:r>
    </w:p>
    <w:p>
      <w:pPr>
        <w:adjustRightInd w:val="0"/>
        <w:snapToGrid w:val="0"/>
        <w:spacing w:line="600" w:lineRule="exact"/>
        <w:ind w:firstLine="640" w:firstLineChars="200"/>
        <w:jc w:val="both"/>
        <w:rPr>
          <w:rFonts w:hint="eastAsia" w:ascii="仿宋_GB2312" w:hAnsi="楷体" w:eastAsia="仿宋_GB2312"/>
          <w:color w:val="auto"/>
          <w:sz w:val="32"/>
          <w:szCs w:val="32"/>
          <w:lang w:val="en-US" w:eastAsia="zh-CN"/>
        </w:rPr>
      </w:pPr>
      <w:r>
        <w:rPr>
          <w:rFonts w:hint="eastAsia" w:ascii="仿宋_GB2312" w:hAnsi="楷体" w:eastAsia="仿宋_GB2312"/>
          <w:color w:val="auto"/>
          <w:sz w:val="32"/>
          <w:szCs w:val="32"/>
        </w:rPr>
        <w:t>（2）立项依据。根据2020年10月23日区政府第51号“专题会议纪要”</w:t>
      </w:r>
      <w:r>
        <w:rPr>
          <w:rFonts w:hint="eastAsia" w:ascii="仿宋_GB2312" w:hAnsi="楷体" w:eastAsia="仿宋_GB2312"/>
          <w:color w:val="auto"/>
          <w:sz w:val="32"/>
          <w:szCs w:val="32"/>
          <w:lang w:eastAsia="zh-CN"/>
        </w:rPr>
        <w:t>。</w:t>
      </w:r>
    </w:p>
    <w:p>
      <w:pPr>
        <w:adjustRightInd w:val="0"/>
        <w:snapToGrid w:val="0"/>
        <w:spacing w:line="600" w:lineRule="exact"/>
        <w:ind w:firstLine="320" w:firstLineChars="100"/>
        <w:jc w:val="both"/>
        <w:rPr>
          <w:rFonts w:hint="eastAsia" w:ascii="仿宋_GB2312" w:hAnsi="楷体" w:eastAsia="仿宋_GB2312"/>
          <w:color w:val="auto"/>
          <w:sz w:val="32"/>
          <w:szCs w:val="32"/>
          <w:lang w:eastAsia="zh-CN"/>
        </w:rPr>
      </w:pPr>
      <w:r>
        <w:rPr>
          <w:rFonts w:hint="eastAsia" w:ascii="仿宋_GB2312" w:hAnsi="楷体" w:eastAsia="仿宋_GB2312"/>
          <w:color w:val="auto"/>
          <w:sz w:val="32"/>
          <w:szCs w:val="32"/>
          <w:lang w:val="en-US" w:eastAsia="zh-CN"/>
        </w:rPr>
        <w:t xml:space="preserve">  </w:t>
      </w:r>
      <w:r>
        <w:rPr>
          <w:rFonts w:hint="eastAsia" w:ascii="仿宋_GB2312" w:hAnsi="楷体" w:eastAsia="仿宋_GB2312"/>
          <w:color w:val="auto"/>
          <w:sz w:val="32"/>
          <w:szCs w:val="32"/>
        </w:rPr>
        <w:t>（3）</w:t>
      </w:r>
      <w:r>
        <w:rPr>
          <w:rFonts w:hint="eastAsia" w:ascii="仿宋_GB2312" w:hAnsi="楷体" w:eastAsia="仿宋_GB2312"/>
          <w:color w:val="auto"/>
          <w:sz w:val="32"/>
          <w:szCs w:val="32"/>
          <w:lang w:eastAsia="zh-CN"/>
        </w:rPr>
        <w:t>实施主体。宿州市埇桥区民政局。</w:t>
      </w:r>
    </w:p>
    <w:p>
      <w:pPr>
        <w:adjustRightInd w:val="0"/>
        <w:snapToGrid w:val="0"/>
        <w:spacing w:line="600" w:lineRule="exact"/>
        <w:ind w:firstLine="640" w:firstLineChars="200"/>
        <w:jc w:val="both"/>
        <w:rPr>
          <w:rFonts w:hint="eastAsia" w:ascii="仿宋_GB2312" w:hAnsi="仿宋" w:eastAsia="仿宋_GB2312"/>
          <w:color w:val="auto"/>
          <w:sz w:val="32"/>
          <w:szCs w:val="32"/>
        </w:rPr>
      </w:pP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lang w:val="en-US" w:eastAsia="zh-CN"/>
        </w:rPr>
        <w:t>4</w:t>
      </w: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rPr>
        <w:t>起止时间。</w:t>
      </w:r>
      <w:r>
        <w:rPr>
          <w:rFonts w:hint="eastAsia" w:ascii="仿宋_GB2312" w:hAnsi="楷体" w:eastAsia="仿宋_GB2312"/>
          <w:color w:val="auto"/>
          <w:sz w:val="32"/>
          <w:szCs w:val="32"/>
          <w:lang w:val="en-US" w:eastAsia="zh-CN"/>
        </w:rPr>
        <w:t>2022年1月1日至2022年12月31日。</w:t>
      </w:r>
    </w:p>
    <w:p>
      <w:pPr>
        <w:adjustRightInd w:val="0"/>
        <w:snapToGrid w:val="0"/>
        <w:spacing w:line="600" w:lineRule="exact"/>
        <w:ind w:firstLine="640" w:firstLineChars="200"/>
        <w:jc w:val="both"/>
        <w:rPr>
          <w:rFonts w:hint="eastAsia" w:ascii="仿宋_GB2312" w:hAnsi="楷体" w:eastAsia="仿宋_GB2312"/>
          <w:color w:val="auto"/>
          <w:sz w:val="32"/>
          <w:szCs w:val="32"/>
          <w:lang w:eastAsia="zh-CN"/>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5</w:t>
      </w:r>
      <w:r>
        <w:rPr>
          <w:rFonts w:hint="eastAsia" w:ascii="仿宋_GB2312" w:hAnsi="楷体" w:eastAsia="仿宋_GB2312"/>
          <w:color w:val="auto"/>
          <w:sz w:val="32"/>
          <w:szCs w:val="32"/>
        </w:rPr>
        <w:t>）项目内容</w:t>
      </w: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rPr>
        <w:t>原福利厂资产移交区机关事务管理中心，人员转隶到埇桥区社会福利有奖募捐服务中心。转隶人员经费由财政统筹解决。</w:t>
      </w:r>
    </w:p>
    <w:p>
      <w:pPr>
        <w:adjustRightInd w:val="0"/>
        <w:snapToGrid w:val="0"/>
        <w:spacing w:line="600" w:lineRule="exact"/>
        <w:ind w:firstLine="640" w:firstLineChars="200"/>
        <w:jc w:val="both"/>
        <w:rPr>
          <w:rFonts w:hint="eastAsia" w:ascii="仿宋_GB2312" w:hAnsi="仿宋" w:eastAsia="仿宋_GB2312"/>
          <w:color w:val="auto"/>
          <w:sz w:val="32"/>
          <w:szCs w:val="32"/>
          <w:lang w:val="en-US" w:eastAsia="zh-CN"/>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6</w:t>
      </w:r>
      <w:r>
        <w:rPr>
          <w:rFonts w:hint="eastAsia" w:ascii="仿宋_GB2312" w:hAnsi="楷体" w:eastAsia="仿宋_GB2312"/>
          <w:color w:val="auto"/>
          <w:sz w:val="32"/>
          <w:szCs w:val="32"/>
        </w:rPr>
        <w:t>）年度预算安排。</w:t>
      </w:r>
      <w:r>
        <w:rPr>
          <w:rFonts w:hint="eastAsia" w:ascii="仿宋_GB2312" w:hAnsi="仿宋" w:eastAsia="仿宋_GB2312"/>
          <w:color w:val="auto"/>
          <w:sz w:val="32"/>
          <w:szCs w:val="32"/>
          <w:lang w:eastAsia="zh-CN"/>
        </w:rPr>
        <w:t>财政拨款32</w:t>
      </w:r>
      <w:r>
        <w:rPr>
          <w:rFonts w:hint="eastAsia" w:ascii="仿宋_GB2312" w:hAnsi="仿宋" w:eastAsia="仿宋_GB2312"/>
          <w:color w:val="auto"/>
          <w:sz w:val="32"/>
          <w:szCs w:val="32"/>
          <w:lang w:val="en-US" w:eastAsia="zh-CN"/>
        </w:rPr>
        <w:t>.</w:t>
      </w:r>
      <w:r>
        <w:rPr>
          <w:rFonts w:hint="eastAsia" w:ascii="仿宋_GB2312" w:hAnsi="仿宋" w:eastAsia="仿宋_GB2312"/>
          <w:color w:val="auto"/>
          <w:sz w:val="32"/>
          <w:szCs w:val="32"/>
          <w:lang w:eastAsia="zh-CN"/>
        </w:rPr>
        <w:t>926188</w:t>
      </w:r>
      <w:r>
        <w:rPr>
          <w:rFonts w:hint="eastAsia" w:ascii="宋体" w:hAnsi="宋体" w:cs="宋体"/>
          <w:kern w:val="0"/>
          <w:sz w:val="22"/>
          <w:szCs w:val="22"/>
        </w:rPr>
        <w:t xml:space="preserve"> </w:t>
      </w:r>
      <w:r>
        <w:rPr>
          <w:rFonts w:hint="eastAsia" w:ascii="仿宋_GB2312" w:hAnsi="仿宋" w:eastAsia="仿宋_GB2312"/>
          <w:color w:val="auto"/>
          <w:sz w:val="32"/>
          <w:szCs w:val="32"/>
          <w:lang w:val="en-US" w:eastAsia="zh-CN"/>
        </w:rPr>
        <w:t>万元。</w:t>
      </w:r>
    </w:p>
    <w:p>
      <w:pPr>
        <w:adjustRightInd w:val="0"/>
        <w:snapToGrid w:val="0"/>
        <w:spacing w:line="600" w:lineRule="exact"/>
        <w:ind w:firstLine="640" w:firstLineChars="200"/>
        <w:jc w:val="both"/>
        <w:rPr>
          <w:rFonts w:hint="eastAsia"/>
          <w:color w:val="auto"/>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7</w:t>
      </w:r>
      <w:r>
        <w:rPr>
          <w:rFonts w:hint="eastAsia" w:ascii="仿宋_GB2312" w:hAnsi="楷体" w:eastAsia="仿宋_GB2312"/>
          <w:color w:val="auto"/>
          <w:sz w:val="32"/>
          <w:szCs w:val="32"/>
        </w:rPr>
        <w:t>）绩效目标和指标</w:t>
      </w:r>
      <w:r>
        <w:rPr>
          <w:rFonts w:hint="eastAsia" w:ascii="仿宋_GB2312" w:hAnsi="楷体" w:eastAsia="仿宋_GB2312"/>
          <w:color w:val="auto"/>
          <w:sz w:val="32"/>
          <w:szCs w:val="32"/>
          <w:lang w:eastAsia="zh-CN"/>
        </w:rPr>
        <w:t>。</w:t>
      </w:r>
    </w:p>
    <w:tbl>
      <w:tblPr>
        <w:tblStyle w:val="3"/>
        <w:tblW w:w="10963" w:type="dxa"/>
        <w:jc w:val="center"/>
        <w:tblLayout w:type="fixed"/>
        <w:tblCellMar>
          <w:top w:w="0" w:type="dxa"/>
          <w:left w:w="108" w:type="dxa"/>
          <w:bottom w:w="0" w:type="dxa"/>
          <w:right w:w="108" w:type="dxa"/>
        </w:tblCellMar>
      </w:tblPr>
      <w:tblGrid>
        <w:gridCol w:w="620"/>
        <w:gridCol w:w="700"/>
        <w:gridCol w:w="857"/>
        <w:gridCol w:w="1238"/>
        <w:gridCol w:w="890"/>
        <w:gridCol w:w="843"/>
        <w:gridCol w:w="1733"/>
        <w:gridCol w:w="1178"/>
        <w:gridCol w:w="1333"/>
        <w:gridCol w:w="1571"/>
      </w:tblGrid>
      <w:tr>
        <w:tblPrEx>
          <w:tblCellMar>
            <w:top w:w="0" w:type="dxa"/>
            <w:left w:w="108" w:type="dxa"/>
            <w:bottom w:w="0" w:type="dxa"/>
            <w:right w:w="108" w:type="dxa"/>
          </w:tblCellMar>
        </w:tblPrEx>
        <w:trPr>
          <w:trHeight w:val="675" w:hRule="atLeast"/>
          <w:jc w:val="center"/>
        </w:trPr>
        <w:tc>
          <w:tcPr>
            <w:tcW w:w="10963" w:type="dxa"/>
            <w:gridSpan w:val="10"/>
            <w:tcBorders>
              <w:top w:val="nil"/>
              <w:left w:val="nil"/>
              <w:bottom w:val="nil"/>
              <w:right w:val="nil"/>
            </w:tcBorders>
            <w:vAlign w:val="center"/>
          </w:tcPr>
          <w:p>
            <w:pPr>
              <w:widowControl/>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项目支出绩效目标表</w:t>
            </w:r>
          </w:p>
        </w:tc>
      </w:tr>
      <w:tr>
        <w:tblPrEx>
          <w:tblCellMar>
            <w:top w:w="0" w:type="dxa"/>
            <w:left w:w="108" w:type="dxa"/>
            <w:bottom w:w="0" w:type="dxa"/>
            <w:right w:w="108" w:type="dxa"/>
          </w:tblCellMar>
        </w:tblPrEx>
        <w:trPr>
          <w:trHeight w:val="285" w:hRule="atLeast"/>
          <w:jc w:val="center"/>
        </w:trPr>
        <w:tc>
          <w:tcPr>
            <w:tcW w:w="10963" w:type="dxa"/>
            <w:gridSpan w:val="10"/>
            <w:tcBorders>
              <w:top w:val="nil"/>
              <w:left w:val="nil"/>
              <w:bottom w:val="nil"/>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w:t>
            </w:r>
            <w:r>
              <w:rPr>
                <w:rFonts w:hint="eastAsia" w:ascii="宋体" w:hAnsi="宋体" w:cs="宋体"/>
                <w:color w:val="auto"/>
                <w:kern w:val="0"/>
                <w:sz w:val="24"/>
                <w:lang w:eastAsia="zh-CN"/>
              </w:rPr>
              <w:t>202</w:t>
            </w:r>
            <w:r>
              <w:rPr>
                <w:rFonts w:hint="eastAsia" w:ascii="宋体" w:hAnsi="宋体" w:cs="宋体"/>
                <w:color w:val="auto"/>
                <w:kern w:val="0"/>
                <w:sz w:val="24"/>
                <w:lang w:val="en-US" w:eastAsia="zh-CN"/>
              </w:rPr>
              <w:t>2</w:t>
            </w:r>
            <w:r>
              <w:rPr>
                <w:rFonts w:hint="eastAsia" w:ascii="宋体" w:hAnsi="宋体" w:cs="宋体"/>
                <w:color w:val="auto"/>
                <w:kern w:val="0"/>
                <w:sz w:val="24"/>
              </w:rPr>
              <w:t>年度）</w:t>
            </w:r>
          </w:p>
        </w:tc>
      </w:tr>
      <w:tr>
        <w:tblPrEx>
          <w:tblCellMar>
            <w:top w:w="0" w:type="dxa"/>
            <w:left w:w="108" w:type="dxa"/>
            <w:bottom w:w="0" w:type="dxa"/>
            <w:right w:w="108" w:type="dxa"/>
          </w:tblCellMar>
        </w:tblPrEx>
        <w:trPr>
          <w:trHeight w:val="435" w:hRule="atLeast"/>
          <w:jc w:val="center"/>
        </w:trPr>
        <w:tc>
          <w:tcPr>
            <w:tcW w:w="620" w:type="dxa"/>
            <w:tcBorders>
              <w:top w:val="nil"/>
              <w:left w:val="nil"/>
              <w:bottom w:val="single" w:color="auto" w:sz="4" w:space="0"/>
              <w:right w:val="nil"/>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700" w:type="dxa"/>
            <w:tcBorders>
              <w:top w:val="nil"/>
              <w:left w:val="nil"/>
              <w:bottom w:val="single" w:color="auto" w:sz="4" w:space="0"/>
              <w:right w:val="nil"/>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857" w:type="dxa"/>
            <w:tcBorders>
              <w:top w:val="nil"/>
              <w:left w:val="nil"/>
              <w:bottom w:val="nil"/>
              <w:right w:val="nil"/>
            </w:tcBorders>
            <w:vAlign w:val="center"/>
          </w:tcPr>
          <w:p>
            <w:pPr>
              <w:widowControl/>
              <w:jc w:val="left"/>
              <w:rPr>
                <w:rFonts w:ascii="宋体" w:hAnsi="宋体" w:cs="宋体"/>
                <w:color w:val="auto"/>
                <w:kern w:val="0"/>
                <w:sz w:val="24"/>
              </w:rPr>
            </w:pPr>
          </w:p>
        </w:tc>
        <w:tc>
          <w:tcPr>
            <w:tcW w:w="1238" w:type="dxa"/>
            <w:tcBorders>
              <w:top w:val="nil"/>
              <w:left w:val="nil"/>
              <w:bottom w:val="nil"/>
              <w:right w:val="nil"/>
            </w:tcBorders>
            <w:vAlign w:val="center"/>
          </w:tcPr>
          <w:p>
            <w:pPr>
              <w:widowControl/>
              <w:jc w:val="left"/>
              <w:rPr>
                <w:rFonts w:ascii="宋体" w:hAnsi="宋体" w:cs="宋体"/>
                <w:color w:val="auto"/>
                <w:kern w:val="0"/>
                <w:sz w:val="24"/>
              </w:rPr>
            </w:pPr>
          </w:p>
        </w:tc>
        <w:tc>
          <w:tcPr>
            <w:tcW w:w="890" w:type="dxa"/>
            <w:tcBorders>
              <w:top w:val="nil"/>
              <w:left w:val="nil"/>
              <w:bottom w:val="nil"/>
              <w:right w:val="nil"/>
            </w:tcBorders>
            <w:vAlign w:val="center"/>
          </w:tcPr>
          <w:p>
            <w:pPr>
              <w:widowControl/>
              <w:jc w:val="left"/>
              <w:rPr>
                <w:rFonts w:ascii="宋体" w:hAnsi="宋体" w:cs="宋体"/>
                <w:color w:val="auto"/>
                <w:kern w:val="0"/>
                <w:sz w:val="24"/>
              </w:rPr>
            </w:pPr>
          </w:p>
        </w:tc>
        <w:tc>
          <w:tcPr>
            <w:tcW w:w="843" w:type="dxa"/>
            <w:tcBorders>
              <w:top w:val="nil"/>
              <w:left w:val="nil"/>
              <w:bottom w:val="nil"/>
              <w:right w:val="nil"/>
            </w:tcBorders>
            <w:vAlign w:val="center"/>
          </w:tcPr>
          <w:p>
            <w:pPr>
              <w:widowControl/>
              <w:jc w:val="left"/>
              <w:rPr>
                <w:rFonts w:ascii="宋体" w:hAnsi="宋体" w:cs="宋体"/>
                <w:color w:val="auto"/>
                <w:kern w:val="0"/>
                <w:sz w:val="24"/>
              </w:rPr>
            </w:pPr>
          </w:p>
        </w:tc>
        <w:tc>
          <w:tcPr>
            <w:tcW w:w="1733" w:type="dxa"/>
            <w:tcBorders>
              <w:top w:val="nil"/>
              <w:left w:val="nil"/>
              <w:bottom w:val="nil"/>
              <w:right w:val="nil"/>
            </w:tcBorders>
            <w:vAlign w:val="center"/>
          </w:tcPr>
          <w:p>
            <w:pPr>
              <w:widowControl/>
              <w:jc w:val="left"/>
              <w:rPr>
                <w:rFonts w:ascii="宋体" w:hAnsi="宋体" w:cs="宋体"/>
                <w:color w:val="auto"/>
                <w:kern w:val="0"/>
                <w:sz w:val="24"/>
              </w:rPr>
            </w:pPr>
          </w:p>
        </w:tc>
        <w:tc>
          <w:tcPr>
            <w:tcW w:w="1178" w:type="dxa"/>
            <w:tcBorders>
              <w:top w:val="nil"/>
              <w:left w:val="nil"/>
              <w:bottom w:val="nil"/>
              <w:right w:val="nil"/>
            </w:tcBorders>
            <w:vAlign w:val="center"/>
          </w:tcPr>
          <w:p>
            <w:pPr>
              <w:widowControl/>
              <w:jc w:val="left"/>
              <w:rPr>
                <w:rFonts w:ascii="宋体" w:hAnsi="宋体" w:cs="宋体"/>
                <w:color w:val="auto"/>
                <w:kern w:val="0"/>
                <w:sz w:val="24"/>
              </w:rPr>
            </w:pPr>
          </w:p>
        </w:tc>
        <w:tc>
          <w:tcPr>
            <w:tcW w:w="1333" w:type="dxa"/>
            <w:tcBorders>
              <w:top w:val="nil"/>
              <w:left w:val="nil"/>
              <w:bottom w:val="nil"/>
              <w:right w:val="nil"/>
            </w:tcBorders>
            <w:vAlign w:val="center"/>
          </w:tcPr>
          <w:p>
            <w:pPr>
              <w:widowControl/>
              <w:jc w:val="left"/>
              <w:rPr>
                <w:rFonts w:ascii="宋体" w:hAnsi="宋体" w:cs="宋体"/>
                <w:color w:val="auto"/>
                <w:kern w:val="0"/>
                <w:sz w:val="24"/>
              </w:rPr>
            </w:pPr>
          </w:p>
        </w:tc>
        <w:tc>
          <w:tcPr>
            <w:tcW w:w="1571" w:type="dxa"/>
            <w:tcBorders>
              <w:top w:val="nil"/>
              <w:left w:val="nil"/>
              <w:bottom w:val="nil"/>
              <w:right w:val="nil"/>
            </w:tcBorders>
            <w:vAlign w:val="center"/>
          </w:tcPr>
          <w:p>
            <w:pPr>
              <w:widowControl/>
              <w:jc w:val="left"/>
              <w:rPr>
                <w:rFonts w:ascii="宋体" w:hAnsi="宋体" w:cs="宋体"/>
                <w:color w:val="auto"/>
                <w:kern w:val="0"/>
                <w:sz w:val="24"/>
              </w:rPr>
            </w:pPr>
          </w:p>
        </w:tc>
      </w:tr>
      <w:tr>
        <w:tblPrEx>
          <w:tblCellMar>
            <w:top w:w="0" w:type="dxa"/>
            <w:left w:w="108" w:type="dxa"/>
            <w:bottom w:w="0" w:type="dxa"/>
            <w:right w:w="108" w:type="dxa"/>
          </w:tblCellMar>
        </w:tblPrEx>
        <w:trPr>
          <w:trHeight w:val="439" w:hRule="atLeast"/>
          <w:jc w:val="center"/>
        </w:trPr>
        <w:tc>
          <w:tcPr>
            <w:tcW w:w="2177"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项目名称</w:t>
            </w:r>
          </w:p>
        </w:tc>
        <w:tc>
          <w:tcPr>
            <w:tcW w:w="8786" w:type="dxa"/>
            <w:gridSpan w:val="7"/>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lang w:val="en-US" w:eastAsia="zh-CN"/>
              </w:rPr>
              <w:t>原福利厂改制转隶人员经费</w:t>
            </w:r>
          </w:p>
        </w:tc>
      </w:tr>
      <w:tr>
        <w:tblPrEx>
          <w:tblCellMar>
            <w:top w:w="0" w:type="dxa"/>
            <w:left w:w="108" w:type="dxa"/>
            <w:bottom w:w="0" w:type="dxa"/>
            <w:right w:w="108" w:type="dxa"/>
          </w:tblCellMar>
        </w:tblPrEx>
        <w:trPr>
          <w:trHeight w:val="439" w:hRule="atLeast"/>
          <w:jc w:val="center"/>
        </w:trPr>
        <w:tc>
          <w:tcPr>
            <w:tcW w:w="2177"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主管部门</w:t>
            </w:r>
          </w:p>
        </w:tc>
        <w:tc>
          <w:tcPr>
            <w:tcW w:w="2971"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r>
              <w:rPr>
                <w:rFonts w:hint="eastAsia" w:ascii="宋体" w:hAnsi="宋体" w:cs="宋体"/>
                <w:color w:val="auto"/>
                <w:kern w:val="0"/>
                <w:sz w:val="24"/>
                <w:lang w:val="en-US" w:eastAsia="zh-CN"/>
              </w:rPr>
              <w:t>民政局</w:t>
            </w:r>
          </w:p>
        </w:tc>
        <w:tc>
          <w:tcPr>
            <w:tcW w:w="2911"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实施单位</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lang w:val="en-US" w:eastAsia="zh-CN"/>
              </w:rPr>
              <w:t>民政局</w:t>
            </w: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686" w:hRule="atLeast"/>
          <w:jc w:val="center"/>
        </w:trPr>
        <w:tc>
          <w:tcPr>
            <w:tcW w:w="2177"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项目属性</w:t>
            </w:r>
          </w:p>
        </w:tc>
        <w:tc>
          <w:tcPr>
            <w:tcW w:w="2971" w:type="dxa"/>
            <w:gridSpan w:val="3"/>
            <w:tcBorders>
              <w:top w:val="single" w:color="auto" w:sz="4" w:space="0"/>
              <w:left w:val="single" w:color="auto" w:sz="4" w:space="0"/>
              <w:bottom w:val="single" w:color="auto" w:sz="4" w:space="0"/>
              <w:right w:val="nil"/>
            </w:tcBorders>
            <w:vAlign w:val="center"/>
          </w:tcPr>
          <w:p>
            <w:pPr>
              <w:widowControl/>
              <w:jc w:val="both"/>
              <w:rPr>
                <w:rFonts w:ascii="宋体" w:hAnsi="宋体" w:cs="宋体"/>
                <w:color w:val="auto"/>
                <w:kern w:val="0"/>
                <w:sz w:val="24"/>
              </w:rPr>
            </w:pPr>
            <w:r>
              <w:rPr>
                <w:rFonts w:hint="eastAsia" w:ascii="宋体" w:hAnsi="宋体" w:cs="宋体"/>
                <w:color w:val="auto"/>
                <w:kern w:val="0"/>
                <w:sz w:val="24"/>
                <w:lang w:val="en-US" w:eastAsia="zh-CN"/>
              </w:rPr>
              <w:t xml:space="preserve">  </w:t>
            </w:r>
            <w:r>
              <w:rPr>
                <w:rFonts w:hint="eastAsia" w:ascii="宋体" w:hAnsi="宋体" w:cs="宋体"/>
                <w:color w:val="auto"/>
                <w:kern w:val="0"/>
                <w:sz w:val="24"/>
              </w:rPr>
              <w:t xml:space="preserve"> </w:t>
            </w:r>
            <w:r>
              <w:rPr>
                <w:rFonts w:hint="eastAsia" w:ascii="宋体" w:hAnsi="宋体" w:cs="宋体"/>
                <w:color w:val="auto"/>
                <w:kern w:val="0"/>
                <w:sz w:val="24"/>
              </w:rPr>
              <w:sym w:font="Wingdings 2" w:char="0052"/>
            </w:r>
            <w:r>
              <w:rPr>
                <w:rFonts w:hint="eastAsia" w:ascii="宋体" w:hAnsi="宋体" w:cs="宋体"/>
                <w:color w:val="auto"/>
                <w:kern w:val="0"/>
                <w:sz w:val="24"/>
              </w:rPr>
              <w:t xml:space="preserve">新增项目  </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eastAsia="zh-CN"/>
              </w:rPr>
              <w:sym w:font="Wingdings 2" w:char="00A3"/>
            </w:r>
            <w:r>
              <w:rPr>
                <w:rFonts w:hint="eastAsia" w:ascii="宋体" w:hAnsi="宋体" w:cs="宋体"/>
                <w:color w:val="auto"/>
                <w:kern w:val="0"/>
                <w:sz w:val="24"/>
              </w:rPr>
              <w:t>延续项目</w:t>
            </w:r>
          </w:p>
        </w:tc>
        <w:tc>
          <w:tcPr>
            <w:tcW w:w="2911"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项目期</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lang w:val="en-US" w:eastAsia="zh-CN"/>
              </w:rPr>
              <w:t>2022年</w:t>
            </w: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439" w:hRule="atLeast"/>
          <w:jc w:val="center"/>
        </w:trPr>
        <w:tc>
          <w:tcPr>
            <w:tcW w:w="2177" w:type="dxa"/>
            <w:gridSpan w:val="3"/>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xml:space="preserve"> 中期资金总额：</w:t>
            </w:r>
          </w:p>
        </w:tc>
        <w:tc>
          <w:tcPr>
            <w:tcW w:w="1733"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eastAsia="zh-CN"/>
              </w:rPr>
              <w:t>32</w:t>
            </w:r>
            <w:r>
              <w:rPr>
                <w:rFonts w:hint="eastAsia" w:ascii="宋体" w:hAnsi="宋体" w:cs="宋体"/>
                <w:kern w:val="0"/>
                <w:sz w:val="24"/>
                <w:lang w:val="en-US" w:eastAsia="zh-CN"/>
              </w:rPr>
              <w:t>.</w:t>
            </w:r>
            <w:r>
              <w:rPr>
                <w:rFonts w:hint="eastAsia" w:ascii="宋体" w:hAnsi="宋体" w:cs="宋体"/>
                <w:kern w:val="0"/>
                <w:sz w:val="24"/>
                <w:lang w:eastAsia="zh-CN"/>
              </w:rPr>
              <w:t>926188</w:t>
            </w:r>
          </w:p>
        </w:tc>
        <w:tc>
          <w:tcPr>
            <w:tcW w:w="2911"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en-US" w:eastAsia="zh-CN"/>
              </w:rPr>
              <w:t xml:space="preserve">  </w:t>
            </w:r>
            <w:r>
              <w:rPr>
                <w:rFonts w:hint="eastAsia" w:ascii="宋体" w:hAnsi="宋体" w:cs="宋体"/>
                <w:kern w:val="0"/>
                <w:sz w:val="24"/>
              </w:rPr>
              <w:t>年度资金总额：</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cs="宋体"/>
                <w:kern w:val="0"/>
                <w:sz w:val="24"/>
                <w:lang w:eastAsia="zh-CN"/>
              </w:rPr>
              <w:t>32</w:t>
            </w:r>
            <w:r>
              <w:rPr>
                <w:rFonts w:hint="eastAsia" w:ascii="宋体" w:hAnsi="宋体" w:cs="宋体"/>
                <w:kern w:val="0"/>
                <w:sz w:val="24"/>
                <w:lang w:val="en-US" w:eastAsia="zh-CN"/>
              </w:rPr>
              <w:t>.</w:t>
            </w:r>
            <w:r>
              <w:rPr>
                <w:rFonts w:hint="eastAsia" w:ascii="宋体" w:hAnsi="宋体" w:cs="宋体"/>
                <w:kern w:val="0"/>
                <w:sz w:val="24"/>
                <w:lang w:eastAsia="zh-CN"/>
              </w:rPr>
              <w:t>926188</w:t>
            </w:r>
          </w:p>
        </w:tc>
      </w:tr>
      <w:tr>
        <w:tblPrEx>
          <w:tblCellMar>
            <w:top w:w="0" w:type="dxa"/>
            <w:left w:w="108" w:type="dxa"/>
            <w:bottom w:w="0" w:type="dxa"/>
            <w:right w:w="108" w:type="dxa"/>
          </w:tblCellMar>
        </w:tblPrEx>
        <w:trPr>
          <w:trHeight w:val="439" w:hRule="atLeast"/>
          <w:jc w:val="center"/>
        </w:trPr>
        <w:tc>
          <w:tcPr>
            <w:tcW w:w="2177"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其中：财政拨款</w:t>
            </w:r>
          </w:p>
        </w:tc>
        <w:tc>
          <w:tcPr>
            <w:tcW w:w="1733"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cs="宋体"/>
                <w:kern w:val="0"/>
                <w:sz w:val="24"/>
                <w:lang w:eastAsia="zh-CN"/>
              </w:rPr>
              <w:t>32</w:t>
            </w:r>
            <w:r>
              <w:rPr>
                <w:rFonts w:hint="eastAsia" w:ascii="宋体" w:hAnsi="宋体" w:cs="宋体"/>
                <w:kern w:val="0"/>
                <w:sz w:val="24"/>
                <w:lang w:val="en-US" w:eastAsia="zh-CN"/>
              </w:rPr>
              <w:t>.</w:t>
            </w:r>
            <w:r>
              <w:rPr>
                <w:rFonts w:hint="eastAsia" w:ascii="宋体" w:hAnsi="宋体" w:cs="宋体"/>
                <w:kern w:val="0"/>
                <w:sz w:val="24"/>
                <w:lang w:eastAsia="zh-CN"/>
              </w:rPr>
              <w:t>926188</w:t>
            </w:r>
          </w:p>
        </w:tc>
        <w:tc>
          <w:tcPr>
            <w:tcW w:w="2911" w:type="dxa"/>
            <w:gridSpan w:val="2"/>
            <w:tcBorders>
              <w:top w:val="single" w:color="auto" w:sz="4" w:space="0"/>
              <w:left w:val="nil"/>
              <w:bottom w:val="single" w:color="auto" w:sz="4" w:space="0"/>
              <w:right w:val="single" w:color="auto" w:sz="4" w:space="0"/>
            </w:tcBorders>
            <w:vAlign w:val="center"/>
          </w:tcPr>
          <w:p>
            <w:pPr>
              <w:widowControl/>
              <w:jc w:val="left"/>
              <w:rPr>
                <w:rFonts w:hint="default" w:ascii="宋体" w:hAnsi="宋体" w:cs="宋体"/>
                <w:kern w:val="0"/>
                <w:sz w:val="22"/>
                <w:szCs w:val="22"/>
                <w:lang w:val="en-US"/>
              </w:rPr>
            </w:pPr>
            <w:r>
              <w:rPr>
                <w:rFonts w:hint="eastAsia" w:ascii="宋体" w:hAnsi="宋体" w:cs="宋体"/>
                <w:kern w:val="0"/>
                <w:sz w:val="22"/>
                <w:szCs w:val="22"/>
              </w:rPr>
              <w:t xml:space="preserve"> </w:t>
            </w:r>
            <w:r>
              <w:rPr>
                <w:rFonts w:hint="eastAsia" w:ascii="宋体" w:hAnsi="宋体" w:cs="宋体"/>
                <w:kern w:val="0"/>
                <w:sz w:val="22"/>
                <w:szCs w:val="22"/>
                <w:lang w:val="en-US" w:eastAsia="zh-CN"/>
              </w:rPr>
              <w:t xml:space="preserve">     </w:t>
            </w:r>
            <w:r>
              <w:rPr>
                <w:rFonts w:hint="eastAsia" w:ascii="宋体" w:hAnsi="宋体" w:cs="宋体"/>
                <w:kern w:val="0"/>
                <w:sz w:val="22"/>
                <w:szCs w:val="22"/>
              </w:rPr>
              <w:t>其中：财政拨款</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cs="宋体"/>
                <w:kern w:val="0"/>
                <w:sz w:val="24"/>
                <w:lang w:eastAsia="zh-CN"/>
              </w:rPr>
              <w:t>32</w:t>
            </w:r>
            <w:r>
              <w:rPr>
                <w:rFonts w:hint="eastAsia" w:ascii="宋体" w:hAnsi="宋体" w:cs="宋体"/>
                <w:kern w:val="0"/>
                <w:sz w:val="24"/>
                <w:lang w:val="en-US" w:eastAsia="zh-CN"/>
              </w:rPr>
              <w:t>.</w:t>
            </w:r>
            <w:r>
              <w:rPr>
                <w:rFonts w:hint="eastAsia" w:ascii="宋体" w:hAnsi="宋体" w:cs="宋体"/>
                <w:kern w:val="0"/>
                <w:sz w:val="24"/>
                <w:lang w:eastAsia="zh-CN"/>
              </w:rPr>
              <w:t>926188</w:t>
            </w:r>
          </w:p>
        </w:tc>
      </w:tr>
      <w:tr>
        <w:tblPrEx>
          <w:tblCellMar>
            <w:top w:w="0" w:type="dxa"/>
            <w:left w:w="108" w:type="dxa"/>
            <w:bottom w:w="0" w:type="dxa"/>
            <w:right w:w="108" w:type="dxa"/>
          </w:tblCellMar>
        </w:tblPrEx>
        <w:trPr>
          <w:trHeight w:val="439" w:hRule="atLeast"/>
          <w:jc w:val="center"/>
        </w:trPr>
        <w:tc>
          <w:tcPr>
            <w:tcW w:w="2177"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其他资金</w:t>
            </w:r>
          </w:p>
        </w:tc>
        <w:tc>
          <w:tcPr>
            <w:tcW w:w="1733"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0</w:t>
            </w:r>
            <w:r>
              <w:rPr>
                <w:rFonts w:hint="eastAsia" w:ascii="宋体" w:hAnsi="宋体" w:cs="宋体"/>
                <w:kern w:val="0"/>
                <w:sz w:val="24"/>
              </w:rPr>
              <w:t>　</w:t>
            </w:r>
          </w:p>
        </w:tc>
        <w:tc>
          <w:tcPr>
            <w:tcW w:w="2911"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其他资金</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0</w:t>
            </w:r>
            <w:r>
              <w:rPr>
                <w:rFonts w:hint="eastAsia" w:ascii="宋体" w:hAnsi="宋体" w:cs="宋体"/>
                <w:kern w:val="0"/>
                <w:sz w:val="24"/>
              </w:rPr>
              <w:t>　</w:t>
            </w:r>
          </w:p>
        </w:tc>
      </w:tr>
      <w:tr>
        <w:tblPrEx>
          <w:tblCellMar>
            <w:top w:w="0" w:type="dxa"/>
            <w:left w:w="108" w:type="dxa"/>
            <w:bottom w:w="0" w:type="dxa"/>
            <w:right w:w="108" w:type="dxa"/>
          </w:tblCellMar>
        </w:tblPrEx>
        <w:trPr>
          <w:trHeight w:val="439" w:hRule="atLeast"/>
          <w:jc w:val="center"/>
        </w:trPr>
        <w:tc>
          <w:tcPr>
            <w:tcW w:w="6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总</w:t>
            </w:r>
            <w:r>
              <w:rPr>
                <w:rFonts w:hint="eastAsia" w:ascii="宋体" w:hAnsi="宋体" w:cs="宋体"/>
                <w:kern w:val="0"/>
                <w:sz w:val="24"/>
              </w:rPr>
              <w:br w:type="textWrapping"/>
            </w:r>
            <w:r>
              <w:rPr>
                <w:rFonts w:hint="eastAsia" w:ascii="宋体" w:hAnsi="宋体" w:cs="宋体"/>
                <w:kern w:val="0"/>
                <w:sz w:val="24"/>
              </w:rPr>
              <w:t>体</w:t>
            </w:r>
            <w:r>
              <w:rPr>
                <w:rFonts w:hint="eastAsia" w:ascii="宋体" w:hAnsi="宋体" w:cs="宋体"/>
                <w:kern w:val="0"/>
                <w:sz w:val="24"/>
              </w:rPr>
              <w:br w:type="textWrapping"/>
            </w:r>
            <w:r>
              <w:rPr>
                <w:rFonts w:hint="eastAsia" w:ascii="宋体" w:hAnsi="宋体" w:cs="宋体"/>
                <w:kern w:val="0"/>
                <w:sz w:val="24"/>
              </w:rPr>
              <w:t>目</w:t>
            </w:r>
            <w:r>
              <w:rPr>
                <w:rFonts w:hint="eastAsia" w:ascii="宋体" w:hAnsi="宋体" w:cs="宋体"/>
                <w:kern w:val="0"/>
                <w:sz w:val="24"/>
              </w:rPr>
              <w:br w:type="textWrapping"/>
            </w:r>
            <w:r>
              <w:rPr>
                <w:rFonts w:hint="eastAsia" w:ascii="宋体" w:hAnsi="宋体" w:cs="宋体"/>
                <w:kern w:val="0"/>
                <w:sz w:val="24"/>
              </w:rPr>
              <w:t>标</w:t>
            </w:r>
          </w:p>
        </w:tc>
        <w:tc>
          <w:tcPr>
            <w:tcW w:w="4528" w:type="dxa"/>
            <w:gridSpan w:val="5"/>
            <w:tcBorders>
              <w:top w:val="single" w:color="auto" w:sz="4" w:space="0"/>
              <w:left w:val="nil"/>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中期目标（20</w:t>
            </w:r>
            <w:r>
              <w:rPr>
                <w:rFonts w:hint="eastAsia" w:ascii="宋体" w:hAnsi="宋体" w:cs="宋体"/>
                <w:kern w:val="0"/>
                <w:sz w:val="24"/>
                <w:lang w:val="en-US" w:eastAsia="zh-CN"/>
              </w:rPr>
              <w:t>22</w:t>
            </w:r>
            <w:r>
              <w:rPr>
                <w:rFonts w:hint="eastAsia" w:ascii="宋体" w:hAnsi="宋体" w:cs="宋体"/>
                <w:kern w:val="0"/>
                <w:sz w:val="24"/>
              </w:rPr>
              <w:t>年</w:t>
            </w:r>
            <w:r>
              <w:rPr>
                <w:rFonts w:hint="eastAsia" w:ascii="宋体" w:hAnsi="宋体" w:cs="宋体"/>
                <w:kern w:val="0"/>
                <w:sz w:val="24"/>
                <w:lang w:val="en-US" w:eastAsia="zh-CN"/>
              </w:rPr>
              <w:t>1月</w:t>
            </w:r>
            <w:r>
              <w:rPr>
                <w:rFonts w:hint="eastAsia" w:ascii="宋体" w:hAnsi="宋体" w:cs="宋体"/>
                <w:kern w:val="0"/>
                <w:sz w:val="24"/>
              </w:rPr>
              <w:t>—20</w:t>
            </w:r>
            <w:r>
              <w:rPr>
                <w:rFonts w:hint="eastAsia" w:ascii="宋体" w:hAnsi="宋体" w:cs="宋体"/>
                <w:kern w:val="0"/>
                <w:sz w:val="24"/>
                <w:lang w:val="en-US" w:eastAsia="zh-CN"/>
              </w:rPr>
              <w:t>22</w:t>
            </w:r>
            <w:r>
              <w:rPr>
                <w:rFonts w:hint="eastAsia" w:ascii="宋体" w:hAnsi="宋体" w:cs="宋体"/>
                <w:kern w:val="0"/>
                <w:sz w:val="24"/>
              </w:rPr>
              <w:t>年</w:t>
            </w:r>
            <w:r>
              <w:rPr>
                <w:rFonts w:hint="eastAsia" w:ascii="宋体" w:hAnsi="宋体" w:cs="宋体"/>
                <w:kern w:val="0"/>
                <w:sz w:val="24"/>
                <w:lang w:val="en-US" w:eastAsia="zh-CN"/>
              </w:rPr>
              <w:t>12月</w:t>
            </w:r>
            <w:r>
              <w:rPr>
                <w:rFonts w:hint="eastAsia" w:ascii="宋体" w:hAnsi="宋体" w:cs="宋体"/>
                <w:kern w:val="0"/>
                <w:sz w:val="24"/>
              </w:rPr>
              <w:t>）</w:t>
            </w:r>
          </w:p>
        </w:tc>
        <w:tc>
          <w:tcPr>
            <w:tcW w:w="5815"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年度目标</w:t>
            </w:r>
          </w:p>
        </w:tc>
      </w:tr>
      <w:tr>
        <w:tblPrEx>
          <w:tblCellMar>
            <w:top w:w="0" w:type="dxa"/>
            <w:left w:w="108" w:type="dxa"/>
            <w:bottom w:w="0" w:type="dxa"/>
            <w:right w:w="108" w:type="dxa"/>
          </w:tblCellMar>
        </w:tblPrEx>
        <w:trPr>
          <w:trHeight w:val="671" w:hRule="atLeast"/>
          <w:jc w:val="center"/>
        </w:trPr>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4528" w:type="dxa"/>
            <w:gridSpan w:val="5"/>
            <w:tcBorders>
              <w:top w:val="single" w:color="auto" w:sz="4" w:space="0"/>
              <w:left w:val="nil"/>
              <w:bottom w:val="single" w:color="auto" w:sz="4" w:space="0"/>
              <w:right w:val="nil"/>
            </w:tcBorders>
            <w:vAlign w:val="top"/>
          </w:tcPr>
          <w:p>
            <w:pPr>
              <w:widowControl/>
              <w:jc w:val="left"/>
              <w:rPr>
                <w:rFonts w:hint="eastAsia" w:ascii="宋体" w:hAnsi="宋体" w:eastAsia="宋体" w:cs="宋体"/>
                <w:kern w:val="0"/>
                <w:sz w:val="24"/>
                <w:lang w:eastAsia="zh-CN"/>
              </w:rPr>
            </w:pPr>
            <w:r>
              <w:rPr>
                <w:rFonts w:hint="eastAsia" w:ascii="宋体" w:hAnsi="宋体" w:cs="宋体"/>
                <w:kern w:val="0"/>
                <w:sz w:val="24"/>
              </w:rPr>
              <w:t>目标1：　根据埇桥区委、区政府《关于推进从事生产经营活动事业单位改革实施方案》（埇办秘（2018）7号）及2020年10月23日区政府第51号“专题会议纪要”等文件精神，原福利厂资产移交区机关事务管理中心，人员转隶到埇桥区社会福利有奖募捐服务中心。转隶人员经费由财政统筹解决。　　　</w:t>
            </w:r>
          </w:p>
        </w:tc>
        <w:tc>
          <w:tcPr>
            <w:tcW w:w="5815" w:type="dxa"/>
            <w:gridSpan w:val="4"/>
            <w:tcBorders>
              <w:top w:val="single" w:color="auto" w:sz="4" w:space="0"/>
              <w:left w:val="single" w:color="auto" w:sz="4" w:space="0"/>
              <w:bottom w:val="single" w:color="auto" w:sz="4" w:space="0"/>
              <w:right w:val="single" w:color="000000" w:sz="4" w:space="0"/>
            </w:tcBorders>
            <w:vAlign w:val="top"/>
          </w:tcPr>
          <w:p>
            <w:pPr>
              <w:widowControl/>
              <w:jc w:val="left"/>
              <w:rPr>
                <w:rFonts w:hint="eastAsia" w:ascii="宋体" w:hAnsi="宋体" w:eastAsia="宋体" w:cs="宋体"/>
                <w:kern w:val="0"/>
                <w:sz w:val="24"/>
                <w:lang w:eastAsia="zh-CN"/>
              </w:rPr>
            </w:pPr>
            <w:r>
              <w:rPr>
                <w:rFonts w:hint="eastAsia" w:ascii="宋体" w:hAnsi="宋体" w:cs="宋体"/>
                <w:kern w:val="0"/>
                <w:sz w:val="24"/>
              </w:rPr>
              <w:t>目标1：　根据埇桥区委、区政府《关于推进从事生产经营活动事业单位改革实施方案》（埇办秘（2018）7号）及2020年10月23日区政府第51号“专题会议纪要”等文件精神，原福利厂资产移交区机关事务管理中心，人员转隶到埇桥区社会福利有奖募捐服务中心。转隶人员经费由财政统筹解决。　　　　　</w:t>
            </w:r>
          </w:p>
        </w:tc>
      </w:tr>
      <w:tr>
        <w:tblPrEx>
          <w:tblCellMar>
            <w:top w:w="0" w:type="dxa"/>
            <w:left w:w="108" w:type="dxa"/>
            <w:bottom w:w="0" w:type="dxa"/>
            <w:right w:w="108" w:type="dxa"/>
          </w:tblCellMar>
        </w:tblPrEx>
        <w:trPr>
          <w:trHeight w:val="480" w:hRule="atLeast"/>
          <w:jc w:val="center"/>
        </w:trPr>
        <w:tc>
          <w:tcPr>
            <w:tcW w:w="62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700" w:type="dxa"/>
            <w:tcBorders>
              <w:top w:val="nil"/>
              <w:left w:val="nil"/>
              <w:bottom w:val="nil"/>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一级</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857"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二级指标</w:t>
            </w:r>
          </w:p>
        </w:tc>
        <w:tc>
          <w:tcPr>
            <w:tcW w:w="123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三级指标</w:t>
            </w:r>
          </w:p>
        </w:tc>
        <w:tc>
          <w:tcPr>
            <w:tcW w:w="89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指标值</w:t>
            </w:r>
          </w:p>
        </w:tc>
        <w:tc>
          <w:tcPr>
            <w:tcW w:w="843"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绩效标准</w:t>
            </w:r>
          </w:p>
        </w:tc>
        <w:tc>
          <w:tcPr>
            <w:tcW w:w="1733"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二级指标</w:t>
            </w:r>
          </w:p>
        </w:tc>
        <w:tc>
          <w:tcPr>
            <w:tcW w:w="1178" w:type="dxa"/>
            <w:tcBorders>
              <w:top w:val="nil"/>
              <w:left w:val="nil"/>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三级指标</w:t>
            </w:r>
          </w:p>
        </w:tc>
        <w:tc>
          <w:tcPr>
            <w:tcW w:w="133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指标值</w:t>
            </w:r>
          </w:p>
        </w:tc>
        <w:tc>
          <w:tcPr>
            <w:tcW w:w="157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绩效标准</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产</w:t>
            </w:r>
            <w:r>
              <w:rPr>
                <w:rFonts w:hint="eastAsia" w:ascii="宋体" w:hAnsi="宋体" w:cs="宋体"/>
                <w:color w:val="auto"/>
                <w:kern w:val="0"/>
                <w:sz w:val="24"/>
              </w:rPr>
              <w:br w:type="textWrapping"/>
            </w:r>
            <w:r>
              <w:rPr>
                <w:rFonts w:hint="eastAsia" w:ascii="宋体" w:hAnsi="宋体" w:cs="宋体"/>
                <w:color w:val="auto"/>
                <w:kern w:val="0"/>
                <w:sz w:val="24"/>
              </w:rPr>
              <w:t>出</w:t>
            </w:r>
            <w:r>
              <w:rPr>
                <w:rFonts w:hint="eastAsia" w:ascii="宋体" w:hAnsi="宋体" w:cs="宋体"/>
                <w:color w:val="auto"/>
                <w:kern w:val="0"/>
                <w:sz w:val="24"/>
              </w:rPr>
              <w:br w:type="textWrapping"/>
            </w:r>
            <w:r>
              <w:rPr>
                <w:rFonts w:hint="eastAsia" w:ascii="宋体" w:hAnsi="宋体" w:cs="宋体"/>
                <w:color w:val="auto"/>
                <w:kern w:val="0"/>
                <w:sz w:val="24"/>
              </w:rPr>
              <w:t>指</w:t>
            </w:r>
            <w:r>
              <w:rPr>
                <w:rFonts w:hint="eastAsia" w:ascii="宋体" w:hAnsi="宋体" w:cs="宋体"/>
                <w:color w:val="auto"/>
                <w:kern w:val="0"/>
                <w:sz w:val="24"/>
              </w:rPr>
              <w:br w:type="textWrapping"/>
            </w:r>
            <w:r>
              <w:rPr>
                <w:rFonts w:hint="eastAsia" w:ascii="宋体" w:hAnsi="宋体" w:cs="宋体"/>
                <w:color w:val="auto"/>
                <w:kern w:val="0"/>
                <w:sz w:val="24"/>
              </w:rPr>
              <w:t>标</w:t>
            </w:r>
          </w:p>
        </w:tc>
        <w:tc>
          <w:tcPr>
            <w:tcW w:w="857"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数量指标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指标1：改制转隶人员</w:t>
            </w:r>
          </w:p>
        </w:tc>
        <w:tc>
          <w:tcPr>
            <w:tcW w:w="89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4人</w:t>
            </w:r>
          </w:p>
        </w:tc>
        <w:tc>
          <w:tcPr>
            <w:tcW w:w="84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cs="宋体"/>
                <w:color w:val="auto"/>
                <w:kern w:val="0"/>
                <w:sz w:val="24"/>
                <w:szCs w:val="24"/>
                <w:lang w:val="en-US" w:eastAsia="zh-CN" w:bidi="ar-SA"/>
              </w:rPr>
              <w:t>4人</w:t>
            </w:r>
          </w:p>
        </w:tc>
        <w:tc>
          <w:tcPr>
            <w:tcW w:w="1733" w:type="dxa"/>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数量指标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指标1：改制转隶人员</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4人</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4人</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rPr>
            </w:pPr>
          </w:p>
        </w:tc>
        <w:tc>
          <w:tcPr>
            <w:tcW w:w="8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质量指标</w:t>
            </w:r>
          </w:p>
        </w:tc>
        <w:tc>
          <w:tcPr>
            <w:tcW w:w="123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lang w:eastAsia="zh-CN"/>
              </w:rPr>
            </w:pPr>
            <w:r>
              <w:rPr>
                <w:rFonts w:hint="eastAsia" w:ascii="宋体" w:hAnsi="宋体" w:cs="宋体"/>
                <w:color w:val="auto"/>
                <w:kern w:val="0"/>
                <w:sz w:val="24"/>
              </w:rPr>
              <w:t xml:space="preserve"> 指标1</w:t>
            </w:r>
            <w:r>
              <w:rPr>
                <w:rFonts w:hint="eastAsia" w:ascii="宋体" w:hAnsi="宋体" w:cs="宋体"/>
                <w:color w:val="auto"/>
                <w:kern w:val="0"/>
                <w:sz w:val="24"/>
                <w:lang w:eastAsia="zh-CN"/>
              </w:rPr>
              <w:t>：改制转隶人员经费发放准确率</w:t>
            </w:r>
          </w:p>
        </w:tc>
        <w:tc>
          <w:tcPr>
            <w:tcW w:w="89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cs="宋体"/>
                <w:i w:val="0"/>
                <w:color w:val="000000"/>
                <w:kern w:val="0"/>
                <w:sz w:val="20"/>
                <w:szCs w:val="20"/>
                <w:u w:val="none"/>
                <w:lang w:val="en-US" w:eastAsia="zh-CN" w:bidi="ar"/>
              </w:rPr>
              <w:t>100</w:t>
            </w:r>
            <w:r>
              <w:rPr>
                <w:rFonts w:hint="eastAsia" w:ascii="宋体" w:hAnsi="宋体" w:eastAsia="宋体" w:cs="宋体"/>
                <w:i w:val="0"/>
                <w:color w:val="000000"/>
                <w:kern w:val="0"/>
                <w:sz w:val="20"/>
                <w:szCs w:val="20"/>
                <w:u w:val="none"/>
                <w:lang w:val="en-US" w:eastAsia="zh-CN" w:bidi="ar"/>
              </w:rPr>
              <w:t>%</w:t>
            </w:r>
          </w:p>
        </w:tc>
        <w:tc>
          <w:tcPr>
            <w:tcW w:w="84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cs="宋体"/>
                <w:i w:val="0"/>
                <w:color w:val="000000"/>
                <w:kern w:val="0"/>
                <w:sz w:val="20"/>
                <w:szCs w:val="20"/>
                <w:u w:val="none"/>
                <w:lang w:val="en-US" w:eastAsia="zh-CN" w:bidi="ar"/>
              </w:rPr>
              <w:t>100</w:t>
            </w:r>
            <w:r>
              <w:rPr>
                <w:rFonts w:hint="eastAsia" w:ascii="宋体" w:hAnsi="宋体" w:eastAsia="宋体" w:cs="宋体"/>
                <w:i w:val="0"/>
                <w:color w:val="000000"/>
                <w:kern w:val="0"/>
                <w:sz w:val="20"/>
                <w:szCs w:val="20"/>
                <w:u w:val="none"/>
                <w:lang w:val="en-US" w:eastAsia="zh-CN" w:bidi="ar"/>
              </w:rPr>
              <w:t>%</w:t>
            </w:r>
          </w:p>
        </w:tc>
        <w:tc>
          <w:tcPr>
            <w:tcW w:w="1733"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质量指标</w:t>
            </w:r>
          </w:p>
        </w:tc>
        <w:tc>
          <w:tcPr>
            <w:tcW w:w="117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指标1</w:t>
            </w:r>
            <w:r>
              <w:rPr>
                <w:rFonts w:hint="eastAsia" w:ascii="宋体" w:hAnsi="宋体" w:cs="宋体"/>
                <w:color w:val="auto"/>
                <w:kern w:val="0"/>
                <w:sz w:val="24"/>
                <w:lang w:eastAsia="zh-CN"/>
              </w:rPr>
              <w:t>：改制转隶人员经费发放准确率</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cs="宋体"/>
                <w:i w:val="0"/>
                <w:color w:val="000000"/>
                <w:kern w:val="0"/>
                <w:sz w:val="20"/>
                <w:szCs w:val="20"/>
                <w:u w:val="none"/>
                <w:lang w:val="en-US" w:eastAsia="zh-CN" w:bidi="ar"/>
              </w:rPr>
              <w:t>100</w:t>
            </w:r>
            <w:r>
              <w:rPr>
                <w:rFonts w:hint="eastAsia" w:ascii="宋体" w:hAnsi="宋体" w:eastAsia="宋体" w:cs="宋体"/>
                <w:i w:val="0"/>
                <w:color w:val="000000"/>
                <w:kern w:val="0"/>
                <w:sz w:val="20"/>
                <w:szCs w:val="20"/>
                <w:u w:val="none"/>
                <w:lang w:val="en-US" w:eastAsia="zh-CN" w:bidi="ar"/>
              </w:rPr>
              <w:t>%</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cs="宋体"/>
                <w:i w:val="0"/>
                <w:color w:val="000000"/>
                <w:kern w:val="0"/>
                <w:sz w:val="20"/>
                <w:szCs w:val="20"/>
                <w:u w:val="none"/>
                <w:lang w:val="en-US" w:eastAsia="zh-CN" w:bidi="ar"/>
              </w:rPr>
              <w:t>100</w:t>
            </w:r>
            <w:r>
              <w:rPr>
                <w:rFonts w:hint="eastAsia" w:ascii="宋体" w:hAnsi="宋体" w:eastAsia="宋体" w:cs="宋体"/>
                <w:i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rPr>
            </w:pPr>
          </w:p>
        </w:tc>
        <w:tc>
          <w:tcPr>
            <w:tcW w:w="857" w:type="dxa"/>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时效指标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指标1：人员经费在规定时间下达率</w:t>
            </w:r>
          </w:p>
        </w:tc>
        <w:tc>
          <w:tcPr>
            <w:tcW w:w="89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cs="宋体"/>
                <w:i w:val="0"/>
                <w:color w:val="000000"/>
                <w:kern w:val="0"/>
                <w:sz w:val="20"/>
                <w:szCs w:val="20"/>
                <w:u w:val="none"/>
                <w:lang w:val="en-US" w:eastAsia="zh-CN" w:bidi="ar"/>
              </w:rPr>
              <w:t>10</w:t>
            </w:r>
            <w:r>
              <w:rPr>
                <w:rFonts w:hint="eastAsia" w:ascii="宋体" w:hAnsi="宋体" w:eastAsia="宋体" w:cs="宋体"/>
                <w:i w:val="0"/>
                <w:color w:val="000000"/>
                <w:kern w:val="0"/>
                <w:sz w:val="20"/>
                <w:szCs w:val="20"/>
                <w:u w:val="none"/>
                <w:lang w:val="en-US" w:eastAsia="zh-CN" w:bidi="ar"/>
              </w:rPr>
              <w:t>0%</w:t>
            </w:r>
          </w:p>
        </w:tc>
        <w:tc>
          <w:tcPr>
            <w:tcW w:w="84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cs="宋体"/>
                <w:i w:val="0"/>
                <w:color w:val="000000"/>
                <w:kern w:val="0"/>
                <w:sz w:val="20"/>
                <w:szCs w:val="20"/>
                <w:u w:val="none"/>
                <w:lang w:val="en-US" w:eastAsia="zh-CN" w:bidi="ar"/>
              </w:rPr>
              <w:t>10</w:t>
            </w:r>
            <w:r>
              <w:rPr>
                <w:rFonts w:hint="eastAsia" w:ascii="宋体" w:hAnsi="宋体" w:eastAsia="宋体" w:cs="宋体"/>
                <w:i w:val="0"/>
                <w:color w:val="000000"/>
                <w:kern w:val="0"/>
                <w:sz w:val="20"/>
                <w:szCs w:val="20"/>
                <w:u w:val="none"/>
                <w:lang w:val="en-US" w:eastAsia="zh-CN" w:bidi="ar"/>
              </w:rPr>
              <w:t>0%</w:t>
            </w:r>
          </w:p>
        </w:tc>
        <w:tc>
          <w:tcPr>
            <w:tcW w:w="1733" w:type="dxa"/>
            <w:tcBorders>
              <w:top w:val="single" w:color="auto" w:sz="4" w:space="0"/>
              <w:left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时效指标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指标1：人员经费在规定时间下达率</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cs="宋体"/>
                <w:i w:val="0"/>
                <w:color w:val="000000"/>
                <w:kern w:val="0"/>
                <w:sz w:val="20"/>
                <w:szCs w:val="20"/>
                <w:u w:val="none"/>
                <w:lang w:val="en-US" w:eastAsia="zh-CN" w:bidi="ar"/>
              </w:rPr>
              <w:t>10</w:t>
            </w:r>
            <w:r>
              <w:rPr>
                <w:rFonts w:hint="eastAsia" w:ascii="宋体" w:hAnsi="宋体" w:eastAsia="宋体" w:cs="宋体"/>
                <w:i w:val="0"/>
                <w:color w:val="000000"/>
                <w:kern w:val="0"/>
                <w:sz w:val="20"/>
                <w:szCs w:val="20"/>
                <w:u w:val="none"/>
                <w:lang w:val="en-US" w:eastAsia="zh-CN" w:bidi="ar"/>
              </w:rPr>
              <w:t>0%</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cs="宋体"/>
                <w:i w:val="0"/>
                <w:color w:val="000000"/>
                <w:kern w:val="0"/>
                <w:sz w:val="20"/>
                <w:szCs w:val="20"/>
                <w:u w:val="none"/>
                <w:lang w:val="en-US" w:eastAsia="zh-CN" w:bidi="ar"/>
              </w:rPr>
              <w:t>10</w:t>
            </w:r>
            <w:r>
              <w:rPr>
                <w:rFonts w:hint="eastAsia" w:ascii="宋体" w:hAnsi="宋体" w:eastAsia="宋体" w:cs="宋体"/>
                <w:i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992"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rPr>
            </w:pP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成本指标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指标1：全年人员经费</w:t>
            </w:r>
          </w:p>
        </w:tc>
        <w:tc>
          <w:tcPr>
            <w:tcW w:w="89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329261</w:t>
            </w:r>
            <w:r>
              <w:rPr>
                <w:rFonts w:hint="eastAsia" w:ascii="宋体" w:hAnsi="宋体" w:cs="宋体"/>
                <w:color w:val="auto"/>
                <w:kern w:val="0"/>
                <w:sz w:val="24"/>
                <w:lang w:val="en-US" w:eastAsia="zh-CN"/>
              </w:rPr>
              <w:t>.</w:t>
            </w:r>
            <w:r>
              <w:rPr>
                <w:rFonts w:hint="eastAsia" w:ascii="宋体" w:hAnsi="宋体" w:cs="宋体"/>
                <w:color w:val="auto"/>
                <w:kern w:val="0"/>
                <w:sz w:val="24"/>
              </w:rPr>
              <w:t>88</w:t>
            </w:r>
            <w:r>
              <w:rPr>
                <w:rFonts w:hint="eastAsia" w:ascii="宋体" w:hAnsi="宋体" w:cs="宋体"/>
                <w:color w:val="auto"/>
                <w:kern w:val="0"/>
                <w:sz w:val="24"/>
                <w:lang w:eastAsia="zh-CN"/>
              </w:rPr>
              <w:t>元</w:t>
            </w:r>
          </w:p>
        </w:tc>
        <w:tc>
          <w:tcPr>
            <w:tcW w:w="84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auto"/>
                <w:kern w:val="0"/>
                <w:sz w:val="24"/>
                <w:lang w:eastAsia="zh-CN"/>
              </w:rPr>
            </w:pPr>
            <w:r>
              <w:rPr>
                <w:rFonts w:hint="eastAsia" w:ascii="宋体" w:hAnsi="宋体" w:cs="宋体"/>
                <w:color w:val="auto"/>
                <w:kern w:val="0"/>
                <w:sz w:val="24"/>
              </w:rPr>
              <w:t>329261</w:t>
            </w:r>
            <w:r>
              <w:rPr>
                <w:rFonts w:hint="eastAsia" w:ascii="宋体" w:hAnsi="宋体" w:cs="宋体"/>
                <w:color w:val="auto"/>
                <w:kern w:val="0"/>
                <w:sz w:val="24"/>
                <w:lang w:val="en-US" w:eastAsia="zh-CN"/>
              </w:rPr>
              <w:t>.</w:t>
            </w:r>
            <w:r>
              <w:rPr>
                <w:rFonts w:hint="eastAsia" w:ascii="宋体" w:hAnsi="宋体" w:cs="宋体"/>
                <w:color w:val="auto"/>
                <w:kern w:val="0"/>
                <w:sz w:val="24"/>
              </w:rPr>
              <w:t>88</w:t>
            </w:r>
            <w:r>
              <w:rPr>
                <w:rFonts w:hint="eastAsia" w:ascii="宋体" w:hAnsi="宋体" w:cs="宋体"/>
                <w:color w:val="auto"/>
                <w:kern w:val="0"/>
                <w:sz w:val="24"/>
                <w:lang w:eastAsia="zh-CN"/>
              </w:rPr>
              <w:t>元</w:t>
            </w:r>
          </w:p>
        </w:tc>
        <w:tc>
          <w:tcPr>
            <w:tcW w:w="17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成本指标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指标1：全年人员经费</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329261</w:t>
            </w:r>
            <w:r>
              <w:rPr>
                <w:rFonts w:hint="eastAsia" w:ascii="宋体" w:hAnsi="宋体" w:cs="宋体"/>
                <w:color w:val="auto"/>
                <w:kern w:val="0"/>
                <w:sz w:val="24"/>
                <w:lang w:val="en-US" w:eastAsia="zh-CN"/>
              </w:rPr>
              <w:t>.</w:t>
            </w:r>
            <w:r>
              <w:rPr>
                <w:rFonts w:hint="eastAsia" w:ascii="宋体" w:hAnsi="宋体" w:cs="宋体"/>
                <w:color w:val="auto"/>
                <w:kern w:val="0"/>
                <w:sz w:val="24"/>
              </w:rPr>
              <w:t>88</w:t>
            </w:r>
            <w:r>
              <w:rPr>
                <w:rFonts w:hint="eastAsia" w:ascii="宋体" w:hAnsi="宋体" w:cs="宋体"/>
                <w:color w:val="auto"/>
                <w:kern w:val="0"/>
                <w:sz w:val="24"/>
                <w:lang w:eastAsia="zh-CN"/>
              </w:rPr>
              <w:t>元</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329261</w:t>
            </w:r>
            <w:r>
              <w:rPr>
                <w:rFonts w:hint="eastAsia" w:ascii="宋体" w:hAnsi="宋体" w:cs="宋体"/>
                <w:color w:val="auto"/>
                <w:kern w:val="0"/>
                <w:sz w:val="24"/>
                <w:lang w:val="en-US" w:eastAsia="zh-CN"/>
              </w:rPr>
              <w:t>.</w:t>
            </w:r>
            <w:r>
              <w:rPr>
                <w:rFonts w:hint="eastAsia" w:ascii="宋体" w:hAnsi="宋体" w:cs="宋体"/>
                <w:color w:val="auto"/>
                <w:kern w:val="0"/>
                <w:sz w:val="24"/>
              </w:rPr>
              <w:t>88</w:t>
            </w:r>
            <w:r>
              <w:rPr>
                <w:rFonts w:hint="eastAsia" w:ascii="宋体" w:hAnsi="宋体" w:cs="宋体"/>
                <w:color w:val="auto"/>
                <w:kern w:val="0"/>
                <w:sz w:val="24"/>
                <w:lang w:eastAsia="zh-CN"/>
              </w:rPr>
              <w:t>元</w:t>
            </w:r>
          </w:p>
        </w:tc>
      </w:tr>
      <w:tr>
        <w:tblPrEx>
          <w:tblCellMar>
            <w:top w:w="0" w:type="dxa"/>
            <w:left w:w="108" w:type="dxa"/>
            <w:bottom w:w="0" w:type="dxa"/>
            <w:right w:w="108" w:type="dxa"/>
          </w:tblCellMar>
        </w:tblPrEx>
        <w:trPr>
          <w:trHeight w:val="590"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效益指标</w:t>
            </w: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社会效益</w:t>
            </w:r>
            <w:r>
              <w:rPr>
                <w:rFonts w:hint="eastAsia" w:ascii="宋体" w:hAnsi="宋体" w:cs="宋体"/>
                <w:color w:val="auto"/>
                <w:kern w:val="0"/>
                <w:sz w:val="24"/>
              </w:rPr>
              <w:br w:type="textWrapping"/>
            </w:r>
            <w:r>
              <w:rPr>
                <w:rFonts w:hint="eastAsia" w:ascii="宋体" w:hAnsi="宋体" w:cs="宋体"/>
                <w:color w:val="auto"/>
                <w:kern w:val="0"/>
                <w:sz w:val="24"/>
              </w:rPr>
              <w:t>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指标1：保障转隶人员生活权益</w:t>
            </w:r>
          </w:p>
        </w:tc>
        <w:tc>
          <w:tcPr>
            <w:tcW w:w="89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4人</w:t>
            </w:r>
          </w:p>
        </w:tc>
        <w:tc>
          <w:tcPr>
            <w:tcW w:w="84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4人</w:t>
            </w:r>
          </w:p>
        </w:tc>
        <w:tc>
          <w:tcPr>
            <w:tcW w:w="17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社会效益</w:t>
            </w:r>
            <w:r>
              <w:rPr>
                <w:rFonts w:hint="eastAsia" w:ascii="宋体" w:hAnsi="宋体" w:cs="宋体"/>
                <w:color w:val="auto"/>
                <w:kern w:val="0"/>
                <w:sz w:val="24"/>
              </w:rPr>
              <w:br w:type="textWrapping"/>
            </w:r>
            <w:r>
              <w:rPr>
                <w:rFonts w:hint="eastAsia" w:ascii="宋体" w:hAnsi="宋体" w:cs="宋体"/>
                <w:color w:val="auto"/>
                <w:kern w:val="0"/>
                <w:sz w:val="24"/>
              </w:rPr>
              <w:t>指标</w:t>
            </w:r>
          </w:p>
        </w:tc>
        <w:tc>
          <w:tcPr>
            <w:tcW w:w="11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cs="宋体"/>
                <w:color w:val="auto"/>
                <w:kern w:val="0"/>
                <w:sz w:val="24"/>
              </w:rPr>
              <w:t xml:space="preserve"> 指标1：保障转隶人员生活权益</w:t>
            </w:r>
          </w:p>
        </w:tc>
        <w:tc>
          <w:tcPr>
            <w:tcW w:w="13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4人</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lang w:val="en-US" w:eastAsia="zh-CN"/>
              </w:rPr>
              <w:t>4人</w:t>
            </w:r>
          </w:p>
        </w:tc>
      </w:tr>
      <w:tr>
        <w:tblPrEx>
          <w:tblCellMar>
            <w:top w:w="0" w:type="dxa"/>
            <w:left w:w="108" w:type="dxa"/>
            <w:bottom w:w="0" w:type="dxa"/>
            <w:right w:w="108" w:type="dxa"/>
          </w:tblCellMar>
        </w:tblPrEx>
        <w:trPr>
          <w:trHeight w:val="90"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满意度指标</w:t>
            </w: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服务对象满意度指标</w:t>
            </w:r>
          </w:p>
        </w:tc>
        <w:tc>
          <w:tcPr>
            <w:tcW w:w="123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auto"/>
                <w:kern w:val="0"/>
                <w:sz w:val="24"/>
              </w:rPr>
            </w:pPr>
            <w:r>
              <w:rPr>
                <w:rFonts w:hint="eastAsia" w:ascii="宋体" w:hAnsi="宋体" w:cs="宋体"/>
                <w:color w:val="auto"/>
                <w:kern w:val="0"/>
                <w:sz w:val="24"/>
              </w:rPr>
              <w:t>指标1：改制转隶人员满意度</w:t>
            </w:r>
          </w:p>
        </w:tc>
        <w:tc>
          <w:tcPr>
            <w:tcW w:w="8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10</w:t>
            </w:r>
            <w:r>
              <w:rPr>
                <w:rFonts w:ascii="宋体" w:hAnsi="宋体" w:eastAsia="宋体" w:cs="宋体"/>
                <w:i w:val="0"/>
                <w:color w:val="000000"/>
                <w:kern w:val="0"/>
                <w:sz w:val="20"/>
                <w:szCs w:val="20"/>
                <w:u w:val="none"/>
                <w:lang w:val="en-US" w:eastAsia="zh-CN" w:bidi="ar"/>
              </w:rPr>
              <w:t>0%</w:t>
            </w:r>
          </w:p>
        </w:tc>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10</w:t>
            </w:r>
            <w:r>
              <w:rPr>
                <w:rFonts w:ascii="宋体" w:hAnsi="宋体" w:eastAsia="宋体" w:cs="宋体"/>
                <w:i w:val="0"/>
                <w:color w:val="000000"/>
                <w:kern w:val="0"/>
                <w:sz w:val="20"/>
                <w:szCs w:val="20"/>
                <w:u w:val="none"/>
                <w:lang w:val="en-US" w:eastAsia="zh-CN" w:bidi="ar"/>
              </w:rPr>
              <w:t>0%</w:t>
            </w:r>
          </w:p>
        </w:tc>
        <w:tc>
          <w:tcPr>
            <w:tcW w:w="17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服务对象满意度指标</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指标1：改制转隶人员满意度</w:t>
            </w:r>
          </w:p>
        </w:tc>
        <w:tc>
          <w:tcPr>
            <w:tcW w:w="13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10</w:t>
            </w:r>
            <w:r>
              <w:rPr>
                <w:rFonts w:ascii="宋体" w:hAnsi="宋体" w:eastAsia="宋体" w:cs="宋体"/>
                <w:i w:val="0"/>
                <w:color w:val="000000"/>
                <w:kern w:val="0"/>
                <w:sz w:val="20"/>
                <w:szCs w:val="20"/>
                <w:u w:val="none"/>
                <w:lang w:val="en-US" w:eastAsia="zh-CN" w:bidi="ar"/>
              </w:rPr>
              <w:t>0%</w:t>
            </w:r>
          </w:p>
        </w:tc>
        <w:tc>
          <w:tcPr>
            <w:tcW w:w="157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10</w:t>
            </w:r>
            <w:r>
              <w:rPr>
                <w:rFonts w:ascii="宋体" w:hAnsi="宋体" w:eastAsia="宋体" w:cs="宋体"/>
                <w:i w:val="0"/>
                <w:color w:val="000000"/>
                <w:kern w:val="0"/>
                <w:sz w:val="20"/>
                <w:szCs w:val="20"/>
                <w:u w:val="none"/>
                <w:lang w:val="en-US" w:eastAsia="zh-CN" w:bidi="ar"/>
              </w:rPr>
              <w:t>0%</w:t>
            </w:r>
          </w:p>
        </w:tc>
      </w:tr>
    </w:tbl>
    <w:p>
      <w:pPr>
        <w:adjustRightInd w:val="0"/>
        <w:snapToGrid w:val="0"/>
        <w:spacing w:line="600" w:lineRule="exact"/>
        <w:ind w:firstLine="643" w:firstLineChars="200"/>
        <w:rPr>
          <w:rFonts w:hint="eastAsia" w:ascii="仿宋_GB2312" w:hAnsi="楷体" w:eastAsia="仿宋_GB2312"/>
          <w:b/>
          <w:color w:val="auto"/>
          <w:sz w:val="32"/>
          <w:szCs w:val="32"/>
        </w:rPr>
      </w:pPr>
      <w:r>
        <w:rPr>
          <w:rFonts w:hint="eastAsia" w:ascii="仿宋_GB2312" w:hAnsi="楷体" w:eastAsia="仿宋_GB2312"/>
          <w:b/>
          <w:color w:val="auto"/>
          <w:sz w:val="32"/>
          <w:szCs w:val="32"/>
          <w:lang w:val="en-US" w:eastAsia="zh-CN"/>
        </w:rPr>
        <w:t>22</w:t>
      </w:r>
      <w:r>
        <w:rPr>
          <w:rFonts w:hint="eastAsia" w:ascii="仿宋_GB2312" w:hAnsi="楷体" w:eastAsia="仿宋_GB2312"/>
          <w:b/>
          <w:color w:val="auto"/>
          <w:sz w:val="32"/>
          <w:szCs w:val="32"/>
        </w:rPr>
        <w:t>.“</w:t>
      </w:r>
      <w:r>
        <w:rPr>
          <w:rFonts w:hint="eastAsia" w:ascii="仿宋_GB2312" w:hAnsi="楷体" w:eastAsia="仿宋_GB2312"/>
          <w:b/>
          <w:color w:val="auto"/>
          <w:sz w:val="32"/>
          <w:szCs w:val="32"/>
          <w:lang w:val="en-US" w:eastAsia="zh-CN"/>
        </w:rPr>
        <w:t>重度残疾人护理补贴</w:t>
      </w:r>
      <w:r>
        <w:rPr>
          <w:rFonts w:hint="eastAsia" w:ascii="仿宋_GB2312" w:hAnsi="楷体" w:eastAsia="仿宋_GB2312"/>
          <w:b/>
          <w:color w:val="auto"/>
          <w:sz w:val="32"/>
          <w:szCs w:val="32"/>
        </w:rPr>
        <w:t>”项目。</w:t>
      </w:r>
    </w:p>
    <w:p>
      <w:pPr>
        <w:adjustRightInd w:val="0"/>
        <w:snapToGrid w:val="0"/>
        <w:spacing w:line="600" w:lineRule="exact"/>
        <w:ind w:firstLine="640" w:firstLineChars="200"/>
        <w:jc w:val="both"/>
        <w:rPr>
          <w:rFonts w:hint="eastAsia" w:ascii="仿宋_GB2312" w:hAnsi="仿宋" w:eastAsia="仿宋_GB2312"/>
          <w:color w:val="auto"/>
          <w:sz w:val="32"/>
          <w:szCs w:val="32"/>
        </w:rPr>
      </w:pPr>
      <w:r>
        <w:rPr>
          <w:rFonts w:hint="eastAsia" w:ascii="仿宋_GB2312" w:hAnsi="楷体" w:eastAsia="仿宋_GB2312"/>
          <w:color w:val="auto"/>
          <w:sz w:val="32"/>
          <w:szCs w:val="32"/>
        </w:rPr>
        <w:t>（1）项目概述。</w:t>
      </w:r>
      <w:r>
        <w:rPr>
          <w:rFonts w:hint="eastAsia" w:ascii="仿宋_GB2312" w:hAnsi="仿宋" w:eastAsia="仿宋_GB2312"/>
          <w:color w:val="auto"/>
          <w:sz w:val="32"/>
          <w:szCs w:val="32"/>
        </w:rPr>
        <w:t>促进残疾人家庭增收，加快推进残疾人小康进程，着力解决残疾人因残疾产生的额外生活支出和长期照护支出困难。</w:t>
      </w:r>
    </w:p>
    <w:p>
      <w:pPr>
        <w:adjustRightInd w:val="0"/>
        <w:snapToGrid w:val="0"/>
        <w:spacing w:line="600" w:lineRule="exact"/>
        <w:ind w:firstLine="640" w:firstLineChars="200"/>
        <w:jc w:val="both"/>
        <w:rPr>
          <w:rFonts w:hint="eastAsia" w:ascii="仿宋_GB2312" w:hAnsi="楷体" w:eastAsia="仿宋_GB2312"/>
          <w:color w:val="auto"/>
          <w:sz w:val="32"/>
          <w:szCs w:val="32"/>
          <w:lang w:val="en-US" w:eastAsia="zh-CN"/>
        </w:rPr>
      </w:pPr>
      <w:r>
        <w:rPr>
          <w:rFonts w:hint="eastAsia" w:ascii="仿宋_GB2312" w:hAnsi="楷体" w:eastAsia="仿宋_GB2312"/>
          <w:color w:val="auto"/>
          <w:sz w:val="32"/>
          <w:szCs w:val="32"/>
        </w:rPr>
        <w:t>（2）立项依据。《宿州市2021年困难残疾人生活和重残疾人护理补贴实施办法》宿民发（[2021]43号）文件</w:t>
      </w:r>
      <w:r>
        <w:rPr>
          <w:rFonts w:hint="eastAsia" w:ascii="仿宋_GB2312" w:hAnsi="楷体" w:eastAsia="仿宋_GB2312"/>
          <w:color w:val="auto"/>
          <w:sz w:val="32"/>
          <w:szCs w:val="32"/>
          <w:lang w:eastAsia="zh-CN"/>
        </w:rPr>
        <w:t>。</w:t>
      </w:r>
    </w:p>
    <w:p>
      <w:pPr>
        <w:adjustRightInd w:val="0"/>
        <w:snapToGrid w:val="0"/>
        <w:spacing w:line="600" w:lineRule="exact"/>
        <w:ind w:firstLine="320" w:firstLineChars="100"/>
        <w:jc w:val="both"/>
        <w:rPr>
          <w:rFonts w:hint="eastAsia" w:ascii="仿宋_GB2312" w:hAnsi="楷体" w:eastAsia="仿宋_GB2312"/>
          <w:color w:val="auto"/>
          <w:sz w:val="32"/>
          <w:szCs w:val="32"/>
          <w:lang w:eastAsia="zh-CN"/>
        </w:rPr>
      </w:pPr>
      <w:r>
        <w:rPr>
          <w:rFonts w:hint="eastAsia" w:ascii="仿宋_GB2312" w:hAnsi="楷体" w:eastAsia="仿宋_GB2312"/>
          <w:color w:val="auto"/>
          <w:sz w:val="32"/>
          <w:szCs w:val="32"/>
          <w:lang w:val="en-US" w:eastAsia="zh-CN"/>
        </w:rPr>
        <w:t xml:space="preserve">  </w:t>
      </w:r>
      <w:r>
        <w:rPr>
          <w:rFonts w:hint="eastAsia" w:ascii="仿宋_GB2312" w:hAnsi="楷体" w:eastAsia="仿宋_GB2312"/>
          <w:color w:val="auto"/>
          <w:sz w:val="32"/>
          <w:szCs w:val="32"/>
        </w:rPr>
        <w:t>（3）</w:t>
      </w:r>
      <w:r>
        <w:rPr>
          <w:rFonts w:hint="eastAsia" w:ascii="仿宋_GB2312" w:hAnsi="楷体" w:eastAsia="仿宋_GB2312"/>
          <w:color w:val="auto"/>
          <w:sz w:val="32"/>
          <w:szCs w:val="32"/>
          <w:lang w:eastAsia="zh-CN"/>
        </w:rPr>
        <w:t>实施主体。宿州市埇桥区民政局。</w:t>
      </w:r>
    </w:p>
    <w:p>
      <w:pPr>
        <w:adjustRightInd w:val="0"/>
        <w:snapToGrid w:val="0"/>
        <w:spacing w:line="600" w:lineRule="exact"/>
        <w:ind w:firstLine="640" w:firstLineChars="200"/>
        <w:jc w:val="both"/>
        <w:rPr>
          <w:rFonts w:hint="eastAsia" w:ascii="仿宋_GB2312" w:hAnsi="仿宋" w:eastAsia="仿宋_GB2312"/>
          <w:color w:val="auto"/>
          <w:sz w:val="32"/>
          <w:szCs w:val="32"/>
        </w:rPr>
      </w:pP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lang w:val="en-US" w:eastAsia="zh-CN"/>
        </w:rPr>
        <w:t>4</w:t>
      </w: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rPr>
        <w:t>起止时间。</w:t>
      </w:r>
      <w:r>
        <w:rPr>
          <w:rFonts w:hint="eastAsia" w:ascii="仿宋_GB2312" w:hAnsi="楷体" w:eastAsia="仿宋_GB2312"/>
          <w:color w:val="auto"/>
          <w:sz w:val="32"/>
          <w:szCs w:val="32"/>
          <w:lang w:val="en-US" w:eastAsia="zh-CN"/>
        </w:rPr>
        <w:t>2022年1月1日至2022年12月31日。</w:t>
      </w:r>
    </w:p>
    <w:p>
      <w:pPr>
        <w:adjustRightInd w:val="0"/>
        <w:snapToGrid w:val="0"/>
        <w:spacing w:line="600" w:lineRule="exact"/>
        <w:ind w:firstLine="640" w:firstLineChars="200"/>
        <w:jc w:val="both"/>
        <w:rPr>
          <w:rFonts w:hint="eastAsia" w:ascii="仿宋_GB2312" w:hAnsi="楷体" w:eastAsia="仿宋_GB2312"/>
          <w:color w:val="auto"/>
          <w:sz w:val="32"/>
          <w:szCs w:val="32"/>
          <w:lang w:eastAsia="zh-CN"/>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5</w:t>
      </w:r>
      <w:r>
        <w:rPr>
          <w:rFonts w:hint="eastAsia" w:ascii="仿宋_GB2312" w:hAnsi="楷体" w:eastAsia="仿宋_GB2312"/>
          <w:color w:val="auto"/>
          <w:sz w:val="32"/>
          <w:szCs w:val="32"/>
        </w:rPr>
        <w:t>）项目内容</w:t>
      </w:r>
      <w:r>
        <w:rPr>
          <w:rFonts w:hint="eastAsia" w:ascii="仿宋_GB2312" w:hAnsi="楷体" w:eastAsia="仿宋_GB2312"/>
          <w:color w:val="auto"/>
          <w:sz w:val="32"/>
          <w:szCs w:val="32"/>
          <w:lang w:eastAsia="zh-CN"/>
        </w:rPr>
        <w:t>。促进残疾人家庭增收，加快推进残疾人小康进程，着力解决残疾人因残疾产生的额外生活支出和长期照护支出困难。重度残疾人护理补贴范围，指具有埇桥区户籍，持有《中华人民共和国第二代残疾人证》，残疾等级被评定为一级、二级且需要长期照护的重度残疾人，以及符合下列条件之一的残疾人：</w:t>
      </w:r>
    </w:p>
    <w:p>
      <w:pPr>
        <w:adjustRightInd w:val="0"/>
        <w:snapToGrid w:val="0"/>
        <w:spacing w:line="600" w:lineRule="exact"/>
        <w:ind w:firstLine="640" w:firstLineChars="200"/>
        <w:jc w:val="both"/>
        <w:rPr>
          <w:rFonts w:hint="eastAsia" w:ascii="仿宋_GB2312" w:hAnsi="楷体" w:eastAsia="仿宋_GB2312"/>
          <w:color w:val="auto"/>
          <w:sz w:val="32"/>
          <w:szCs w:val="32"/>
          <w:lang w:eastAsia="zh-CN"/>
        </w:rPr>
      </w:pPr>
      <w:r>
        <w:rPr>
          <w:rFonts w:hint="eastAsia" w:ascii="仿宋_GB2312" w:hAnsi="楷体" w:eastAsia="仿宋_GB2312"/>
          <w:color w:val="auto"/>
          <w:sz w:val="32"/>
          <w:szCs w:val="32"/>
          <w:lang w:val="en-US" w:eastAsia="zh-CN"/>
        </w:rPr>
        <w:t>1、</w:t>
      </w:r>
      <w:r>
        <w:rPr>
          <w:rFonts w:hint="eastAsia" w:ascii="仿宋_GB2312" w:hAnsi="楷体" w:eastAsia="仿宋_GB2312"/>
          <w:color w:val="auto"/>
          <w:sz w:val="32"/>
          <w:szCs w:val="32"/>
          <w:lang w:eastAsia="zh-CN"/>
        </w:rPr>
        <w:t>最低生活保障对象中的残疾等级被评定为一级、二级的所有残疾人；</w:t>
      </w:r>
    </w:p>
    <w:p>
      <w:pPr>
        <w:adjustRightInd w:val="0"/>
        <w:snapToGrid w:val="0"/>
        <w:spacing w:line="600" w:lineRule="exact"/>
        <w:ind w:firstLine="640" w:firstLineChars="200"/>
        <w:jc w:val="both"/>
        <w:rPr>
          <w:rFonts w:hint="eastAsia" w:ascii="仿宋_GB2312" w:hAnsi="楷体" w:eastAsia="仿宋_GB2312"/>
          <w:color w:val="auto"/>
          <w:sz w:val="32"/>
          <w:szCs w:val="32"/>
          <w:lang w:eastAsia="zh-CN"/>
        </w:rPr>
      </w:pPr>
      <w:r>
        <w:rPr>
          <w:rFonts w:hint="eastAsia" w:ascii="仿宋_GB2312" w:hAnsi="楷体" w:eastAsia="仿宋_GB2312"/>
          <w:color w:val="auto"/>
          <w:sz w:val="32"/>
          <w:szCs w:val="32"/>
          <w:lang w:val="en-US" w:eastAsia="zh-CN"/>
        </w:rPr>
        <w:t>2、</w:t>
      </w:r>
      <w:r>
        <w:rPr>
          <w:rFonts w:hint="eastAsia" w:ascii="仿宋_GB2312" w:hAnsi="楷体" w:eastAsia="仿宋_GB2312"/>
          <w:color w:val="auto"/>
          <w:sz w:val="32"/>
          <w:szCs w:val="32"/>
          <w:lang w:eastAsia="zh-CN"/>
        </w:rPr>
        <w:t>智力、精神、视力、多重类别的一级、二级残疾人；</w:t>
      </w:r>
    </w:p>
    <w:p>
      <w:pPr>
        <w:adjustRightInd w:val="0"/>
        <w:snapToGrid w:val="0"/>
        <w:spacing w:line="600" w:lineRule="exact"/>
        <w:ind w:firstLine="640" w:firstLineChars="200"/>
        <w:jc w:val="both"/>
        <w:rPr>
          <w:rFonts w:hint="eastAsia" w:ascii="仿宋_GB2312" w:hAnsi="楷体" w:eastAsia="仿宋_GB2312"/>
          <w:color w:val="auto"/>
          <w:sz w:val="32"/>
          <w:szCs w:val="32"/>
          <w:lang w:eastAsia="zh-CN"/>
        </w:rPr>
      </w:pPr>
      <w:r>
        <w:rPr>
          <w:rFonts w:hint="eastAsia" w:ascii="仿宋_GB2312" w:hAnsi="楷体" w:eastAsia="仿宋_GB2312"/>
          <w:color w:val="auto"/>
          <w:sz w:val="32"/>
          <w:szCs w:val="32"/>
          <w:lang w:val="en-US" w:eastAsia="zh-CN"/>
        </w:rPr>
        <w:t>3、</w:t>
      </w:r>
      <w:r>
        <w:rPr>
          <w:rFonts w:hint="eastAsia" w:ascii="仿宋_GB2312" w:hAnsi="楷体" w:eastAsia="仿宋_GB2312"/>
          <w:color w:val="auto"/>
          <w:sz w:val="32"/>
          <w:szCs w:val="32"/>
          <w:lang w:eastAsia="zh-CN"/>
        </w:rPr>
        <w:t>肢体类别的16周岁以下和60周岁以上的一级、二级残疾人；</w:t>
      </w:r>
    </w:p>
    <w:p>
      <w:pPr>
        <w:adjustRightInd w:val="0"/>
        <w:snapToGrid w:val="0"/>
        <w:spacing w:line="600" w:lineRule="exact"/>
        <w:ind w:firstLine="640" w:firstLineChars="200"/>
        <w:jc w:val="both"/>
        <w:rPr>
          <w:rFonts w:hint="eastAsia" w:ascii="仿宋_GB2312" w:hAnsi="楷体" w:eastAsia="仿宋_GB2312"/>
          <w:color w:val="auto"/>
          <w:sz w:val="32"/>
          <w:szCs w:val="32"/>
          <w:lang w:eastAsia="zh-CN"/>
        </w:rPr>
      </w:pPr>
      <w:r>
        <w:rPr>
          <w:rFonts w:hint="eastAsia" w:ascii="仿宋_GB2312" w:hAnsi="楷体" w:eastAsia="仿宋_GB2312"/>
          <w:color w:val="auto"/>
          <w:sz w:val="32"/>
          <w:szCs w:val="32"/>
          <w:lang w:val="en-US" w:eastAsia="zh-CN"/>
        </w:rPr>
        <w:t>4、</w:t>
      </w:r>
      <w:r>
        <w:rPr>
          <w:rFonts w:hint="eastAsia" w:ascii="仿宋_GB2312" w:hAnsi="楷体" w:eastAsia="仿宋_GB2312"/>
          <w:color w:val="auto"/>
          <w:sz w:val="32"/>
          <w:szCs w:val="32"/>
          <w:lang w:eastAsia="zh-CN"/>
        </w:rPr>
        <w:t>听力、言语类别的16周岁以下和60周岁以上的一级、二级残疾人。</w:t>
      </w:r>
    </w:p>
    <w:p>
      <w:pPr>
        <w:adjustRightInd w:val="0"/>
        <w:snapToGrid w:val="0"/>
        <w:spacing w:line="600" w:lineRule="exact"/>
        <w:ind w:firstLine="640" w:firstLineChars="200"/>
        <w:jc w:val="both"/>
        <w:rPr>
          <w:rFonts w:hint="eastAsia" w:ascii="仿宋_GB2312" w:hAnsi="楷体" w:eastAsia="仿宋_GB2312"/>
          <w:color w:val="auto"/>
          <w:sz w:val="32"/>
          <w:szCs w:val="32"/>
          <w:lang w:eastAsia="zh-CN"/>
        </w:rPr>
      </w:pPr>
      <w:r>
        <w:rPr>
          <w:rFonts w:hint="eastAsia" w:ascii="仿宋_GB2312" w:hAnsi="楷体" w:eastAsia="仿宋_GB2312"/>
          <w:color w:val="auto"/>
          <w:sz w:val="32"/>
          <w:szCs w:val="32"/>
          <w:lang w:eastAsia="zh-CN"/>
        </w:rPr>
        <w:t xml:space="preserve">残疾等级评定为一级、二级且需要长期照护的重度残疾人认定评估指标，依据以下6项指标进行综合评估：      </w:t>
      </w:r>
    </w:p>
    <w:p>
      <w:pPr>
        <w:adjustRightInd w:val="0"/>
        <w:snapToGrid w:val="0"/>
        <w:spacing w:line="600" w:lineRule="exact"/>
        <w:ind w:firstLine="640" w:firstLineChars="200"/>
        <w:jc w:val="both"/>
        <w:rPr>
          <w:rFonts w:hint="eastAsia" w:ascii="仿宋_GB2312" w:hAnsi="楷体" w:eastAsia="仿宋_GB2312"/>
          <w:color w:val="auto"/>
          <w:sz w:val="32"/>
          <w:szCs w:val="32"/>
          <w:lang w:eastAsia="zh-CN"/>
        </w:rPr>
      </w:pPr>
      <w:r>
        <w:rPr>
          <w:rFonts w:hint="eastAsia" w:ascii="仿宋_GB2312" w:hAnsi="楷体" w:eastAsia="仿宋_GB2312"/>
          <w:color w:val="auto"/>
          <w:sz w:val="32"/>
          <w:szCs w:val="32"/>
          <w:lang w:eastAsia="zh-CN"/>
        </w:rPr>
        <w:t>（一）自主吃饭；</w:t>
      </w:r>
    </w:p>
    <w:p>
      <w:pPr>
        <w:adjustRightInd w:val="0"/>
        <w:snapToGrid w:val="0"/>
        <w:spacing w:line="600" w:lineRule="exact"/>
        <w:ind w:firstLine="640" w:firstLineChars="200"/>
        <w:jc w:val="both"/>
        <w:rPr>
          <w:rFonts w:hint="eastAsia" w:ascii="仿宋_GB2312" w:hAnsi="楷体" w:eastAsia="仿宋_GB2312"/>
          <w:color w:val="auto"/>
          <w:sz w:val="32"/>
          <w:szCs w:val="32"/>
          <w:lang w:eastAsia="zh-CN"/>
        </w:rPr>
      </w:pPr>
      <w:r>
        <w:rPr>
          <w:rFonts w:hint="eastAsia" w:ascii="仿宋_GB2312" w:hAnsi="楷体" w:eastAsia="仿宋_GB2312"/>
          <w:color w:val="auto"/>
          <w:sz w:val="32"/>
          <w:szCs w:val="32"/>
          <w:lang w:eastAsia="zh-CN"/>
        </w:rPr>
        <w:t>（二）自主穿衣；</w:t>
      </w:r>
    </w:p>
    <w:p>
      <w:pPr>
        <w:adjustRightInd w:val="0"/>
        <w:snapToGrid w:val="0"/>
        <w:spacing w:line="600" w:lineRule="exact"/>
        <w:ind w:firstLine="640" w:firstLineChars="200"/>
        <w:jc w:val="both"/>
        <w:rPr>
          <w:rFonts w:hint="eastAsia" w:ascii="仿宋_GB2312" w:hAnsi="楷体" w:eastAsia="仿宋_GB2312"/>
          <w:color w:val="auto"/>
          <w:sz w:val="32"/>
          <w:szCs w:val="32"/>
          <w:lang w:eastAsia="zh-CN"/>
        </w:rPr>
      </w:pPr>
      <w:r>
        <w:rPr>
          <w:rFonts w:hint="eastAsia" w:ascii="仿宋_GB2312" w:hAnsi="楷体" w:eastAsia="仿宋_GB2312"/>
          <w:color w:val="auto"/>
          <w:sz w:val="32"/>
          <w:szCs w:val="32"/>
          <w:lang w:eastAsia="zh-CN"/>
        </w:rPr>
        <w:t>（三）自主上下床；</w:t>
      </w:r>
    </w:p>
    <w:p>
      <w:pPr>
        <w:adjustRightInd w:val="0"/>
        <w:snapToGrid w:val="0"/>
        <w:spacing w:line="600" w:lineRule="exact"/>
        <w:ind w:firstLine="640" w:firstLineChars="200"/>
        <w:jc w:val="both"/>
        <w:rPr>
          <w:rFonts w:hint="eastAsia" w:ascii="仿宋_GB2312" w:hAnsi="楷体" w:eastAsia="仿宋_GB2312"/>
          <w:color w:val="auto"/>
          <w:sz w:val="32"/>
          <w:szCs w:val="32"/>
          <w:lang w:eastAsia="zh-CN"/>
        </w:rPr>
      </w:pPr>
      <w:r>
        <w:rPr>
          <w:rFonts w:hint="eastAsia" w:ascii="仿宋_GB2312" w:hAnsi="楷体" w:eastAsia="仿宋_GB2312"/>
          <w:color w:val="auto"/>
          <w:sz w:val="32"/>
          <w:szCs w:val="32"/>
          <w:lang w:eastAsia="zh-CN"/>
        </w:rPr>
        <w:t>（四）自主如厕；</w:t>
      </w:r>
    </w:p>
    <w:p>
      <w:pPr>
        <w:adjustRightInd w:val="0"/>
        <w:snapToGrid w:val="0"/>
        <w:spacing w:line="600" w:lineRule="exact"/>
        <w:ind w:firstLine="640" w:firstLineChars="200"/>
        <w:jc w:val="both"/>
        <w:rPr>
          <w:rFonts w:hint="eastAsia" w:ascii="仿宋_GB2312" w:hAnsi="楷体" w:eastAsia="仿宋_GB2312"/>
          <w:color w:val="auto"/>
          <w:sz w:val="32"/>
          <w:szCs w:val="32"/>
          <w:lang w:eastAsia="zh-CN"/>
        </w:rPr>
      </w:pPr>
      <w:r>
        <w:rPr>
          <w:rFonts w:hint="eastAsia" w:ascii="仿宋_GB2312" w:hAnsi="楷体" w:eastAsia="仿宋_GB2312"/>
          <w:color w:val="auto"/>
          <w:sz w:val="32"/>
          <w:szCs w:val="32"/>
          <w:lang w:eastAsia="zh-CN"/>
        </w:rPr>
        <w:t>（五）室内自主行走；</w:t>
      </w:r>
    </w:p>
    <w:p>
      <w:pPr>
        <w:adjustRightInd w:val="0"/>
        <w:snapToGrid w:val="0"/>
        <w:spacing w:line="600" w:lineRule="exact"/>
        <w:ind w:firstLine="640" w:firstLineChars="200"/>
        <w:jc w:val="both"/>
        <w:rPr>
          <w:rFonts w:hint="eastAsia" w:ascii="仿宋_GB2312" w:hAnsi="楷体" w:eastAsia="仿宋_GB2312"/>
          <w:color w:val="auto"/>
          <w:sz w:val="32"/>
          <w:szCs w:val="32"/>
          <w:lang w:eastAsia="zh-CN"/>
        </w:rPr>
      </w:pPr>
      <w:r>
        <w:rPr>
          <w:rFonts w:hint="eastAsia" w:ascii="仿宋_GB2312" w:hAnsi="楷体" w:eastAsia="仿宋_GB2312"/>
          <w:color w:val="auto"/>
          <w:sz w:val="32"/>
          <w:szCs w:val="32"/>
          <w:lang w:eastAsia="zh-CN"/>
        </w:rPr>
        <w:t>（六）自主洗澡。</w:t>
      </w:r>
    </w:p>
    <w:p>
      <w:pPr>
        <w:adjustRightInd w:val="0"/>
        <w:snapToGrid w:val="0"/>
        <w:spacing w:line="600" w:lineRule="exact"/>
        <w:ind w:firstLine="640" w:firstLineChars="200"/>
        <w:jc w:val="both"/>
        <w:rPr>
          <w:rFonts w:hint="eastAsia" w:ascii="仿宋_GB2312" w:hAnsi="仿宋" w:eastAsia="仿宋_GB2312"/>
          <w:color w:val="auto"/>
          <w:sz w:val="32"/>
          <w:szCs w:val="32"/>
        </w:rPr>
      </w:pPr>
      <w:r>
        <w:rPr>
          <w:rFonts w:hint="eastAsia" w:ascii="仿宋_GB2312" w:hAnsi="楷体" w:eastAsia="仿宋_GB2312"/>
          <w:color w:val="auto"/>
          <w:sz w:val="32"/>
          <w:szCs w:val="32"/>
          <w:lang w:eastAsia="zh-CN"/>
        </w:rPr>
        <w:t>以上6项指标中有2项达不到的，可视为需要长期照护。</w:t>
      </w:r>
    </w:p>
    <w:p>
      <w:pPr>
        <w:adjustRightInd w:val="0"/>
        <w:snapToGrid w:val="0"/>
        <w:spacing w:line="600" w:lineRule="exact"/>
        <w:ind w:firstLine="640" w:firstLineChars="200"/>
        <w:jc w:val="both"/>
        <w:rPr>
          <w:rFonts w:hint="eastAsia" w:ascii="仿宋_GB2312" w:hAnsi="仿宋" w:eastAsia="仿宋_GB2312"/>
          <w:color w:val="auto"/>
          <w:sz w:val="32"/>
          <w:szCs w:val="32"/>
          <w:lang w:val="en-US" w:eastAsia="zh-CN"/>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6</w:t>
      </w:r>
      <w:r>
        <w:rPr>
          <w:rFonts w:hint="eastAsia" w:ascii="仿宋_GB2312" w:hAnsi="楷体" w:eastAsia="仿宋_GB2312"/>
          <w:color w:val="auto"/>
          <w:sz w:val="32"/>
          <w:szCs w:val="32"/>
        </w:rPr>
        <w:t>）年度预算安排。</w:t>
      </w:r>
      <w:r>
        <w:rPr>
          <w:rFonts w:hint="eastAsia" w:ascii="仿宋_GB2312" w:hAnsi="仿宋" w:eastAsia="仿宋_GB2312"/>
          <w:color w:val="auto"/>
          <w:sz w:val="32"/>
          <w:szCs w:val="32"/>
          <w:lang w:eastAsia="zh-CN"/>
        </w:rPr>
        <w:t>财政拨款</w:t>
      </w:r>
      <w:r>
        <w:rPr>
          <w:rFonts w:hint="eastAsia" w:ascii="宋体" w:hAnsi="宋体" w:cs="宋体"/>
          <w:kern w:val="0"/>
          <w:sz w:val="22"/>
          <w:szCs w:val="22"/>
        </w:rPr>
        <w:t xml:space="preserve"> </w:t>
      </w:r>
      <w:r>
        <w:rPr>
          <w:rFonts w:hint="eastAsia" w:ascii="仿宋_GB2312" w:hAnsi="仿宋" w:eastAsia="仿宋_GB2312"/>
          <w:color w:val="auto"/>
          <w:sz w:val="32"/>
          <w:szCs w:val="32"/>
          <w:lang w:val="en-US" w:eastAsia="zh-CN"/>
        </w:rPr>
        <w:t>720万元。</w:t>
      </w:r>
    </w:p>
    <w:p>
      <w:pPr>
        <w:adjustRightInd w:val="0"/>
        <w:snapToGrid w:val="0"/>
        <w:spacing w:line="600" w:lineRule="exact"/>
        <w:ind w:firstLine="640" w:firstLineChars="200"/>
        <w:rPr>
          <w:rFonts w:hint="eastAsia"/>
          <w:color w:val="auto"/>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7</w:t>
      </w:r>
      <w:r>
        <w:rPr>
          <w:rFonts w:hint="eastAsia" w:ascii="仿宋_GB2312" w:hAnsi="楷体" w:eastAsia="仿宋_GB2312"/>
          <w:color w:val="auto"/>
          <w:sz w:val="32"/>
          <w:szCs w:val="32"/>
        </w:rPr>
        <w:t>）绩效目标和指标。</w:t>
      </w:r>
    </w:p>
    <w:tbl>
      <w:tblPr>
        <w:tblStyle w:val="3"/>
        <w:tblW w:w="10963" w:type="dxa"/>
        <w:jc w:val="center"/>
        <w:tblLayout w:type="fixed"/>
        <w:tblCellMar>
          <w:top w:w="0" w:type="dxa"/>
          <w:left w:w="108" w:type="dxa"/>
          <w:bottom w:w="0" w:type="dxa"/>
          <w:right w:w="108" w:type="dxa"/>
        </w:tblCellMar>
      </w:tblPr>
      <w:tblGrid>
        <w:gridCol w:w="620"/>
        <w:gridCol w:w="700"/>
        <w:gridCol w:w="857"/>
        <w:gridCol w:w="1238"/>
        <w:gridCol w:w="1025"/>
        <w:gridCol w:w="1230"/>
        <w:gridCol w:w="1211"/>
        <w:gridCol w:w="1178"/>
        <w:gridCol w:w="1333"/>
        <w:gridCol w:w="1571"/>
      </w:tblGrid>
      <w:tr>
        <w:tblPrEx>
          <w:tblCellMar>
            <w:top w:w="0" w:type="dxa"/>
            <w:left w:w="108" w:type="dxa"/>
            <w:bottom w:w="0" w:type="dxa"/>
            <w:right w:w="108" w:type="dxa"/>
          </w:tblCellMar>
        </w:tblPrEx>
        <w:trPr>
          <w:trHeight w:val="675" w:hRule="atLeast"/>
          <w:jc w:val="center"/>
        </w:trPr>
        <w:tc>
          <w:tcPr>
            <w:tcW w:w="10963" w:type="dxa"/>
            <w:gridSpan w:val="10"/>
            <w:tcBorders>
              <w:top w:val="nil"/>
              <w:left w:val="nil"/>
              <w:bottom w:val="nil"/>
              <w:right w:val="nil"/>
            </w:tcBorders>
            <w:vAlign w:val="center"/>
          </w:tcPr>
          <w:p>
            <w:pPr>
              <w:widowControl/>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项目支出绩效目标表</w:t>
            </w:r>
          </w:p>
        </w:tc>
      </w:tr>
      <w:tr>
        <w:tblPrEx>
          <w:tblCellMar>
            <w:top w:w="0" w:type="dxa"/>
            <w:left w:w="108" w:type="dxa"/>
            <w:bottom w:w="0" w:type="dxa"/>
            <w:right w:w="108" w:type="dxa"/>
          </w:tblCellMar>
        </w:tblPrEx>
        <w:trPr>
          <w:trHeight w:val="285" w:hRule="atLeast"/>
          <w:jc w:val="center"/>
        </w:trPr>
        <w:tc>
          <w:tcPr>
            <w:tcW w:w="10963" w:type="dxa"/>
            <w:gridSpan w:val="10"/>
            <w:tcBorders>
              <w:top w:val="nil"/>
              <w:left w:val="nil"/>
              <w:bottom w:val="nil"/>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w:t>
            </w:r>
            <w:r>
              <w:rPr>
                <w:rFonts w:hint="eastAsia" w:ascii="宋体" w:hAnsi="宋体" w:cs="宋体"/>
                <w:color w:val="auto"/>
                <w:kern w:val="0"/>
                <w:sz w:val="24"/>
                <w:lang w:eastAsia="zh-CN"/>
              </w:rPr>
              <w:t>202</w:t>
            </w:r>
            <w:r>
              <w:rPr>
                <w:rFonts w:hint="eastAsia" w:ascii="宋体" w:hAnsi="宋体" w:cs="宋体"/>
                <w:color w:val="auto"/>
                <w:kern w:val="0"/>
                <w:sz w:val="24"/>
                <w:lang w:val="en-US" w:eastAsia="zh-CN"/>
              </w:rPr>
              <w:t>2</w:t>
            </w:r>
            <w:r>
              <w:rPr>
                <w:rFonts w:hint="eastAsia" w:ascii="宋体" w:hAnsi="宋体" w:cs="宋体"/>
                <w:color w:val="auto"/>
                <w:kern w:val="0"/>
                <w:sz w:val="24"/>
              </w:rPr>
              <w:t>年度）</w:t>
            </w:r>
          </w:p>
        </w:tc>
      </w:tr>
      <w:tr>
        <w:tblPrEx>
          <w:tblCellMar>
            <w:top w:w="0" w:type="dxa"/>
            <w:left w:w="108" w:type="dxa"/>
            <w:bottom w:w="0" w:type="dxa"/>
            <w:right w:w="108" w:type="dxa"/>
          </w:tblCellMar>
        </w:tblPrEx>
        <w:trPr>
          <w:trHeight w:val="435" w:hRule="atLeast"/>
          <w:jc w:val="center"/>
        </w:trPr>
        <w:tc>
          <w:tcPr>
            <w:tcW w:w="620" w:type="dxa"/>
            <w:tcBorders>
              <w:top w:val="nil"/>
              <w:left w:val="nil"/>
              <w:bottom w:val="single" w:color="auto" w:sz="4" w:space="0"/>
              <w:right w:val="nil"/>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700" w:type="dxa"/>
            <w:tcBorders>
              <w:top w:val="nil"/>
              <w:left w:val="nil"/>
              <w:bottom w:val="single" w:color="auto" w:sz="4" w:space="0"/>
              <w:right w:val="nil"/>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857" w:type="dxa"/>
            <w:tcBorders>
              <w:top w:val="nil"/>
              <w:left w:val="nil"/>
              <w:bottom w:val="nil"/>
              <w:right w:val="nil"/>
            </w:tcBorders>
            <w:vAlign w:val="center"/>
          </w:tcPr>
          <w:p>
            <w:pPr>
              <w:widowControl/>
              <w:jc w:val="left"/>
              <w:rPr>
                <w:rFonts w:ascii="宋体" w:hAnsi="宋体" w:cs="宋体"/>
                <w:color w:val="auto"/>
                <w:kern w:val="0"/>
                <w:sz w:val="24"/>
              </w:rPr>
            </w:pPr>
          </w:p>
        </w:tc>
        <w:tc>
          <w:tcPr>
            <w:tcW w:w="1238" w:type="dxa"/>
            <w:tcBorders>
              <w:top w:val="nil"/>
              <w:left w:val="nil"/>
              <w:bottom w:val="nil"/>
              <w:right w:val="nil"/>
            </w:tcBorders>
            <w:vAlign w:val="center"/>
          </w:tcPr>
          <w:p>
            <w:pPr>
              <w:widowControl/>
              <w:jc w:val="left"/>
              <w:rPr>
                <w:rFonts w:ascii="宋体" w:hAnsi="宋体" w:cs="宋体"/>
                <w:color w:val="auto"/>
                <w:kern w:val="0"/>
                <w:sz w:val="24"/>
              </w:rPr>
            </w:pPr>
          </w:p>
        </w:tc>
        <w:tc>
          <w:tcPr>
            <w:tcW w:w="1025" w:type="dxa"/>
            <w:tcBorders>
              <w:top w:val="nil"/>
              <w:left w:val="nil"/>
              <w:bottom w:val="nil"/>
              <w:right w:val="nil"/>
            </w:tcBorders>
            <w:vAlign w:val="center"/>
          </w:tcPr>
          <w:p>
            <w:pPr>
              <w:widowControl/>
              <w:jc w:val="left"/>
              <w:rPr>
                <w:rFonts w:ascii="宋体" w:hAnsi="宋体" w:cs="宋体"/>
                <w:color w:val="auto"/>
                <w:kern w:val="0"/>
                <w:sz w:val="24"/>
              </w:rPr>
            </w:pPr>
          </w:p>
        </w:tc>
        <w:tc>
          <w:tcPr>
            <w:tcW w:w="1230" w:type="dxa"/>
            <w:tcBorders>
              <w:top w:val="nil"/>
              <w:left w:val="nil"/>
              <w:bottom w:val="nil"/>
              <w:right w:val="nil"/>
            </w:tcBorders>
            <w:vAlign w:val="center"/>
          </w:tcPr>
          <w:p>
            <w:pPr>
              <w:widowControl/>
              <w:jc w:val="left"/>
              <w:rPr>
                <w:rFonts w:ascii="宋体" w:hAnsi="宋体" w:cs="宋体"/>
                <w:color w:val="auto"/>
                <w:kern w:val="0"/>
                <w:sz w:val="24"/>
              </w:rPr>
            </w:pPr>
          </w:p>
        </w:tc>
        <w:tc>
          <w:tcPr>
            <w:tcW w:w="1211" w:type="dxa"/>
            <w:tcBorders>
              <w:top w:val="nil"/>
              <w:left w:val="nil"/>
              <w:bottom w:val="nil"/>
              <w:right w:val="nil"/>
            </w:tcBorders>
            <w:vAlign w:val="center"/>
          </w:tcPr>
          <w:p>
            <w:pPr>
              <w:widowControl/>
              <w:jc w:val="left"/>
              <w:rPr>
                <w:rFonts w:ascii="宋体" w:hAnsi="宋体" w:cs="宋体"/>
                <w:color w:val="auto"/>
                <w:kern w:val="0"/>
                <w:sz w:val="24"/>
              </w:rPr>
            </w:pPr>
          </w:p>
        </w:tc>
        <w:tc>
          <w:tcPr>
            <w:tcW w:w="1178" w:type="dxa"/>
            <w:tcBorders>
              <w:top w:val="nil"/>
              <w:left w:val="nil"/>
              <w:bottom w:val="nil"/>
              <w:right w:val="nil"/>
            </w:tcBorders>
            <w:vAlign w:val="center"/>
          </w:tcPr>
          <w:p>
            <w:pPr>
              <w:widowControl/>
              <w:jc w:val="left"/>
              <w:rPr>
                <w:rFonts w:ascii="宋体" w:hAnsi="宋体" w:cs="宋体"/>
                <w:color w:val="auto"/>
                <w:kern w:val="0"/>
                <w:sz w:val="24"/>
              </w:rPr>
            </w:pPr>
          </w:p>
        </w:tc>
        <w:tc>
          <w:tcPr>
            <w:tcW w:w="1333" w:type="dxa"/>
            <w:tcBorders>
              <w:top w:val="nil"/>
              <w:left w:val="nil"/>
              <w:bottom w:val="nil"/>
              <w:right w:val="nil"/>
            </w:tcBorders>
            <w:vAlign w:val="center"/>
          </w:tcPr>
          <w:p>
            <w:pPr>
              <w:widowControl/>
              <w:jc w:val="left"/>
              <w:rPr>
                <w:rFonts w:ascii="宋体" w:hAnsi="宋体" w:cs="宋体"/>
                <w:color w:val="auto"/>
                <w:kern w:val="0"/>
                <w:sz w:val="24"/>
              </w:rPr>
            </w:pPr>
          </w:p>
        </w:tc>
        <w:tc>
          <w:tcPr>
            <w:tcW w:w="1571" w:type="dxa"/>
            <w:tcBorders>
              <w:top w:val="nil"/>
              <w:left w:val="nil"/>
              <w:bottom w:val="nil"/>
              <w:right w:val="nil"/>
            </w:tcBorders>
            <w:vAlign w:val="center"/>
          </w:tcPr>
          <w:p>
            <w:pPr>
              <w:widowControl/>
              <w:jc w:val="left"/>
              <w:rPr>
                <w:rFonts w:ascii="宋体" w:hAnsi="宋体" w:cs="宋体"/>
                <w:color w:val="auto"/>
                <w:kern w:val="0"/>
                <w:sz w:val="24"/>
              </w:rPr>
            </w:pPr>
          </w:p>
        </w:tc>
      </w:tr>
      <w:tr>
        <w:tblPrEx>
          <w:tblCellMar>
            <w:top w:w="0" w:type="dxa"/>
            <w:left w:w="108" w:type="dxa"/>
            <w:bottom w:w="0" w:type="dxa"/>
            <w:right w:w="108" w:type="dxa"/>
          </w:tblCellMar>
        </w:tblPrEx>
        <w:trPr>
          <w:trHeight w:val="439" w:hRule="atLeast"/>
          <w:jc w:val="center"/>
        </w:trPr>
        <w:tc>
          <w:tcPr>
            <w:tcW w:w="2177"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项目名称</w:t>
            </w:r>
          </w:p>
        </w:tc>
        <w:tc>
          <w:tcPr>
            <w:tcW w:w="8786" w:type="dxa"/>
            <w:gridSpan w:val="7"/>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重度残疾人护理补贴</w:t>
            </w:r>
          </w:p>
        </w:tc>
      </w:tr>
      <w:tr>
        <w:tblPrEx>
          <w:tblCellMar>
            <w:top w:w="0" w:type="dxa"/>
            <w:left w:w="108" w:type="dxa"/>
            <w:bottom w:w="0" w:type="dxa"/>
            <w:right w:w="108" w:type="dxa"/>
          </w:tblCellMar>
        </w:tblPrEx>
        <w:trPr>
          <w:trHeight w:val="439" w:hRule="atLeast"/>
          <w:jc w:val="center"/>
        </w:trPr>
        <w:tc>
          <w:tcPr>
            <w:tcW w:w="2177"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主管部门</w:t>
            </w:r>
          </w:p>
        </w:tc>
        <w:tc>
          <w:tcPr>
            <w:tcW w:w="3493"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r>
              <w:rPr>
                <w:rFonts w:hint="eastAsia" w:ascii="宋体" w:hAnsi="宋体" w:cs="宋体"/>
                <w:color w:val="auto"/>
                <w:kern w:val="0"/>
                <w:sz w:val="24"/>
                <w:lang w:val="en-US" w:eastAsia="zh-CN"/>
              </w:rPr>
              <w:t>民政局</w:t>
            </w:r>
          </w:p>
        </w:tc>
        <w:tc>
          <w:tcPr>
            <w:tcW w:w="238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实施单位</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lang w:val="en-US" w:eastAsia="zh-CN"/>
              </w:rPr>
              <w:t>民政局</w:t>
            </w: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439" w:hRule="atLeast"/>
          <w:jc w:val="center"/>
        </w:trPr>
        <w:tc>
          <w:tcPr>
            <w:tcW w:w="2177"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项目属性</w:t>
            </w:r>
          </w:p>
        </w:tc>
        <w:tc>
          <w:tcPr>
            <w:tcW w:w="3493" w:type="dxa"/>
            <w:gridSpan w:val="3"/>
            <w:tcBorders>
              <w:top w:val="single" w:color="auto" w:sz="4" w:space="0"/>
              <w:left w:val="single" w:color="auto" w:sz="4" w:space="0"/>
              <w:bottom w:val="single" w:color="auto" w:sz="4" w:space="0"/>
              <w:right w:val="nil"/>
            </w:tcBorders>
            <w:vAlign w:val="center"/>
          </w:tcPr>
          <w:p>
            <w:pPr>
              <w:widowControl/>
              <w:jc w:val="both"/>
              <w:rPr>
                <w:rFonts w:ascii="宋体" w:hAnsi="宋体" w:cs="宋体"/>
                <w:color w:val="auto"/>
                <w:kern w:val="0"/>
                <w:sz w:val="24"/>
              </w:rPr>
            </w:pPr>
            <w:r>
              <w:rPr>
                <w:rFonts w:hint="eastAsia" w:ascii="宋体" w:hAnsi="宋体" w:cs="宋体"/>
                <w:color w:val="auto"/>
                <w:kern w:val="0"/>
                <w:sz w:val="24"/>
                <w:lang w:val="en-US" w:eastAsia="zh-CN"/>
              </w:rPr>
              <w:t xml:space="preserve">  </w:t>
            </w:r>
            <w:r>
              <w:rPr>
                <w:rFonts w:hint="eastAsia" w:ascii="宋体" w:hAnsi="宋体" w:cs="宋体"/>
                <w:color w:val="auto"/>
                <w:kern w:val="0"/>
                <w:sz w:val="24"/>
              </w:rPr>
              <w:t xml:space="preserve"> </w:t>
            </w:r>
            <w:r>
              <w:rPr>
                <w:rFonts w:hint="eastAsia" w:ascii="宋体" w:hAnsi="宋体" w:cs="宋体"/>
                <w:color w:val="auto"/>
                <w:kern w:val="0"/>
                <w:sz w:val="24"/>
              </w:rPr>
              <w:sym w:font="Wingdings 2" w:char="00A3"/>
            </w:r>
            <w:r>
              <w:rPr>
                <w:rFonts w:hint="eastAsia" w:ascii="宋体" w:hAnsi="宋体" w:cs="宋体"/>
                <w:color w:val="auto"/>
                <w:kern w:val="0"/>
                <w:sz w:val="24"/>
              </w:rPr>
              <w:t xml:space="preserve">新增项目  </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eastAsia="zh-CN"/>
              </w:rPr>
              <w:sym w:font="Wingdings 2" w:char="0052"/>
            </w:r>
            <w:r>
              <w:rPr>
                <w:rFonts w:hint="eastAsia" w:ascii="宋体" w:hAnsi="宋体" w:cs="宋体"/>
                <w:color w:val="auto"/>
                <w:kern w:val="0"/>
                <w:sz w:val="24"/>
              </w:rPr>
              <w:t>延续项目</w:t>
            </w:r>
          </w:p>
        </w:tc>
        <w:tc>
          <w:tcPr>
            <w:tcW w:w="238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项目期</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lang w:val="en-US" w:eastAsia="zh-CN"/>
              </w:rPr>
              <w:t>2022年</w:t>
            </w: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439" w:hRule="atLeast"/>
          <w:jc w:val="center"/>
        </w:trPr>
        <w:tc>
          <w:tcPr>
            <w:tcW w:w="2177" w:type="dxa"/>
            <w:gridSpan w:val="3"/>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xml:space="preserve"> 中期资金总额：</w:t>
            </w:r>
          </w:p>
        </w:tc>
        <w:tc>
          <w:tcPr>
            <w:tcW w:w="2255"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宋体" w:hAnsi="宋体" w:cs="宋体"/>
                <w:kern w:val="0"/>
                <w:sz w:val="24"/>
                <w:lang w:val="en-US"/>
              </w:rPr>
            </w:pPr>
            <w:r>
              <w:rPr>
                <w:rFonts w:hint="eastAsia" w:ascii="宋体" w:hAnsi="宋体" w:cs="宋体"/>
                <w:kern w:val="0"/>
                <w:sz w:val="24"/>
                <w:lang w:val="en-US" w:eastAsia="zh-CN"/>
              </w:rPr>
              <w:t>720</w:t>
            </w:r>
          </w:p>
        </w:tc>
        <w:tc>
          <w:tcPr>
            <w:tcW w:w="2389"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en-US" w:eastAsia="zh-CN"/>
              </w:rPr>
              <w:t xml:space="preserve">  </w:t>
            </w:r>
            <w:r>
              <w:rPr>
                <w:rFonts w:hint="eastAsia" w:ascii="宋体" w:hAnsi="宋体" w:cs="宋体"/>
                <w:kern w:val="0"/>
                <w:sz w:val="24"/>
              </w:rPr>
              <w:t>年度资金总额：</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宋体" w:hAnsi="宋体" w:cs="宋体"/>
                <w:kern w:val="0"/>
                <w:sz w:val="24"/>
                <w:lang w:val="en-US"/>
              </w:rPr>
            </w:pPr>
            <w:r>
              <w:rPr>
                <w:rFonts w:hint="eastAsia" w:ascii="宋体" w:hAnsi="宋体" w:cs="宋体"/>
                <w:kern w:val="0"/>
                <w:sz w:val="24"/>
                <w:lang w:val="en-US" w:eastAsia="zh-CN"/>
              </w:rPr>
              <w:t>720</w:t>
            </w:r>
          </w:p>
        </w:tc>
      </w:tr>
      <w:tr>
        <w:tblPrEx>
          <w:tblCellMar>
            <w:top w:w="0" w:type="dxa"/>
            <w:left w:w="108" w:type="dxa"/>
            <w:bottom w:w="0" w:type="dxa"/>
            <w:right w:w="108" w:type="dxa"/>
          </w:tblCellMar>
        </w:tblPrEx>
        <w:trPr>
          <w:trHeight w:val="439" w:hRule="atLeast"/>
          <w:jc w:val="center"/>
        </w:trPr>
        <w:tc>
          <w:tcPr>
            <w:tcW w:w="2177"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其中：财政拨款</w:t>
            </w:r>
          </w:p>
        </w:tc>
        <w:tc>
          <w:tcPr>
            <w:tcW w:w="2255"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720</w:t>
            </w:r>
          </w:p>
        </w:tc>
        <w:tc>
          <w:tcPr>
            <w:tcW w:w="2389" w:type="dxa"/>
            <w:gridSpan w:val="2"/>
            <w:tcBorders>
              <w:top w:val="single" w:color="auto" w:sz="4" w:space="0"/>
              <w:left w:val="nil"/>
              <w:bottom w:val="single" w:color="auto" w:sz="4" w:space="0"/>
              <w:right w:val="single" w:color="auto" w:sz="4" w:space="0"/>
            </w:tcBorders>
            <w:vAlign w:val="center"/>
          </w:tcPr>
          <w:p>
            <w:pPr>
              <w:widowControl/>
              <w:jc w:val="left"/>
              <w:rPr>
                <w:rFonts w:hint="default" w:ascii="宋体" w:hAnsi="宋体" w:cs="宋体"/>
                <w:kern w:val="0"/>
                <w:sz w:val="22"/>
                <w:szCs w:val="22"/>
                <w:lang w:val="en-US"/>
              </w:rPr>
            </w:pPr>
            <w:r>
              <w:rPr>
                <w:rFonts w:hint="eastAsia" w:ascii="宋体" w:hAnsi="宋体" w:cs="宋体"/>
                <w:kern w:val="0"/>
                <w:sz w:val="22"/>
                <w:szCs w:val="22"/>
              </w:rPr>
              <w:t xml:space="preserve"> </w:t>
            </w:r>
            <w:r>
              <w:rPr>
                <w:rFonts w:hint="eastAsia" w:ascii="宋体" w:hAnsi="宋体" w:cs="宋体"/>
                <w:kern w:val="0"/>
                <w:sz w:val="22"/>
                <w:szCs w:val="22"/>
                <w:lang w:val="en-US" w:eastAsia="zh-CN"/>
              </w:rPr>
              <w:t xml:space="preserve">     </w:t>
            </w:r>
            <w:r>
              <w:rPr>
                <w:rFonts w:hint="eastAsia" w:ascii="宋体" w:hAnsi="宋体" w:cs="宋体"/>
                <w:kern w:val="0"/>
                <w:sz w:val="22"/>
                <w:szCs w:val="22"/>
              </w:rPr>
              <w:t>其中：财政拨款</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hint="default"/>
                <w:lang w:val="en-US"/>
              </w:rPr>
            </w:pPr>
            <w:r>
              <w:rPr>
                <w:rFonts w:hint="eastAsia" w:ascii="宋体" w:hAnsi="宋体" w:cs="宋体"/>
                <w:kern w:val="0"/>
                <w:sz w:val="24"/>
                <w:lang w:val="en-US" w:eastAsia="zh-CN"/>
              </w:rPr>
              <w:t>720</w:t>
            </w:r>
          </w:p>
        </w:tc>
      </w:tr>
      <w:tr>
        <w:tblPrEx>
          <w:tblCellMar>
            <w:top w:w="0" w:type="dxa"/>
            <w:left w:w="108" w:type="dxa"/>
            <w:bottom w:w="0" w:type="dxa"/>
            <w:right w:w="108" w:type="dxa"/>
          </w:tblCellMar>
        </w:tblPrEx>
        <w:trPr>
          <w:trHeight w:val="439" w:hRule="atLeast"/>
          <w:jc w:val="center"/>
        </w:trPr>
        <w:tc>
          <w:tcPr>
            <w:tcW w:w="2177"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其他资金</w:t>
            </w:r>
          </w:p>
        </w:tc>
        <w:tc>
          <w:tcPr>
            <w:tcW w:w="2255"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0</w:t>
            </w:r>
            <w:r>
              <w:rPr>
                <w:rFonts w:hint="eastAsia" w:ascii="宋体" w:hAnsi="宋体" w:cs="宋体"/>
                <w:kern w:val="0"/>
                <w:sz w:val="24"/>
              </w:rPr>
              <w:t>　</w:t>
            </w:r>
          </w:p>
        </w:tc>
        <w:tc>
          <w:tcPr>
            <w:tcW w:w="2389"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其他资金</w:t>
            </w:r>
          </w:p>
        </w:tc>
        <w:tc>
          <w:tcPr>
            <w:tcW w:w="29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0</w:t>
            </w:r>
            <w:r>
              <w:rPr>
                <w:rFonts w:hint="eastAsia" w:ascii="宋体" w:hAnsi="宋体" w:cs="宋体"/>
                <w:kern w:val="0"/>
                <w:sz w:val="24"/>
              </w:rPr>
              <w:t>　</w:t>
            </w:r>
          </w:p>
        </w:tc>
      </w:tr>
      <w:tr>
        <w:tblPrEx>
          <w:tblCellMar>
            <w:top w:w="0" w:type="dxa"/>
            <w:left w:w="108" w:type="dxa"/>
            <w:bottom w:w="0" w:type="dxa"/>
            <w:right w:w="108" w:type="dxa"/>
          </w:tblCellMar>
        </w:tblPrEx>
        <w:trPr>
          <w:trHeight w:val="439" w:hRule="atLeast"/>
          <w:jc w:val="center"/>
        </w:trPr>
        <w:tc>
          <w:tcPr>
            <w:tcW w:w="6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总</w:t>
            </w:r>
            <w:r>
              <w:rPr>
                <w:rFonts w:hint="eastAsia" w:ascii="宋体" w:hAnsi="宋体" w:cs="宋体"/>
                <w:kern w:val="0"/>
                <w:sz w:val="24"/>
              </w:rPr>
              <w:br w:type="textWrapping"/>
            </w:r>
            <w:r>
              <w:rPr>
                <w:rFonts w:hint="eastAsia" w:ascii="宋体" w:hAnsi="宋体" w:cs="宋体"/>
                <w:kern w:val="0"/>
                <w:sz w:val="24"/>
              </w:rPr>
              <w:t>体</w:t>
            </w:r>
            <w:r>
              <w:rPr>
                <w:rFonts w:hint="eastAsia" w:ascii="宋体" w:hAnsi="宋体" w:cs="宋体"/>
                <w:kern w:val="0"/>
                <w:sz w:val="24"/>
              </w:rPr>
              <w:br w:type="textWrapping"/>
            </w:r>
            <w:r>
              <w:rPr>
                <w:rFonts w:hint="eastAsia" w:ascii="宋体" w:hAnsi="宋体" w:cs="宋体"/>
                <w:kern w:val="0"/>
                <w:sz w:val="24"/>
              </w:rPr>
              <w:t>目</w:t>
            </w:r>
            <w:r>
              <w:rPr>
                <w:rFonts w:hint="eastAsia" w:ascii="宋体" w:hAnsi="宋体" w:cs="宋体"/>
                <w:kern w:val="0"/>
                <w:sz w:val="24"/>
              </w:rPr>
              <w:br w:type="textWrapping"/>
            </w:r>
            <w:r>
              <w:rPr>
                <w:rFonts w:hint="eastAsia" w:ascii="宋体" w:hAnsi="宋体" w:cs="宋体"/>
                <w:kern w:val="0"/>
                <w:sz w:val="24"/>
              </w:rPr>
              <w:t>标</w:t>
            </w:r>
          </w:p>
        </w:tc>
        <w:tc>
          <w:tcPr>
            <w:tcW w:w="5050" w:type="dxa"/>
            <w:gridSpan w:val="5"/>
            <w:tcBorders>
              <w:top w:val="single" w:color="auto" w:sz="4" w:space="0"/>
              <w:left w:val="nil"/>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中期目标（20</w:t>
            </w:r>
            <w:r>
              <w:rPr>
                <w:rFonts w:hint="eastAsia" w:ascii="宋体" w:hAnsi="宋体" w:cs="宋体"/>
                <w:kern w:val="0"/>
                <w:sz w:val="24"/>
                <w:lang w:val="en-US" w:eastAsia="zh-CN"/>
              </w:rPr>
              <w:t>22</w:t>
            </w:r>
            <w:r>
              <w:rPr>
                <w:rFonts w:hint="eastAsia" w:ascii="宋体" w:hAnsi="宋体" w:cs="宋体"/>
                <w:kern w:val="0"/>
                <w:sz w:val="24"/>
              </w:rPr>
              <w:t>年</w:t>
            </w:r>
            <w:r>
              <w:rPr>
                <w:rFonts w:hint="eastAsia" w:ascii="宋体" w:hAnsi="宋体" w:cs="宋体"/>
                <w:kern w:val="0"/>
                <w:sz w:val="24"/>
                <w:lang w:val="en-US" w:eastAsia="zh-CN"/>
              </w:rPr>
              <w:t>1月</w:t>
            </w:r>
            <w:r>
              <w:rPr>
                <w:rFonts w:hint="eastAsia" w:ascii="宋体" w:hAnsi="宋体" w:cs="宋体"/>
                <w:kern w:val="0"/>
                <w:sz w:val="24"/>
              </w:rPr>
              <w:t>—20</w:t>
            </w:r>
            <w:r>
              <w:rPr>
                <w:rFonts w:hint="eastAsia" w:ascii="宋体" w:hAnsi="宋体" w:cs="宋体"/>
                <w:kern w:val="0"/>
                <w:sz w:val="24"/>
                <w:lang w:val="en-US" w:eastAsia="zh-CN"/>
              </w:rPr>
              <w:t>22</w:t>
            </w:r>
            <w:r>
              <w:rPr>
                <w:rFonts w:hint="eastAsia" w:ascii="宋体" w:hAnsi="宋体" w:cs="宋体"/>
                <w:kern w:val="0"/>
                <w:sz w:val="24"/>
              </w:rPr>
              <w:t>年</w:t>
            </w:r>
            <w:r>
              <w:rPr>
                <w:rFonts w:hint="eastAsia" w:ascii="宋体" w:hAnsi="宋体" w:cs="宋体"/>
                <w:kern w:val="0"/>
                <w:sz w:val="24"/>
                <w:lang w:val="en-US" w:eastAsia="zh-CN"/>
              </w:rPr>
              <w:t>12月</w:t>
            </w:r>
            <w:r>
              <w:rPr>
                <w:rFonts w:hint="eastAsia" w:ascii="宋体" w:hAnsi="宋体" w:cs="宋体"/>
                <w:kern w:val="0"/>
                <w:sz w:val="24"/>
              </w:rPr>
              <w:t>）</w:t>
            </w:r>
          </w:p>
        </w:tc>
        <w:tc>
          <w:tcPr>
            <w:tcW w:w="5293"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年度目标</w:t>
            </w:r>
          </w:p>
        </w:tc>
      </w:tr>
      <w:tr>
        <w:tblPrEx>
          <w:tblCellMar>
            <w:top w:w="0" w:type="dxa"/>
            <w:left w:w="108" w:type="dxa"/>
            <w:bottom w:w="0" w:type="dxa"/>
            <w:right w:w="108" w:type="dxa"/>
          </w:tblCellMar>
        </w:tblPrEx>
        <w:trPr>
          <w:trHeight w:val="671" w:hRule="atLeast"/>
          <w:jc w:val="center"/>
        </w:trPr>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5050" w:type="dxa"/>
            <w:gridSpan w:val="5"/>
            <w:tcBorders>
              <w:top w:val="single" w:color="auto" w:sz="4" w:space="0"/>
              <w:left w:val="nil"/>
              <w:bottom w:val="single" w:color="auto" w:sz="4" w:space="0"/>
              <w:right w:val="nil"/>
            </w:tcBorders>
            <w:vAlign w:val="top"/>
          </w:tcPr>
          <w:p>
            <w:pPr>
              <w:widowControl/>
              <w:jc w:val="left"/>
              <w:rPr>
                <w:rFonts w:hint="eastAsia" w:ascii="宋体" w:hAnsi="宋体" w:eastAsia="宋体" w:cs="宋体"/>
                <w:kern w:val="0"/>
                <w:sz w:val="24"/>
                <w:lang w:eastAsia="zh-CN"/>
              </w:rPr>
            </w:pPr>
            <w:r>
              <w:rPr>
                <w:rFonts w:hint="eastAsia" w:ascii="宋体" w:hAnsi="宋体" w:cs="宋体"/>
                <w:kern w:val="0"/>
                <w:sz w:val="24"/>
              </w:rPr>
              <w:t>目标</w:t>
            </w:r>
            <w:r>
              <w:rPr>
                <w:rFonts w:hint="eastAsia" w:ascii="宋体" w:hAnsi="宋体" w:cs="宋体"/>
                <w:kern w:val="0"/>
                <w:sz w:val="24"/>
                <w:lang w:val="en-US" w:eastAsia="zh-CN"/>
              </w:rPr>
              <w:t>1：</w:t>
            </w:r>
            <w:r>
              <w:rPr>
                <w:rFonts w:hint="eastAsia" w:ascii="宋体" w:hAnsi="宋体" w:cs="宋体"/>
                <w:kern w:val="0"/>
                <w:sz w:val="24"/>
              </w:rPr>
              <w:t xml:space="preserve"> 促进残疾人家庭增收，加快推进残疾人小康进程，着力解决残疾人因残疾产生的额外生活支出和长期照护支出困难。　　　　　　</w:t>
            </w:r>
          </w:p>
        </w:tc>
        <w:tc>
          <w:tcPr>
            <w:tcW w:w="5293" w:type="dxa"/>
            <w:gridSpan w:val="4"/>
            <w:tcBorders>
              <w:top w:val="single" w:color="auto" w:sz="4" w:space="0"/>
              <w:left w:val="single" w:color="auto" w:sz="4" w:space="0"/>
              <w:bottom w:val="single" w:color="auto" w:sz="4" w:space="0"/>
              <w:right w:val="single" w:color="000000" w:sz="4" w:space="0"/>
            </w:tcBorders>
            <w:vAlign w:val="top"/>
          </w:tcPr>
          <w:p>
            <w:pPr>
              <w:widowControl/>
              <w:jc w:val="left"/>
              <w:rPr>
                <w:rFonts w:hint="eastAsia" w:ascii="宋体" w:hAnsi="宋体" w:eastAsia="宋体" w:cs="宋体"/>
                <w:kern w:val="0"/>
                <w:sz w:val="24"/>
                <w:lang w:eastAsia="zh-CN"/>
              </w:rPr>
            </w:pPr>
            <w:r>
              <w:rPr>
                <w:rFonts w:hint="eastAsia" w:ascii="宋体" w:hAnsi="宋体" w:cs="宋体"/>
                <w:kern w:val="0"/>
                <w:sz w:val="24"/>
              </w:rPr>
              <w:t>目标1</w:t>
            </w:r>
            <w:r>
              <w:rPr>
                <w:rFonts w:hint="eastAsia" w:ascii="宋体" w:hAnsi="宋体" w:cs="宋体"/>
                <w:kern w:val="0"/>
                <w:sz w:val="24"/>
                <w:lang w:eastAsia="zh-CN"/>
              </w:rPr>
              <w:t>：</w:t>
            </w:r>
            <w:r>
              <w:rPr>
                <w:rFonts w:hint="eastAsia" w:ascii="宋体" w:hAnsi="宋体" w:cs="宋体"/>
                <w:kern w:val="0"/>
                <w:sz w:val="24"/>
              </w:rPr>
              <w:t>促进残疾人家庭增收，加快推进残疾人小康进程，着力解决残疾人因残疾产生的额外生活支出和长期照护支出困难。　　　　　　</w:t>
            </w:r>
          </w:p>
        </w:tc>
      </w:tr>
      <w:tr>
        <w:tblPrEx>
          <w:tblCellMar>
            <w:top w:w="0" w:type="dxa"/>
            <w:left w:w="108" w:type="dxa"/>
            <w:bottom w:w="0" w:type="dxa"/>
            <w:right w:w="108" w:type="dxa"/>
          </w:tblCellMar>
        </w:tblPrEx>
        <w:trPr>
          <w:trHeight w:val="480" w:hRule="atLeast"/>
          <w:jc w:val="center"/>
        </w:trPr>
        <w:tc>
          <w:tcPr>
            <w:tcW w:w="62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700" w:type="dxa"/>
            <w:tcBorders>
              <w:top w:val="nil"/>
              <w:left w:val="nil"/>
              <w:bottom w:val="nil"/>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一级</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857"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二级指标</w:t>
            </w:r>
          </w:p>
        </w:tc>
        <w:tc>
          <w:tcPr>
            <w:tcW w:w="123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三级指标</w:t>
            </w:r>
          </w:p>
        </w:tc>
        <w:tc>
          <w:tcPr>
            <w:tcW w:w="102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指标值</w:t>
            </w:r>
          </w:p>
        </w:tc>
        <w:tc>
          <w:tcPr>
            <w:tcW w:w="123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绩效标准</w:t>
            </w:r>
          </w:p>
        </w:tc>
        <w:tc>
          <w:tcPr>
            <w:tcW w:w="121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二级指标</w:t>
            </w:r>
          </w:p>
        </w:tc>
        <w:tc>
          <w:tcPr>
            <w:tcW w:w="1178" w:type="dxa"/>
            <w:tcBorders>
              <w:top w:val="nil"/>
              <w:left w:val="nil"/>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三级指标</w:t>
            </w:r>
          </w:p>
        </w:tc>
        <w:tc>
          <w:tcPr>
            <w:tcW w:w="133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指标值</w:t>
            </w:r>
          </w:p>
        </w:tc>
        <w:tc>
          <w:tcPr>
            <w:tcW w:w="157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绩效标准</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产</w:t>
            </w:r>
            <w:r>
              <w:rPr>
                <w:rFonts w:hint="eastAsia" w:ascii="宋体" w:hAnsi="宋体" w:cs="宋体"/>
                <w:color w:val="auto"/>
                <w:kern w:val="0"/>
                <w:sz w:val="24"/>
              </w:rPr>
              <w:br w:type="textWrapping"/>
            </w:r>
            <w:r>
              <w:rPr>
                <w:rFonts w:hint="eastAsia" w:ascii="宋体" w:hAnsi="宋体" w:cs="宋体"/>
                <w:color w:val="auto"/>
                <w:kern w:val="0"/>
                <w:sz w:val="24"/>
              </w:rPr>
              <w:t>出</w:t>
            </w:r>
            <w:r>
              <w:rPr>
                <w:rFonts w:hint="eastAsia" w:ascii="宋体" w:hAnsi="宋体" w:cs="宋体"/>
                <w:color w:val="auto"/>
                <w:kern w:val="0"/>
                <w:sz w:val="24"/>
              </w:rPr>
              <w:br w:type="textWrapping"/>
            </w:r>
            <w:r>
              <w:rPr>
                <w:rFonts w:hint="eastAsia" w:ascii="宋体" w:hAnsi="宋体" w:cs="宋体"/>
                <w:color w:val="auto"/>
                <w:kern w:val="0"/>
                <w:sz w:val="24"/>
              </w:rPr>
              <w:t>指</w:t>
            </w:r>
            <w:r>
              <w:rPr>
                <w:rFonts w:hint="eastAsia" w:ascii="宋体" w:hAnsi="宋体" w:cs="宋体"/>
                <w:color w:val="auto"/>
                <w:kern w:val="0"/>
                <w:sz w:val="24"/>
              </w:rPr>
              <w:br w:type="textWrapping"/>
            </w:r>
            <w:r>
              <w:rPr>
                <w:rFonts w:hint="eastAsia" w:ascii="宋体" w:hAnsi="宋体" w:cs="宋体"/>
                <w:color w:val="auto"/>
                <w:kern w:val="0"/>
                <w:sz w:val="24"/>
              </w:rPr>
              <w:t>标</w:t>
            </w:r>
          </w:p>
        </w:tc>
        <w:tc>
          <w:tcPr>
            <w:tcW w:w="857"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数量指标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指标1：</w:t>
            </w:r>
            <w:r>
              <w:rPr>
                <w:rFonts w:hint="eastAsia" w:ascii="宋体" w:hAnsi="宋体" w:eastAsia="宋体" w:cs="宋体"/>
                <w:i w:val="0"/>
                <w:color w:val="auto"/>
                <w:kern w:val="0"/>
                <w:sz w:val="22"/>
                <w:szCs w:val="22"/>
                <w:u w:val="none"/>
                <w:lang w:val="en-US" w:eastAsia="zh-CN" w:bidi="ar"/>
              </w:rPr>
              <w:t>补贴人数</w:t>
            </w:r>
          </w:p>
        </w:tc>
        <w:tc>
          <w:tcPr>
            <w:tcW w:w="102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t>25000</w:t>
            </w:r>
            <w:r>
              <w:rPr>
                <w:rFonts w:hint="eastAsia" w:ascii="宋体" w:hAnsi="宋体" w:cs="宋体"/>
                <w:i w:val="0"/>
                <w:color w:val="auto"/>
                <w:kern w:val="0"/>
                <w:sz w:val="22"/>
                <w:szCs w:val="22"/>
                <w:u w:val="none"/>
                <w:lang w:val="en-US" w:eastAsia="zh-CN" w:bidi="ar"/>
              </w:rPr>
              <w:t>人</w:t>
            </w:r>
          </w:p>
        </w:tc>
        <w:tc>
          <w:tcPr>
            <w:tcW w:w="1230" w:type="dxa"/>
            <w:tcBorders>
              <w:top w:val="nil"/>
              <w:left w:val="nil"/>
              <w:bottom w:val="single" w:color="auto" w:sz="4" w:space="0"/>
              <w:right w:val="single" w:color="auto" w:sz="4" w:space="0"/>
            </w:tcBorders>
            <w:vAlign w:val="center"/>
          </w:tcPr>
          <w:p>
            <w:pPr>
              <w:widowControl/>
              <w:jc w:val="left"/>
              <w:rPr>
                <w:rFonts w:hint="default" w:ascii="宋体" w:hAnsi="宋体" w:eastAsia="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t>25000</w:t>
            </w:r>
            <w:r>
              <w:rPr>
                <w:rFonts w:hint="eastAsia" w:ascii="宋体" w:hAnsi="宋体" w:cs="宋体"/>
                <w:i w:val="0"/>
                <w:color w:val="auto"/>
                <w:kern w:val="0"/>
                <w:sz w:val="22"/>
                <w:szCs w:val="22"/>
                <w:u w:val="none"/>
                <w:lang w:val="en-US" w:eastAsia="zh-CN" w:bidi="ar"/>
              </w:rPr>
              <w:t>人</w:t>
            </w:r>
          </w:p>
        </w:tc>
        <w:tc>
          <w:tcPr>
            <w:tcW w:w="1211" w:type="dxa"/>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数量指标</w:t>
            </w:r>
          </w:p>
        </w:tc>
        <w:tc>
          <w:tcPr>
            <w:tcW w:w="117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 指标1：补贴人数</w:t>
            </w:r>
          </w:p>
        </w:tc>
        <w:tc>
          <w:tcPr>
            <w:tcW w:w="133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t>25000</w:t>
            </w:r>
            <w:r>
              <w:rPr>
                <w:rFonts w:hint="eastAsia" w:ascii="宋体" w:hAnsi="宋体" w:cs="宋体"/>
                <w:i w:val="0"/>
                <w:color w:val="auto"/>
                <w:kern w:val="0"/>
                <w:sz w:val="22"/>
                <w:szCs w:val="22"/>
                <w:u w:val="none"/>
                <w:lang w:val="en-US" w:eastAsia="zh-CN" w:bidi="ar"/>
              </w:rPr>
              <w:t>人</w:t>
            </w:r>
          </w:p>
        </w:tc>
        <w:tc>
          <w:tcPr>
            <w:tcW w:w="1571"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t>25000</w:t>
            </w:r>
            <w:r>
              <w:rPr>
                <w:rFonts w:hint="eastAsia" w:ascii="宋体" w:hAnsi="宋体" w:cs="宋体"/>
                <w:i w:val="0"/>
                <w:color w:val="auto"/>
                <w:kern w:val="0"/>
                <w:sz w:val="22"/>
                <w:szCs w:val="22"/>
                <w:u w:val="none"/>
                <w:lang w:val="en-US" w:eastAsia="zh-CN" w:bidi="ar"/>
              </w:rPr>
              <w:t>人</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rPr>
            </w:pPr>
          </w:p>
        </w:tc>
        <w:tc>
          <w:tcPr>
            <w:tcW w:w="8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质量指标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指标1：</w:t>
            </w:r>
            <w:r>
              <w:rPr>
                <w:rFonts w:hint="eastAsia" w:ascii="宋体" w:hAnsi="宋体" w:eastAsia="宋体" w:cs="宋体"/>
                <w:i w:val="0"/>
                <w:color w:val="auto"/>
                <w:kern w:val="0"/>
                <w:sz w:val="22"/>
                <w:szCs w:val="22"/>
                <w:u w:val="none"/>
                <w:lang w:val="en-US" w:eastAsia="zh-CN" w:bidi="ar"/>
              </w:rPr>
              <w:t>补贴发放准确率</w:t>
            </w:r>
          </w:p>
        </w:tc>
        <w:tc>
          <w:tcPr>
            <w:tcW w:w="102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≥90%</w:t>
            </w:r>
          </w:p>
        </w:tc>
        <w:tc>
          <w:tcPr>
            <w:tcW w:w="123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≥90%</w:t>
            </w:r>
          </w:p>
        </w:tc>
        <w:tc>
          <w:tcPr>
            <w:tcW w:w="1211"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质量指标</w:t>
            </w:r>
          </w:p>
        </w:tc>
        <w:tc>
          <w:tcPr>
            <w:tcW w:w="117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 指标1：补贴发放准确率</w:t>
            </w:r>
          </w:p>
        </w:tc>
        <w:tc>
          <w:tcPr>
            <w:tcW w:w="133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≥90%</w:t>
            </w:r>
          </w:p>
        </w:tc>
        <w:tc>
          <w:tcPr>
            <w:tcW w:w="1571"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≥90%</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rPr>
            </w:pPr>
          </w:p>
        </w:tc>
        <w:tc>
          <w:tcPr>
            <w:tcW w:w="857" w:type="dxa"/>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时效指标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指标1：</w:t>
            </w:r>
            <w:r>
              <w:rPr>
                <w:rFonts w:hint="eastAsia" w:ascii="宋体" w:hAnsi="宋体" w:eastAsia="宋体" w:cs="宋体"/>
                <w:i w:val="0"/>
                <w:color w:val="auto"/>
                <w:kern w:val="0"/>
                <w:sz w:val="22"/>
                <w:szCs w:val="22"/>
                <w:u w:val="none"/>
                <w:lang w:val="en-US" w:eastAsia="zh-CN" w:bidi="ar"/>
              </w:rPr>
              <w:t>补贴按时发放率</w:t>
            </w:r>
          </w:p>
        </w:tc>
        <w:tc>
          <w:tcPr>
            <w:tcW w:w="102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≥90%</w:t>
            </w:r>
          </w:p>
        </w:tc>
        <w:tc>
          <w:tcPr>
            <w:tcW w:w="123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≥90%</w:t>
            </w:r>
          </w:p>
        </w:tc>
        <w:tc>
          <w:tcPr>
            <w:tcW w:w="1211" w:type="dxa"/>
            <w:tcBorders>
              <w:top w:val="single" w:color="auto" w:sz="4" w:space="0"/>
              <w:left w:val="single" w:color="auto" w:sz="4" w:space="0"/>
              <w:right w:val="single" w:color="auto" w:sz="4" w:space="0"/>
            </w:tcBorders>
            <w:vAlign w:val="center"/>
          </w:tcPr>
          <w:p>
            <w:pPr>
              <w:widowControl/>
              <w:jc w:val="left"/>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时效指标</w:t>
            </w:r>
          </w:p>
        </w:tc>
        <w:tc>
          <w:tcPr>
            <w:tcW w:w="117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 指标1：补贴按时发放率</w:t>
            </w:r>
          </w:p>
        </w:tc>
        <w:tc>
          <w:tcPr>
            <w:tcW w:w="133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≥90%</w:t>
            </w:r>
          </w:p>
        </w:tc>
        <w:tc>
          <w:tcPr>
            <w:tcW w:w="1571"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≥90%</w:t>
            </w:r>
          </w:p>
        </w:tc>
      </w:tr>
      <w:tr>
        <w:tblPrEx>
          <w:tblCellMar>
            <w:top w:w="0" w:type="dxa"/>
            <w:left w:w="108" w:type="dxa"/>
            <w:bottom w:w="0" w:type="dxa"/>
            <w:right w:w="108" w:type="dxa"/>
          </w:tblCellMar>
        </w:tblPrEx>
        <w:trPr>
          <w:trHeight w:val="992"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rPr>
            </w:pP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成本指标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指标1：</w:t>
            </w:r>
            <w:r>
              <w:rPr>
                <w:rFonts w:hint="eastAsia" w:ascii="宋体" w:hAnsi="宋体" w:eastAsia="宋体" w:cs="宋体"/>
                <w:i w:val="0"/>
                <w:color w:val="auto"/>
                <w:kern w:val="0"/>
                <w:sz w:val="22"/>
                <w:szCs w:val="22"/>
                <w:u w:val="none"/>
                <w:lang w:val="en-US" w:eastAsia="zh-CN" w:bidi="ar"/>
              </w:rPr>
              <w:t>补贴标准（省区两级6:4比例分担）</w:t>
            </w:r>
          </w:p>
        </w:tc>
        <w:tc>
          <w:tcPr>
            <w:tcW w:w="102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60元/人/月</w:t>
            </w:r>
          </w:p>
        </w:tc>
        <w:tc>
          <w:tcPr>
            <w:tcW w:w="123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按标准执行</w:t>
            </w:r>
          </w:p>
        </w:tc>
        <w:tc>
          <w:tcPr>
            <w:tcW w:w="121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成本指标</w:t>
            </w:r>
          </w:p>
        </w:tc>
        <w:tc>
          <w:tcPr>
            <w:tcW w:w="117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 指标1：补贴标准（省区两级6:4比例分担）</w:t>
            </w:r>
          </w:p>
        </w:tc>
        <w:tc>
          <w:tcPr>
            <w:tcW w:w="133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60元/人/月</w:t>
            </w:r>
          </w:p>
        </w:tc>
        <w:tc>
          <w:tcPr>
            <w:tcW w:w="1571"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按标准执行</w:t>
            </w:r>
          </w:p>
        </w:tc>
      </w:tr>
      <w:tr>
        <w:tblPrEx>
          <w:tblCellMar>
            <w:top w:w="0" w:type="dxa"/>
            <w:left w:w="108" w:type="dxa"/>
            <w:bottom w:w="0" w:type="dxa"/>
            <w:right w:w="108" w:type="dxa"/>
          </w:tblCellMar>
        </w:tblPrEx>
        <w:trPr>
          <w:trHeight w:val="590"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restart"/>
            <w:tcBorders>
              <w:top w:val="nil"/>
              <w:left w:val="single" w:color="auto" w:sz="4" w:space="0"/>
              <w:right w:val="single" w:color="auto" w:sz="4" w:space="0"/>
            </w:tcBorders>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效益指标</w:t>
            </w: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社会效益</w:t>
            </w:r>
            <w:r>
              <w:rPr>
                <w:rFonts w:hint="eastAsia" w:ascii="宋体" w:hAnsi="宋体" w:cs="宋体"/>
                <w:color w:val="auto"/>
                <w:kern w:val="0"/>
                <w:sz w:val="24"/>
              </w:rPr>
              <w:br w:type="textWrapping"/>
            </w:r>
            <w:r>
              <w:rPr>
                <w:rFonts w:hint="eastAsia" w:ascii="宋体" w:hAnsi="宋体" w:cs="宋体"/>
                <w:color w:val="auto"/>
                <w:kern w:val="0"/>
                <w:sz w:val="24"/>
              </w:rPr>
              <w:t>指标</w:t>
            </w:r>
          </w:p>
        </w:tc>
        <w:tc>
          <w:tcPr>
            <w:tcW w:w="123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指标1：</w:t>
            </w:r>
            <w:r>
              <w:rPr>
                <w:rFonts w:hint="eastAsia" w:ascii="宋体" w:hAnsi="宋体" w:eastAsia="宋体" w:cs="宋体"/>
                <w:i w:val="0"/>
                <w:color w:val="auto"/>
                <w:kern w:val="0"/>
                <w:sz w:val="22"/>
                <w:szCs w:val="22"/>
                <w:u w:val="none"/>
                <w:lang w:val="en-US" w:eastAsia="zh-CN" w:bidi="ar"/>
              </w:rPr>
              <w:t>解决残疾人长期照护支出困难</w:t>
            </w:r>
          </w:p>
        </w:tc>
        <w:tc>
          <w:tcPr>
            <w:tcW w:w="102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成效明显</w:t>
            </w:r>
          </w:p>
        </w:tc>
        <w:tc>
          <w:tcPr>
            <w:tcW w:w="123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成效明显</w:t>
            </w:r>
          </w:p>
        </w:tc>
        <w:tc>
          <w:tcPr>
            <w:tcW w:w="121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社会效益</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指标</w:t>
            </w:r>
          </w:p>
        </w:tc>
        <w:tc>
          <w:tcPr>
            <w:tcW w:w="117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 指标1：解决残疾人长期照护支出困难</w:t>
            </w:r>
          </w:p>
        </w:tc>
        <w:tc>
          <w:tcPr>
            <w:tcW w:w="133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成效明显</w:t>
            </w:r>
          </w:p>
        </w:tc>
        <w:tc>
          <w:tcPr>
            <w:tcW w:w="1571"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成效明显</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4"/>
              </w:rPr>
            </w:pP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可持续影响指标</w:t>
            </w:r>
          </w:p>
        </w:tc>
        <w:tc>
          <w:tcPr>
            <w:tcW w:w="1238"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rPr>
                <w:rFonts w:hint="eastAsia" w:ascii="宋体" w:hAnsi="宋体" w:cs="宋体"/>
                <w:color w:val="auto"/>
                <w:kern w:val="0"/>
                <w:sz w:val="24"/>
              </w:rPr>
            </w:pPr>
            <w:r>
              <w:rPr>
                <w:rFonts w:hint="eastAsia" w:ascii="宋体" w:hAnsi="宋体" w:cs="宋体"/>
                <w:color w:val="auto"/>
                <w:kern w:val="0"/>
                <w:sz w:val="24"/>
              </w:rPr>
              <w:t>指标1：</w:t>
            </w:r>
            <w:r>
              <w:rPr>
                <w:rFonts w:hint="eastAsia" w:ascii="宋体" w:hAnsi="宋体" w:eastAsia="宋体" w:cs="宋体"/>
                <w:i w:val="0"/>
                <w:color w:val="auto"/>
                <w:kern w:val="0"/>
                <w:sz w:val="22"/>
                <w:szCs w:val="22"/>
                <w:u w:val="none"/>
                <w:lang w:val="en-US" w:eastAsia="zh-CN" w:bidi="ar"/>
              </w:rPr>
              <w:t>促进残疾人家庭增收</w:t>
            </w:r>
          </w:p>
        </w:tc>
        <w:tc>
          <w:tcPr>
            <w:tcW w:w="102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稳步提升</w:t>
            </w:r>
          </w:p>
        </w:tc>
        <w:tc>
          <w:tcPr>
            <w:tcW w:w="123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稳步提升</w:t>
            </w:r>
          </w:p>
        </w:tc>
        <w:tc>
          <w:tcPr>
            <w:tcW w:w="1211"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可持续影响指标</w:t>
            </w:r>
          </w:p>
        </w:tc>
        <w:tc>
          <w:tcPr>
            <w:tcW w:w="117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指标1：促进残疾人家庭增收</w:t>
            </w:r>
          </w:p>
        </w:tc>
        <w:tc>
          <w:tcPr>
            <w:tcW w:w="133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稳步提升</w:t>
            </w:r>
          </w:p>
        </w:tc>
        <w:tc>
          <w:tcPr>
            <w:tcW w:w="1571"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稳步提升</w:t>
            </w:r>
          </w:p>
        </w:tc>
      </w:tr>
      <w:tr>
        <w:tblPrEx>
          <w:tblCellMar>
            <w:top w:w="0" w:type="dxa"/>
            <w:left w:w="108" w:type="dxa"/>
            <w:bottom w:w="0" w:type="dxa"/>
            <w:right w:w="108" w:type="dxa"/>
          </w:tblCellMar>
        </w:tblPrEx>
        <w:trPr>
          <w:trHeight w:val="439" w:hRule="atLeast"/>
          <w:jc w:val="center"/>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c>
          <w:tcPr>
            <w:tcW w:w="7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满意度指标</w:t>
            </w: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服务对象</w:t>
            </w:r>
            <w:r>
              <w:rPr>
                <w:rFonts w:hint="eastAsia" w:ascii="宋体" w:hAnsi="宋体" w:cs="宋体"/>
                <w:color w:val="auto"/>
                <w:kern w:val="0"/>
                <w:sz w:val="24"/>
              </w:rPr>
              <w:br w:type="textWrapping"/>
            </w:r>
            <w:r>
              <w:rPr>
                <w:rFonts w:hint="eastAsia" w:ascii="宋体" w:hAnsi="宋体" w:cs="宋体"/>
                <w:color w:val="auto"/>
                <w:kern w:val="0"/>
                <w:sz w:val="24"/>
              </w:rPr>
              <w:t>满意度指标</w:t>
            </w:r>
          </w:p>
        </w:tc>
        <w:tc>
          <w:tcPr>
            <w:tcW w:w="1238"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rPr>
                <w:rFonts w:hint="eastAsia" w:ascii="宋体" w:hAnsi="宋体" w:cs="宋体"/>
                <w:color w:val="auto"/>
                <w:kern w:val="0"/>
                <w:sz w:val="24"/>
              </w:rPr>
            </w:pPr>
            <w:r>
              <w:rPr>
                <w:rFonts w:hint="eastAsia" w:ascii="宋体" w:hAnsi="宋体" w:cs="宋体"/>
                <w:color w:val="auto"/>
                <w:kern w:val="0"/>
                <w:sz w:val="24"/>
              </w:rPr>
              <w:t>指标1：</w:t>
            </w:r>
            <w:r>
              <w:rPr>
                <w:rFonts w:hint="eastAsia" w:ascii="宋体" w:hAnsi="宋体" w:eastAsia="宋体" w:cs="宋体"/>
                <w:i w:val="0"/>
                <w:color w:val="auto"/>
                <w:kern w:val="0"/>
                <w:sz w:val="22"/>
                <w:szCs w:val="22"/>
                <w:u w:val="none"/>
                <w:lang w:val="en-US" w:eastAsia="zh-CN" w:bidi="ar"/>
              </w:rPr>
              <w:t>服务满意度</w:t>
            </w:r>
            <w:r>
              <w:rPr>
                <w:rFonts w:hint="eastAsia" w:ascii="宋体" w:hAnsi="宋体" w:cs="宋体"/>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t>政策知晓率</w:t>
            </w:r>
          </w:p>
        </w:tc>
        <w:tc>
          <w:tcPr>
            <w:tcW w:w="102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≥90%</w:t>
            </w:r>
          </w:p>
        </w:tc>
        <w:tc>
          <w:tcPr>
            <w:tcW w:w="1230"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≥90%</w:t>
            </w:r>
          </w:p>
        </w:tc>
        <w:tc>
          <w:tcPr>
            <w:tcW w:w="121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服务对象</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满意度指标</w:t>
            </w:r>
          </w:p>
        </w:tc>
        <w:tc>
          <w:tcPr>
            <w:tcW w:w="1178"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i w:val="0"/>
                <w:color w:val="auto"/>
                <w:kern w:val="0"/>
                <w:sz w:val="22"/>
                <w:szCs w:val="22"/>
                <w:u w:val="none"/>
                <w:lang w:val="en-US" w:eastAsia="zh-CN" w:bidi="ar"/>
              </w:rPr>
            </w:pPr>
            <w:r>
              <w:rPr>
                <w:rFonts w:hint="eastAsia" w:ascii="宋体" w:hAnsi="宋体" w:cs="宋体"/>
                <w:color w:val="auto"/>
                <w:kern w:val="0"/>
                <w:sz w:val="24"/>
              </w:rPr>
              <w:t>指标1：</w:t>
            </w:r>
            <w:r>
              <w:rPr>
                <w:rFonts w:hint="eastAsia" w:ascii="宋体" w:hAnsi="宋体" w:eastAsia="宋体" w:cs="宋体"/>
                <w:i w:val="0"/>
                <w:color w:val="auto"/>
                <w:kern w:val="0"/>
                <w:sz w:val="22"/>
                <w:szCs w:val="22"/>
                <w:u w:val="none"/>
                <w:lang w:val="en-US" w:eastAsia="zh-CN" w:bidi="ar"/>
              </w:rPr>
              <w:t>服务满意度</w:t>
            </w:r>
            <w:r>
              <w:rPr>
                <w:rFonts w:hint="eastAsia" w:ascii="宋体" w:hAnsi="宋体" w:cs="宋体"/>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t>政策知晓率</w:t>
            </w:r>
          </w:p>
        </w:tc>
        <w:tc>
          <w:tcPr>
            <w:tcW w:w="1333"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≥90%</w:t>
            </w:r>
          </w:p>
        </w:tc>
        <w:tc>
          <w:tcPr>
            <w:tcW w:w="1571"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≥90%</w:t>
            </w:r>
          </w:p>
        </w:tc>
      </w:tr>
    </w:tbl>
    <w:p>
      <w:pPr>
        <w:pStyle w:val="2"/>
        <w:rPr>
          <w:rFonts w:hint="default" w:eastAsia="仿宋_GB2312"/>
          <w:lang w:val="en-US" w:eastAsia="zh-CN"/>
        </w:rPr>
      </w:pPr>
    </w:p>
    <w:p>
      <w:pPr>
        <w:pStyle w:val="2"/>
        <w:ind w:left="0" w:leftChars="0" w:firstLine="0" w:firstLineChars="0"/>
        <w:rPr>
          <w:rFonts w:hint="default" w:eastAsia="仿宋_GB231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33450A"/>
    <w:rsid w:val="04073EE4"/>
    <w:rsid w:val="0F3550C8"/>
    <w:rsid w:val="141136C2"/>
    <w:rsid w:val="15DD4218"/>
    <w:rsid w:val="184620F4"/>
    <w:rsid w:val="189127B9"/>
    <w:rsid w:val="1BFA1AF4"/>
    <w:rsid w:val="20FD7456"/>
    <w:rsid w:val="223C5DB1"/>
    <w:rsid w:val="24BC202E"/>
    <w:rsid w:val="24C60BB1"/>
    <w:rsid w:val="25444802"/>
    <w:rsid w:val="255F47F5"/>
    <w:rsid w:val="26CF1507"/>
    <w:rsid w:val="297D16EE"/>
    <w:rsid w:val="31D64DAC"/>
    <w:rsid w:val="378F30BD"/>
    <w:rsid w:val="3C441E40"/>
    <w:rsid w:val="3E484845"/>
    <w:rsid w:val="40544EF3"/>
    <w:rsid w:val="40994A03"/>
    <w:rsid w:val="41A81F4E"/>
    <w:rsid w:val="42DF51F6"/>
    <w:rsid w:val="47071EA4"/>
    <w:rsid w:val="4C46523D"/>
    <w:rsid w:val="4E33450A"/>
    <w:rsid w:val="517B1FDF"/>
    <w:rsid w:val="52991DAB"/>
    <w:rsid w:val="58E24F30"/>
    <w:rsid w:val="5A604713"/>
    <w:rsid w:val="5CE77144"/>
    <w:rsid w:val="5D3A7FA4"/>
    <w:rsid w:val="5E602AD0"/>
    <w:rsid w:val="5EA31EF3"/>
    <w:rsid w:val="6142706B"/>
    <w:rsid w:val="621E7BD5"/>
    <w:rsid w:val="63261A25"/>
    <w:rsid w:val="63AA3067"/>
    <w:rsid w:val="6B713CB1"/>
    <w:rsid w:val="6EF25DA1"/>
    <w:rsid w:val="70733FD5"/>
    <w:rsid w:val="73491235"/>
    <w:rsid w:val="74E97204"/>
    <w:rsid w:val="75FD61F5"/>
    <w:rsid w:val="77C47D79"/>
    <w:rsid w:val="7FC13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_Style 2"/>
    <w:basedOn w:val="1"/>
    <w:qFormat/>
    <w:uiPriority w:val="99"/>
    <w:pPr>
      <w:spacing w:line="351" w:lineRule="atLeast"/>
      <w:ind w:firstLine="623"/>
      <w:textAlignment w:val="baseline"/>
    </w:pPr>
    <w:rPr>
      <w:rFonts w:ascii="Times New Roman" w:hAnsi="Times New Roman" w:eastAsia="仿宋_GB2312"/>
      <w:color w:val="000000"/>
      <w:sz w:val="31"/>
      <w:szCs w:val="20"/>
    </w:rPr>
  </w:style>
  <w:style w:type="character" w:customStyle="1" w:styleId="5">
    <w:name w:val="font41"/>
    <w:basedOn w:val="4"/>
    <w:qFormat/>
    <w:uiPriority w:val="0"/>
    <w:rPr>
      <w:rFonts w:ascii="宋体" w:hAnsi="宋体" w:eastAsia="宋体" w:cs="宋体"/>
      <w:color w:val="FF0000"/>
      <w:sz w:val="22"/>
      <w:szCs w:val="22"/>
      <w:u w:val="none"/>
    </w:rPr>
  </w:style>
  <w:style w:type="character" w:customStyle="1" w:styleId="6">
    <w:name w:val="font21"/>
    <w:basedOn w:val="4"/>
    <w:qFormat/>
    <w:uiPriority w:val="0"/>
    <w:rPr>
      <w:rFonts w:hint="eastAsia" w:ascii="宋体" w:hAnsi="宋体" w:eastAsia="宋体" w:cs="宋体"/>
      <w:color w:val="FF0000"/>
      <w:sz w:val="22"/>
      <w:szCs w:val="22"/>
      <w:u w:val="none"/>
    </w:rPr>
  </w:style>
  <w:style w:type="character" w:customStyle="1" w:styleId="7">
    <w:name w:val="font01"/>
    <w:basedOn w:val="4"/>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2022-03-07T03:32:00Z</dcterms:created>
  <dc:creator>Administrator</dc:creator>
  <cp:lastModifiedBy>夏青</cp:lastModifiedBy>
  <dcterms:modified xsi:type="dcterms:W3CDTF">2022-03-15T00:44:40Z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EA4A894712EC40B884C9B7C628F8D8A6</vt:lpwstr>
  </property>
</Properties>
</file>