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45598">
      <w:pPr>
        <w:pStyle w:val="5"/>
        <w:keepNext w:val="0"/>
        <w:keepLines w:val="0"/>
        <w:pageBreakBefore w:val="0"/>
        <w:widowControl/>
        <w:suppressLineNumbers w:val="0"/>
        <w:shd w:val="clear"/>
        <w:kinsoku/>
        <w:overflowPunct w:val="0"/>
        <w:topLinePunct w:val="0"/>
        <w:autoSpaceDE w:val="0"/>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color w:val="000000" w:themeColor="text1"/>
          <w:sz w:val="21"/>
          <w:szCs w:val="21"/>
          <w14:textFill>
            <w14:solidFill>
              <w14:schemeClr w14:val="tx1"/>
            </w14:solidFill>
          </w14:textFill>
        </w:rPr>
      </w:pPr>
    </w:p>
    <w:p w14:paraId="0C8044BA">
      <w:pPr>
        <w:pStyle w:val="5"/>
        <w:keepNext w:val="0"/>
        <w:keepLines w:val="0"/>
        <w:pageBreakBefore w:val="0"/>
        <w:widowControl/>
        <w:suppressLineNumbers w:val="0"/>
        <w:shd w:val="clear"/>
        <w:kinsoku/>
        <w:wordWrap/>
        <w:overflowPunct w:val="0"/>
        <w:topLinePunct w:val="0"/>
        <w:autoSpaceDE w:val="0"/>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i w:val="0"/>
          <w:iCs w:val="0"/>
          <w:color w:val="000000" w:themeColor="text1"/>
          <w:spacing w:val="0"/>
          <w:sz w:val="44"/>
          <w:szCs w:val="44"/>
          <w:lang w:eastAsia="zh-CN"/>
          <w14:textFill>
            <w14:solidFill>
              <w14:schemeClr w14:val="tx1"/>
            </w14:solidFill>
          </w14:textFill>
        </w:rPr>
        <w:t>宿州</w:t>
      </w:r>
      <w:r>
        <w:rPr>
          <w:rFonts w:hint="eastAsia" w:ascii="方正小标宋_GBK" w:hAnsi="方正小标宋_GBK" w:eastAsia="方正小标宋_GBK" w:cs="方正小标宋_GBK"/>
          <w:b w:val="0"/>
          <w:bCs w:val="0"/>
          <w:i w:val="0"/>
          <w:iCs w:val="0"/>
          <w:color w:val="000000" w:themeColor="text1"/>
          <w:spacing w:val="0"/>
          <w:sz w:val="44"/>
          <w:szCs w:val="44"/>
          <w14:textFill>
            <w14:solidFill>
              <w14:schemeClr w14:val="tx1"/>
            </w14:solidFill>
          </w14:textFill>
        </w:rPr>
        <w:t>市</w:t>
      </w:r>
      <w:r>
        <w:rPr>
          <w:rFonts w:hint="eastAsia" w:ascii="方正小标宋_GBK" w:hAnsi="方正小标宋_GBK" w:eastAsia="方正小标宋_GBK" w:cs="方正小标宋_GBK"/>
          <w:b w:val="0"/>
          <w:bCs w:val="0"/>
          <w:i w:val="0"/>
          <w:iCs w:val="0"/>
          <w:color w:val="000000" w:themeColor="text1"/>
          <w:spacing w:val="0"/>
          <w:sz w:val="44"/>
          <w:szCs w:val="44"/>
          <w:lang w:eastAsia="zh-CN"/>
          <w14:textFill>
            <w14:solidFill>
              <w14:schemeClr w14:val="tx1"/>
            </w14:solidFill>
          </w14:textFill>
        </w:rPr>
        <w:t>埇桥区教育体育</w:t>
      </w:r>
      <w:r>
        <w:rPr>
          <w:rFonts w:hint="eastAsia" w:ascii="方正小标宋_GBK" w:hAnsi="方正小标宋_GBK" w:eastAsia="方正小标宋_GBK" w:cs="方正小标宋_GBK"/>
          <w:b w:val="0"/>
          <w:bCs w:val="0"/>
          <w:i w:val="0"/>
          <w:iCs w:val="0"/>
          <w:color w:val="000000" w:themeColor="text1"/>
          <w:spacing w:val="0"/>
          <w:sz w:val="44"/>
          <w:szCs w:val="44"/>
          <w14:textFill>
            <w14:solidFill>
              <w14:schemeClr w14:val="tx1"/>
            </w14:solidFill>
          </w14:textFill>
        </w:rPr>
        <w:t>局202</w:t>
      </w:r>
      <w:r>
        <w:rPr>
          <w:rFonts w:hint="eastAsia" w:ascii="方正小标宋_GBK" w:hAnsi="方正小标宋_GBK" w:eastAsia="方正小标宋_GBK" w:cs="方正小标宋_GBK"/>
          <w:b w:val="0"/>
          <w:bCs w:val="0"/>
          <w:i w:val="0"/>
          <w:iCs w:val="0"/>
          <w:color w:val="000000" w:themeColor="text1"/>
          <w:spacing w:val="0"/>
          <w:sz w:val="44"/>
          <w:szCs w:val="44"/>
          <w:lang w:val="en-US" w:eastAsia="zh-CN"/>
          <w14:textFill>
            <w14:solidFill>
              <w14:schemeClr w14:val="tx1"/>
            </w14:solidFill>
          </w14:textFill>
        </w:rPr>
        <w:t>4</w:t>
      </w:r>
      <w:r>
        <w:rPr>
          <w:rFonts w:hint="eastAsia" w:ascii="方正小标宋_GBK" w:hAnsi="方正小标宋_GBK" w:eastAsia="方正小标宋_GBK" w:cs="方正小标宋_GBK"/>
          <w:b w:val="0"/>
          <w:bCs w:val="0"/>
          <w:i w:val="0"/>
          <w:iCs w:val="0"/>
          <w:color w:val="000000" w:themeColor="text1"/>
          <w:spacing w:val="0"/>
          <w:sz w:val="44"/>
          <w:szCs w:val="44"/>
          <w14:textFill>
            <w14:solidFill>
              <w14:schemeClr w14:val="tx1"/>
            </w14:solidFill>
          </w14:textFill>
        </w:rPr>
        <w:t>年</w:t>
      </w:r>
    </w:p>
    <w:p w14:paraId="34A57C91">
      <w:pPr>
        <w:pStyle w:val="5"/>
        <w:keepNext w:val="0"/>
        <w:keepLines w:val="0"/>
        <w:pageBreakBefore w:val="0"/>
        <w:widowControl/>
        <w:suppressLineNumbers w:val="0"/>
        <w:shd w:val="clear"/>
        <w:kinsoku/>
        <w:wordWrap/>
        <w:overflowPunct w:val="0"/>
        <w:topLinePunct w:val="0"/>
        <w:autoSpaceDE w:val="0"/>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i w:val="0"/>
          <w:iCs w:val="0"/>
          <w:color w:val="000000" w:themeColor="text1"/>
          <w:spacing w:val="0"/>
          <w:sz w:val="44"/>
          <w:szCs w:val="44"/>
          <w14:textFill>
            <w14:solidFill>
              <w14:schemeClr w14:val="tx1"/>
            </w14:solidFill>
          </w14:textFill>
        </w:rPr>
        <w:t>政府信息公开工作年度报告</w:t>
      </w:r>
    </w:p>
    <w:p w14:paraId="582E38AE">
      <w:pPr>
        <w:pStyle w:val="5"/>
        <w:keepNext w:val="0"/>
        <w:keepLines w:val="0"/>
        <w:pageBreakBefore w:val="0"/>
        <w:widowControl/>
        <w:suppressLineNumbers w:val="0"/>
        <w:shd w:val="clear"/>
        <w:kinsoku/>
        <w:wordWrap/>
        <w:overflowPunct w:val="0"/>
        <w:topLinePunct w:val="0"/>
        <w:autoSpaceDE w:val="0"/>
        <w:autoSpaceDN/>
        <w:bidi w:val="0"/>
        <w:adjustRightInd/>
        <w:snapToGrid/>
        <w:spacing w:before="0" w:beforeAutospacing="0" w:after="0" w:afterAutospacing="0" w:line="600" w:lineRule="exact"/>
        <w:ind w:left="0" w:right="0" w:firstLine="640"/>
        <w:jc w:val="both"/>
        <w:textAlignment w:val="auto"/>
        <w:rPr>
          <w:rFonts w:hint="eastAsia" w:ascii="仿宋" w:hAnsi="仿宋" w:eastAsia="仿宋" w:cs="仿宋"/>
          <w:color w:val="000000" w:themeColor="text1"/>
          <w:sz w:val="21"/>
          <w:szCs w:val="21"/>
          <w14:textFill>
            <w14:solidFill>
              <w14:schemeClr w14:val="tx1"/>
            </w14:solidFill>
          </w14:textFill>
        </w:rPr>
      </w:pPr>
    </w:p>
    <w:p w14:paraId="0B1ED29A">
      <w:pPr>
        <w:keepNext w:val="0"/>
        <w:keepLines w:val="0"/>
        <w:pageBreakBefore w:val="0"/>
        <w:shd w:val="clear"/>
        <w:kinsoku/>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根据《中华人民共和国政府信息公开条例》（国务院令第711号）规定，现发布《</w:t>
      </w:r>
      <w:r>
        <w:rPr>
          <w:rFonts w:hint="eastAsia" w:ascii="仿宋" w:hAnsi="仿宋" w:eastAsia="仿宋" w:cs="仿宋"/>
          <w:color w:val="000000" w:themeColor="text1"/>
          <w:sz w:val="32"/>
          <w:szCs w:val="32"/>
          <w:lang w:eastAsia="zh-CN"/>
          <w14:textFill>
            <w14:solidFill>
              <w14:schemeClr w14:val="tx1"/>
            </w14:solidFill>
          </w14:textFill>
        </w:rPr>
        <w:t>宿州</w:t>
      </w:r>
      <w:r>
        <w:rPr>
          <w:rFonts w:hint="eastAsia" w:ascii="仿宋" w:hAnsi="仿宋" w:eastAsia="仿宋" w:cs="仿宋"/>
          <w:color w:val="000000" w:themeColor="text1"/>
          <w:sz w:val="32"/>
          <w:szCs w:val="32"/>
          <w14:textFill>
            <w14:solidFill>
              <w14:schemeClr w14:val="tx1"/>
            </w14:solidFill>
          </w14:textFill>
        </w:rPr>
        <w:t>市</w:t>
      </w:r>
      <w:r>
        <w:rPr>
          <w:rFonts w:hint="eastAsia" w:ascii="仿宋" w:hAnsi="仿宋" w:eastAsia="仿宋" w:cs="仿宋"/>
          <w:color w:val="000000" w:themeColor="text1"/>
          <w:sz w:val="32"/>
          <w:szCs w:val="32"/>
          <w:lang w:eastAsia="zh-CN"/>
          <w14:textFill>
            <w14:solidFill>
              <w14:schemeClr w14:val="tx1"/>
            </w14:solidFill>
          </w14:textFill>
        </w:rPr>
        <w:t>埇桥区教育体育</w:t>
      </w:r>
      <w:r>
        <w:rPr>
          <w:rFonts w:hint="eastAsia" w:ascii="仿宋" w:hAnsi="仿宋" w:eastAsia="仿宋" w:cs="仿宋"/>
          <w:color w:val="000000" w:themeColor="text1"/>
          <w:sz w:val="32"/>
          <w:szCs w:val="32"/>
          <w14:textFill>
            <w14:solidFill>
              <w14:schemeClr w14:val="tx1"/>
            </w14:solidFill>
          </w14:textFill>
        </w:rPr>
        <w:t>局202</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年政府信息公开工作年度报告》。</w:t>
      </w:r>
    </w:p>
    <w:p w14:paraId="3CC58212">
      <w:pPr>
        <w:keepNext w:val="0"/>
        <w:keepLines w:val="0"/>
        <w:pageBreakBefore w:val="0"/>
        <w:shd w:val="clear"/>
        <w:kinsoku/>
        <w:overflowPunct/>
        <w:topLinePunct w:val="0"/>
        <w:autoSpaceDE/>
        <w:autoSpaceDN/>
        <w:bidi w:val="0"/>
        <w:spacing w:line="560"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本年度报告电子版可从宿州</w:t>
      </w:r>
      <w:r>
        <w:rPr>
          <w:rFonts w:hint="eastAsia" w:ascii="仿宋" w:hAnsi="仿宋" w:eastAsia="仿宋" w:cs="仿宋"/>
          <w:color w:val="000000" w:themeColor="text1"/>
          <w:sz w:val="32"/>
          <w:szCs w:val="32"/>
          <w14:textFill>
            <w14:solidFill>
              <w14:schemeClr w14:val="tx1"/>
            </w14:solidFill>
          </w14:textFill>
        </w:rPr>
        <w:t>市</w:t>
      </w:r>
      <w:r>
        <w:rPr>
          <w:rFonts w:hint="eastAsia" w:ascii="仿宋" w:hAnsi="仿宋" w:eastAsia="仿宋" w:cs="仿宋"/>
          <w:color w:val="000000" w:themeColor="text1"/>
          <w:sz w:val="32"/>
          <w:szCs w:val="32"/>
          <w:lang w:eastAsia="zh-CN"/>
          <w14:textFill>
            <w14:solidFill>
              <w14:schemeClr w14:val="tx1"/>
            </w14:solidFill>
          </w14:textFill>
        </w:rPr>
        <w:t>埇桥区人民政府网站（https://www.szyq.gov.cn/public/column/6623407?type=2&amp;nav=1）“政府信息公开”专栏下载。</w:t>
      </w:r>
    </w:p>
    <w:p w14:paraId="26CB2CB3">
      <w:pPr>
        <w:keepNext w:val="0"/>
        <w:keepLines w:val="0"/>
        <w:pageBreakBefore w:val="0"/>
        <w:shd w:val="clear"/>
        <w:kinsoku/>
        <w:overflowPunct/>
        <w:topLinePunct w:val="0"/>
        <w:autoSpaceDE/>
        <w:autoSpaceDN/>
        <w:bidi w:val="0"/>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一、总体情况</w:t>
      </w:r>
    </w:p>
    <w:p w14:paraId="393443FF">
      <w:pPr>
        <w:keepNext w:val="0"/>
        <w:keepLines w:val="0"/>
        <w:pageBreakBefore w:val="0"/>
        <w:shd w:val="clear"/>
        <w:kinsoku/>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（一）主动公开情况</w:t>
      </w:r>
    </w:p>
    <w:p w14:paraId="17CC4DB0">
      <w:pPr>
        <w:keepNext w:val="0"/>
        <w:keepLines w:val="0"/>
        <w:pageBreakBefore w:val="0"/>
        <w:shd w:val="clear"/>
        <w:kinsoku/>
        <w:overflowPunct/>
        <w:topLinePunct w:val="0"/>
        <w:autoSpaceDE/>
        <w:autoSpaceDN/>
        <w:bidi w:val="0"/>
        <w:spacing w:line="56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i w:val="0"/>
          <w:iCs w:val="0"/>
          <w:caps w:val="0"/>
          <w:color w:val="000000"/>
          <w:spacing w:val="0"/>
          <w:sz w:val="32"/>
          <w:szCs w:val="32"/>
          <w:shd w:val="clear" w:fill="FFFFFF"/>
        </w:rPr>
        <w:t>1.</w:t>
      </w:r>
      <w:r>
        <w:rPr>
          <w:rFonts w:hint="eastAsia" w:ascii="方正仿宋_GBK" w:hAnsi="方正仿宋_GBK" w:eastAsia="方正仿宋_GBK" w:cs="方正仿宋_GBK"/>
          <w:b/>
          <w:bCs/>
          <w:i w:val="0"/>
          <w:iCs w:val="0"/>
          <w:caps w:val="0"/>
          <w:color w:val="000000"/>
          <w:spacing w:val="0"/>
          <w:sz w:val="32"/>
          <w:szCs w:val="32"/>
          <w:shd w:val="clear" w:fill="FFFFFF"/>
        </w:rPr>
        <w:t>深化重点领域信息公开工作。</w:t>
      </w:r>
      <w:r>
        <w:rPr>
          <w:rFonts w:hint="eastAsia" w:ascii="仿宋" w:hAnsi="仿宋" w:eastAsia="仿宋" w:cs="仿宋"/>
          <w:color w:val="000000" w:themeColor="text1"/>
          <w:sz w:val="32"/>
          <w:szCs w:val="32"/>
          <w:lang w:val="en-US" w:eastAsia="zh-CN"/>
          <w14:textFill>
            <w14:solidFill>
              <w14:schemeClr w14:val="tx1"/>
            </w14:solidFill>
          </w14:textFill>
        </w:rPr>
        <w:t>2024年度，我局严格落实执行政府信息公开各项制度，做好政务公开工作，主动定期更新内容，规范信息公开格式，确保各栏目公开内容的时效性。2024年通过信息公开网公开信息共500余条。</w:t>
      </w:r>
    </w:p>
    <w:p w14:paraId="0A17CF4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default" w:ascii="仿宋" w:hAnsi="仿宋" w:eastAsia="仿宋" w:cs="仿宋"/>
          <w:color w:val="000000" w:themeColor="text1"/>
          <w:kern w:val="2"/>
          <w:sz w:val="32"/>
          <w:szCs w:val="32"/>
          <w:lang w:val="en-US" w:eastAsia="zh-CN" w:bidi="ar-SA"/>
          <w14:textFill>
            <w14:solidFill>
              <w14:schemeClr w14:val="tx1"/>
            </w14:solidFill>
          </w14:textFill>
        </w:rPr>
        <w:t>2.</w:t>
      </w:r>
      <w:r>
        <w:rPr>
          <w:rFonts w:hint="eastAsia" w:ascii="仿宋" w:hAnsi="仿宋" w:eastAsia="仿宋" w:cs="仿宋"/>
          <w:color w:val="000000" w:themeColor="text1"/>
          <w:kern w:val="2"/>
          <w:sz w:val="32"/>
          <w:szCs w:val="32"/>
          <w:lang w:val="en-US" w:eastAsia="zh-CN" w:bidi="ar-SA"/>
          <w14:textFill>
            <w14:solidFill>
              <w14:schemeClr w14:val="tx1"/>
            </w14:solidFill>
          </w14:textFill>
        </w:rPr>
        <w:t>工单处理及提案办理情况。2024年，共办理12345政府热线工单（宿事速办）5800余条，领导批示件274件。书记信箱15件，区长信箱13件,区人大建议政协提案82件，市区“聚民意、惠民生”专项行动人大建议68件。</w:t>
      </w:r>
    </w:p>
    <w:p w14:paraId="4510399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08"/>
        <w:jc w:val="both"/>
        <w:rPr>
          <w:rFonts w:hint="eastAsia" w:ascii="仿宋" w:hAnsi="仿宋" w:eastAsia="仿宋" w:cs="仿宋"/>
          <w:color w:val="000000" w:themeColor="text1"/>
          <w:sz w:val="32"/>
          <w:szCs w:val="32"/>
          <w14:textFill>
            <w14:solidFill>
              <w14:schemeClr w14:val="tx1"/>
            </w14:solidFill>
          </w14:textFill>
        </w:rPr>
      </w:pPr>
      <w:r>
        <w:rPr>
          <w:rFonts w:hint="default" w:ascii="Times New Roman" w:hAnsi="Times New Roman" w:eastAsia="方正仿宋_GBK" w:cs="Times New Roman"/>
          <w:b/>
          <w:bCs/>
          <w:i w:val="0"/>
          <w:iCs w:val="0"/>
          <w:caps w:val="0"/>
          <w:color w:val="000000"/>
          <w:spacing w:val="0"/>
          <w:sz w:val="32"/>
          <w:szCs w:val="32"/>
          <w:shd w:val="clear" w:fill="FFFFFF"/>
        </w:rPr>
        <w:t>3.</w:t>
      </w:r>
      <w:r>
        <w:rPr>
          <w:rFonts w:hint="eastAsia" w:ascii="方正仿宋_GBK" w:hAnsi="方正仿宋_GBK" w:eastAsia="方正仿宋_GBK" w:cs="方正仿宋_GBK"/>
          <w:b/>
          <w:bCs/>
          <w:i w:val="0"/>
          <w:iCs w:val="0"/>
          <w:caps w:val="0"/>
          <w:color w:val="000000"/>
          <w:spacing w:val="0"/>
          <w:sz w:val="32"/>
          <w:szCs w:val="32"/>
          <w:shd w:val="clear" w:fill="FFFFFF"/>
          <w:lang w:eastAsia="zh-CN"/>
        </w:rPr>
        <w:t>增进政民交流互动</w:t>
      </w:r>
      <w:r>
        <w:rPr>
          <w:rFonts w:hint="eastAsia" w:ascii="方正仿宋_GBK" w:hAnsi="方正仿宋_GBK" w:eastAsia="方正仿宋_GBK" w:cs="方正仿宋_GBK"/>
          <w:b/>
          <w:bCs/>
          <w:i w:val="0"/>
          <w:iCs w:val="0"/>
          <w:caps w:val="0"/>
          <w:color w:val="000000"/>
          <w:spacing w:val="0"/>
          <w:sz w:val="32"/>
          <w:szCs w:val="32"/>
          <w:shd w:val="clear" w:fill="FFFFFF"/>
        </w:rPr>
        <w:t>。</w:t>
      </w:r>
      <w:r>
        <w:rPr>
          <w:rFonts w:hint="eastAsia" w:ascii="仿宋" w:hAnsi="仿宋" w:eastAsia="仿宋" w:cs="仿宋"/>
          <w:color w:val="000000" w:themeColor="text1"/>
          <w:sz w:val="32"/>
          <w:szCs w:val="32"/>
          <w:lang w:val="en-US" w:eastAsia="zh-CN"/>
          <w14:textFill>
            <w14:solidFill>
              <w14:schemeClr w14:val="tx1"/>
            </w14:solidFill>
          </w14:textFill>
        </w:rPr>
        <w:t>我局始终围绕教育、体育两大块核心内容更新信息，着重更新教育信息和公共体育模块，确保重大政策社会公众能够及时了解</w:t>
      </w:r>
      <w:r>
        <w:rPr>
          <w:rFonts w:hint="eastAsia" w:ascii="仿宋" w:hAnsi="仿宋" w:eastAsia="仿宋" w:cs="仿宋"/>
          <w:color w:val="000000" w:themeColor="text1"/>
          <w:sz w:val="32"/>
          <w:szCs w:val="32"/>
          <w14:textFill>
            <w14:solidFill>
              <w14:schemeClr w14:val="tx1"/>
            </w14:solidFill>
          </w14:textFill>
        </w:rPr>
        <w:t>。</w:t>
      </w:r>
    </w:p>
    <w:p w14:paraId="1E584489">
      <w:pPr>
        <w:keepNext w:val="0"/>
        <w:keepLines w:val="0"/>
        <w:pageBreakBefore w:val="0"/>
        <w:shd w:val="clear"/>
        <w:kinsoku/>
        <w:overflowPunct/>
        <w:topLinePunct w:val="0"/>
        <w:autoSpaceDE/>
        <w:autoSpaceDN/>
        <w:bidi w:val="0"/>
        <w:spacing w:line="560" w:lineRule="exact"/>
        <w:ind w:firstLine="640" w:firstLineChars="200"/>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（二）依申请公开</w:t>
      </w:r>
      <w:r>
        <w:rPr>
          <w:rFonts w:hint="eastAsia" w:ascii="楷体" w:hAnsi="楷体" w:eastAsia="楷体" w:cs="楷体"/>
          <w:color w:val="000000" w:themeColor="text1"/>
          <w:sz w:val="32"/>
          <w:szCs w:val="32"/>
          <w:lang w:eastAsia="zh-CN"/>
          <w14:textFill>
            <w14:solidFill>
              <w14:schemeClr w14:val="tx1"/>
            </w14:solidFill>
          </w14:textFill>
        </w:rPr>
        <w:t>情况</w:t>
      </w:r>
    </w:p>
    <w:p w14:paraId="6B921D3B">
      <w:pPr>
        <w:keepNext w:val="0"/>
        <w:keepLines w:val="0"/>
        <w:pageBreakBefore w:val="0"/>
        <w:shd w:val="clear"/>
        <w:kinsoku/>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i w:val="0"/>
          <w:iCs w:val="0"/>
          <w:caps w:val="0"/>
          <w:color w:val="000000"/>
          <w:spacing w:val="0"/>
          <w:sz w:val="32"/>
          <w:szCs w:val="32"/>
          <w:shd w:val="clear" w:fill="FFFFFF"/>
        </w:rPr>
        <w:t>我局进一步规范依申请公开登记、审核、办理、答复、归档等流程。</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年度我局收到</w:t>
      </w:r>
      <w:r>
        <w:rPr>
          <w:rFonts w:hint="eastAsia" w:ascii="仿宋" w:hAnsi="仿宋" w:eastAsia="仿宋" w:cs="仿宋"/>
          <w:color w:val="000000" w:themeColor="text1"/>
          <w:sz w:val="32"/>
          <w:szCs w:val="32"/>
          <w:lang w:eastAsia="zh-CN"/>
          <w14:textFill>
            <w14:solidFill>
              <w14:schemeClr w14:val="tx1"/>
            </w14:solidFill>
          </w14:textFill>
        </w:rPr>
        <w:t>依申请</w:t>
      </w:r>
      <w:r>
        <w:rPr>
          <w:rFonts w:hint="eastAsia" w:ascii="仿宋" w:hAnsi="仿宋" w:eastAsia="仿宋" w:cs="仿宋"/>
          <w:color w:val="000000" w:themeColor="text1"/>
          <w:sz w:val="32"/>
          <w:szCs w:val="32"/>
          <w14:textFill>
            <w14:solidFill>
              <w14:schemeClr w14:val="tx1"/>
            </w14:solidFill>
          </w14:textFill>
        </w:rPr>
        <w:t>公开</w:t>
      </w:r>
      <w:r>
        <w:rPr>
          <w:rFonts w:hint="eastAsia" w:ascii="仿宋" w:hAnsi="仿宋" w:eastAsia="仿宋" w:cs="仿宋"/>
          <w:color w:val="000000" w:themeColor="text1"/>
          <w:sz w:val="32"/>
          <w:szCs w:val="32"/>
          <w:lang w:eastAsia="zh-CN"/>
          <w14:textFill>
            <w14:solidFill>
              <w14:schemeClr w14:val="tx1"/>
            </w14:solidFill>
          </w14:textFill>
        </w:rPr>
        <w:t>事项</w:t>
      </w:r>
      <w:r>
        <w:rPr>
          <w:rFonts w:hint="eastAsia" w:ascii="仿宋" w:hAnsi="仿宋" w:eastAsia="仿宋" w:cs="仿宋"/>
          <w:color w:val="000000" w:themeColor="text1"/>
          <w:sz w:val="32"/>
          <w:szCs w:val="32"/>
          <w:lang w:val="en-US" w:eastAsia="zh-CN"/>
          <w14:textFill>
            <w14:solidFill>
              <w14:schemeClr w14:val="tx1"/>
            </w14:solidFill>
          </w14:textFill>
        </w:rPr>
        <w:t>1件，已按流程办结</w:t>
      </w:r>
      <w:r>
        <w:rPr>
          <w:rFonts w:hint="eastAsia" w:ascii="仿宋" w:hAnsi="仿宋" w:eastAsia="仿宋" w:cs="仿宋"/>
          <w:color w:val="000000" w:themeColor="text1"/>
          <w:sz w:val="32"/>
          <w:szCs w:val="32"/>
          <w:lang w:eastAsia="zh-CN"/>
          <w14:textFill>
            <w14:solidFill>
              <w14:schemeClr w14:val="tx1"/>
            </w14:solidFill>
          </w14:textFill>
        </w:rPr>
        <w:t>。</w:t>
      </w:r>
    </w:p>
    <w:p w14:paraId="15D1131D">
      <w:pPr>
        <w:keepNext w:val="0"/>
        <w:keepLines w:val="0"/>
        <w:pageBreakBefore w:val="0"/>
        <w:shd w:val="clear"/>
        <w:kinsoku/>
        <w:overflowPunct/>
        <w:topLinePunct w:val="0"/>
        <w:autoSpaceDE/>
        <w:autoSpaceDN/>
        <w:bidi w:val="0"/>
        <w:spacing w:line="560" w:lineRule="exact"/>
        <w:ind w:firstLine="640" w:firstLineChars="200"/>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（三）</w:t>
      </w:r>
      <w:r>
        <w:rPr>
          <w:rFonts w:hint="eastAsia" w:ascii="楷体" w:hAnsi="楷体" w:eastAsia="楷体" w:cs="楷体"/>
          <w:color w:val="000000" w:themeColor="text1"/>
          <w:sz w:val="32"/>
          <w:szCs w:val="32"/>
          <w14:textFill>
            <w14:solidFill>
              <w14:schemeClr w14:val="tx1"/>
            </w14:solidFill>
          </w14:textFill>
        </w:rPr>
        <w:t>政府信息管理</w:t>
      </w:r>
      <w:r>
        <w:rPr>
          <w:rFonts w:hint="eastAsia" w:ascii="楷体" w:hAnsi="楷体" w:eastAsia="楷体" w:cs="楷体"/>
          <w:color w:val="000000" w:themeColor="text1"/>
          <w:sz w:val="32"/>
          <w:szCs w:val="32"/>
          <w:lang w:eastAsia="zh-CN"/>
          <w14:textFill>
            <w14:solidFill>
              <w14:schemeClr w14:val="tx1"/>
            </w14:solidFill>
          </w14:textFill>
        </w:rPr>
        <w:t>情况</w:t>
      </w:r>
    </w:p>
    <w:p w14:paraId="35803833">
      <w:pPr>
        <w:keepNext w:val="0"/>
        <w:keepLines w:val="0"/>
        <w:pageBreakBefore w:val="0"/>
        <w:shd w:val="clear"/>
        <w:kinsoku/>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局积极推进政府信息公开标准化、规范化建设，明确工作目标，强化统筹协调，将基层政务公开标准化规范化建设工作纳入重要议事日程，及时查漏补缺，完善各项内部管理制度，明确职责分工，优化公开工作流程，不断提高政务公开的质量、效率。进一步规范主动公开和依申请公开的工作流程、工作机制等，推进政务公开工作标准化、规范化。</w:t>
      </w:r>
    </w:p>
    <w:p w14:paraId="4E8EA576">
      <w:pPr>
        <w:keepNext w:val="0"/>
        <w:keepLines w:val="0"/>
        <w:pageBreakBefore w:val="0"/>
        <w:shd w:val="clear"/>
        <w:kinsoku/>
        <w:overflowPunct/>
        <w:topLinePunct w:val="0"/>
        <w:autoSpaceDE/>
        <w:autoSpaceDN/>
        <w:bidi w:val="0"/>
        <w:spacing w:line="560" w:lineRule="exact"/>
        <w:ind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（四）政府信息公开平台建设情况</w:t>
      </w:r>
    </w:p>
    <w:p w14:paraId="20976291">
      <w:pPr>
        <w:keepNext w:val="0"/>
        <w:keepLines w:val="0"/>
        <w:pageBreakBefore w:val="0"/>
        <w:shd w:val="clear"/>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2024年，埇桥区教体局</w:t>
      </w:r>
      <w:r>
        <w:rPr>
          <w:rFonts w:hint="eastAsia" w:ascii="仿宋" w:hAnsi="仿宋" w:eastAsia="仿宋" w:cs="仿宋"/>
          <w:color w:val="000000" w:themeColor="text1"/>
          <w:sz w:val="32"/>
          <w:szCs w:val="32"/>
          <w14:textFill>
            <w14:solidFill>
              <w14:schemeClr w14:val="tx1"/>
            </w14:solidFill>
          </w14:textFill>
        </w:rPr>
        <w:t>持续推进政务新媒体运营。区教体局依托政务新媒体，为埇桥教体发展营造良好舆论环境。埇桥教育公众号粉丝数从24.3万增长至26.6万，共发文1223篇，总阅读量达401.3万次，影响力居全省县区教育微信公众号首位，埇桥教育公众号被评为“全市优秀网评账号”“第二届宿州市文明政务新媒体”；微博粉丝9.56万，年度增长0.28万，共发稿10740条，阅读量1901.5万。埇桥教育微博荣获2024年度“全国十大教育微博”。埇桥教育抖音粉丝增长到2.9万人，发布265条，影响力稳步提高。2024年8月13日，区教体局宣传中心负责人郝军受邀请为安徽青年报教育宣传通讯员培训班授课，以《当前教育类公众号面临的困境与对策》为题介绍埇桥教育政务新媒体运营经验，赢得现场同仁一致好评。</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FF"/>
          <w:sz w:val="32"/>
          <w:szCs w:val="32"/>
          <w:lang w:val="en-US" w:eastAsia="zh-CN"/>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14:paraId="6A19387F">
      <w:pPr>
        <w:keepNext w:val="0"/>
        <w:keepLines w:val="0"/>
        <w:pageBreakBefore w:val="0"/>
        <w:numPr>
          <w:ilvl w:val="0"/>
          <w:numId w:val="1"/>
        </w:numPr>
        <w:shd w:val="clear"/>
        <w:kinsoku/>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监督保障</w:t>
      </w:r>
      <w:r>
        <w:rPr>
          <w:rFonts w:hint="eastAsia" w:ascii="仿宋" w:hAnsi="仿宋" w:eastAsia="仿宋" w:cs="仿宋"/>
          <w:color w:val="000000" w:themeColor="text1"/>
          <w:sz w:val="32"/>
          <w:szCs w:val="32"/>
          <w:lang w:eastAsia="zh-CN"/>
          <w14:textFill>
            <w14:solidFill>
              <w14:schemeClr w14:val="tx1"/>
            </w14:solidFill>
          </w14:textFill>
        </w:rPr>
        <w:t>情况</w:t>
      </w:r>
    </w:p>
    <w:p w14:paraId="631A30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i w:val="0"/>
          <w:iCs w:val="0"/>
          <w:caps w:val="0"/>
          <w:color w:val="000000"/>
          <w:spacing w:val="0"/>
          <w:sz w:val="32"/>
          <w:szCs w:val="32"/>
          <w:shd w:val="clear" w:fill="FFFFFF"/>
          <w:lang w:val="en-US" w:eastAsia="zh-CN"/>
        </w:rPr>
        <w:t>2024年度，埇桥区教育体育局</w:t>
      </w:r>
      <w:r>
        <w:rPr>
          <w:rFonts w:hint="eastAsia" w:ascii="仿宋" w:hAnsi="仿宋" w:eastAsia="仿宋" w:cs="仿宋"/>
          <w:i w:val="0"/>
          <w:iCs w:val="0"/>
          <w:caps w:val="0"/>
          <w:color w:val="000000"/>
          <w:spacing w:val="0"/>
          <w:sz w:val="32"/>
          <w:szCs w:val="32"/>
          <w:shd w:val="clear" w:fill="FFFFFF"/>
        </w:rPr>
        <w:t>依据《政府信息公开条例》</w:t>
      </w:r>
      <w:r>
        <w:rPr>
          <w:rFonts w:hint="eastAsia" w:ascii="仿宋" w:hAnsi="仿宋" w:eastAsia="仿宋" w:cs="仿宋"/>
          <w:i w:val="0"/>
          <w:iCs w:val="0"/>
          <w:caps w:val="0"/>
          <w:color w:val="000000"/>
          <w:spacing w:val="0"/>
          <w:sz w:val="32"/>
          <w:szCs w:val="32"/>
          <w:shd w:val="clear" w:fill="FFFFFF"/>
          <w:lang w:eastAsia="zh-CN"/>
        </w:rPr>
        <w:t>并</w:t>
      </w:r>
      <w:r>
        <w:rPr>
          <w:rFonts w:hint="eastAsia" w:ascii="仿宋" w:hAnsi="仿宋" w:eastAsia="仿宋" w:cs="仿宋"/>
          <w:i w:val="0"/>
          <w:iCs w:val="0"/>
          <w:caps w:val="0"/>
          <w:color w:val="000000"/>
          <w:spacing w:val="0"/>
          <w:sz w:val="32"/>
          <w:szCs w:val="32"/>
          <w:shd w:val="clear" w:fill="FFFFFF"/>
        </w:rPr>
        <w:t>结合教育系统工作实际，不断完善信息公开保密审查</w:t>
      </w:r>
      <w:r>
        <w:rPr>
          <w:rFonts w:hint="eastAsia" w:ascii="仿宋" w:hAnsi="仿宋" w:eastAsia="仿宋" w:cs="仿宋"/>
          <w:i w:val="0"/>
          <w:iCs w:val="0"/>
          <w:caps w:val="0"/>
          <w:color w:val="000000"/>
          <w:spacing w:val="0"/>
          <w:sz w:val="32"/>
          <w:szCs w:val="32"/>
          <w:shd w:val="clear" w:fill="FFFFFF"/>
          <w:lang w:eastAsia="zh-CN"/>
        </w:rPr>
        <w:t>及</w:t>
      </w:r>
      <w:r>
        <w:rPr>
          <w:rFonts w:hint="eastAsia" w:ascii="仿宋" w:hAnsi="仿宋" w:eastAsia="仿宋" w:cs="仿宋"/>
          <w:i w:val="0"/>
          <w:iCs w:val="0"/>
          <w:caps w:val="0"/>
          <w:color w:val="000000"/>
          <w:spacing w:val="0"/>
          <w:sz w:val="32"/>
          <w:szCs w:val="32"/>
          <w:shd w:val="clear" w:fill="FFFFFF"/>
        </w:rPr>
        <w:t>“三审”制度，</w:t>
      </w:r>
      <w:r>
        <w:rPr>
          <w:rFonts w:hint="eastAsia" w:ascii="仿宋" w:hAnsi="仿宋" w:eastAsia="仿宋" w:cs="仿宋"/>
          <w:i w:val="0"/>
          <w:iCs w:val="0"/>
          <w:caps w:val="0"/>
          <w:color w:val="000000"/>
          <w:spacing w:val="0"/>
          <w:sz w:val="32"/>
          <w:szCs w:val="32"/>
          <w:shd w:val="clear" w:fill="FFFFFF"/>
          <w:lang w:eastAsia="zh-CN"/>
        </w:rPr>
        <w:t>对五所学校信息员</w:t>
      </w:r>
      <w:r>
        <w:rPr>
          <w:rFonts w:hint="eastAsia" w:ascii="仿宋" w:hAnsi="仿宋" w:eastAsia="仿宋" w:cs="仿宋"/>
          <w:i w:val="0"/>
          <w:iCs w:val="0"/>
          <w:caps w:val="0"/>
          <w:color w:val="000000"/>
          <w:spacing w:val="0"/>
          <w:sz w:val="32"/>
          <w:szCs w:val="32"/>
          <w:shd w:val="clear" w:fill="FFFFFF"/>
        </w:rPr>
        <w:t>定期开展政务信息公开业务培训，提升工作人员业务能力和水平。</w:t>
      </w:r>
      <w:r>
        <w:rPr>
          <w:rFonts w:hint="eastAsia" w:ascii="仿宋" w:hAnsi="仿宋" w:eastAsia="仿宋" w:cs="仿宋"/>
          <w:i w:val="0"/>
          <w:iCs w:val="0"/>
          <w:caps w:val="0"/>
          <w:color w:val="000000"/>
          <w:spacing w:val="0"/>
          <w:sz w:val="32"/>
          <w:szCs w:val="32"/>
          <w:shd w:val="clear" w:fill="FFFFFF"/>
          <w:lang w:eastAsia="zh-CN"/>
        </w:rPr>
        <w:t>并及时对第三方评估提出的问题进行整改，不断提升教育领域公开信息的质量。同时，我们接受社会监督，对外公开投诉电话及邮箱等，及时回应群众诉求。2024年，我局未发生政务信息公开责任追究情况。</w:t>
      </w:r>
      <w:bookmarkStart w:id="0" w:name="_GoBack"/>
      <w:bookmarkEnd w:id="0"/>
    </w:p>
    <w:p w14:paraId="159A6B86">
      <w:pPr>
        <w:shd w:val="clea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二、主</w:t>
      </w:r>
      <w:r>
        <w:rPr>
          <w:rFonts w:hint="eastAsia" w:ascii="黑体" w:hAnsi="黑体" w:eastAsia="黑体" w:cs="黑体"/>
          <w:color w:val="000000" w:themeColor="text1"/>
          <w:sz w:val="32"/>
          <w:szCs w:val="32"/>
          <w14:textFill>
            <w14:solidFill>
              <w14:schemeClr w14:val="tx1"/>
            </w14:solidFill>
          </w14:textFill>
        </w:rPr>
        <w:t>动公开政府信息情况</w:t>
      </w:r>
    </w:p>
    <w:tbl>
      <w:tblPr>
        <w:tblStyle w:val="6"/>
        <w:tblW w:w="9473" w:type="dxa"/>
        <w:jc w:val="center"/>
        <w:tblBorders>
          <w:top w:val="none" w:color="333333" w:sz="6" w:space="0"/>
          <w:left w:val="none" w:color="333333" w:sz="6" w:space="0"/>
          <w:bottom w:val="none" w:color="333333" w:sz="6" w:space="0"/>
          <w:right w:val="none" w:color="333333" w:sz="6" w:space="0"/>
          <w:insideH w:val="none" w:color="auto" w:sz="0" w:space="0"/>
          <w:insideV w:val="none" w:color="auto" w:sz="0" w:space="0"/>
        </w:tblBorders>
        <w:tblLayout w:type="autofit"/>
        <w:tblCellMar>
          <w:top w:w="15" w:type="dxa"/>
          <w:left w:w="15" w:type="dxa"/>
          <w:bottom w:w="15" w:type="dxa"/>
          <w:right w:w="15" w:type="dxa"/>
        </w:tblCellMar>
      </w:tblPr>
      <w:tblGrid>
        <w:gridCol w:w="2435"/>
        <w:gridCol w:w="2435"/>
        <w:gridCol w:w="2435"/>
        <w:gridCol w:w="2168"/>
      </w:tblGrid>
      <w:tr w14:paraId="34A0CC0C">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473"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14503CC1">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第二十条第（一）项</w:t>
            </w:r>
          </w:p>
        </w:tc>
      </w:tr>
      <w:tr w14:paraId="311A390A">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14D8D75D">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27D40E8C">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本年制发件数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08F68FD5">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本年废止件数</w:t>
            </w:r>
          </w:p>
        </w:tc>
        <w:tc>
          <w:tcPr>
            <w:tcW w:w="216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6100925A">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现行有效件数</w:t>
            </w:r>
          </w:p>
        </w:tc>
      </w:tr>
      <w:tr w14:paraId="60F7EC56">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46E1C481">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0AEDF2E">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BBBCBBC">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216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C1A6758">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r>
      <w:tr w14:paraId="2D31BA31">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79D6F2EA">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5A2B12A">
            <w:pPr>
              <w:pStyle w:val="5"/>
              <w:keepNext w:val="0"/>
              <w:keepLines w:val="0"/>
              <w:widowControl/>
              <w:suppressLineNumbers w:val="0"/>
              <w:shd w:val="clear"/>
              <w:spacing w:before="0" w:beforeAutospacing="0" w:after="0" w:afterAutospacing="0"/>
              <w:ind w:left="0" w:right="0"/>
              <w:jc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7CFEECF">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216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54FF0AC">
            <w:pPr>
              <w:pStyle w:val="5"/>
              <w:keepNext w:val="0"/>
              <w:keepLines w:val="0"/>
              <w:widowControl/>
              <w:suppressLineNumbers w:val="0"/>
              <w:shd w:val="clear"/>
              <w:spacing w:before="0" w:beforeAutospacing="0" w:after="0" w:afterAutospacing="0"/>
              <w:ind w:left="0" w:right="0"/>
              <w:jc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0</w:t>
            </w:r>
          </w:p>
        </w:tc>
      </w:tr>
      <w:tr w14:paraId="1AC53544">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473"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2713A4BF">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第二十条第（五）项</w:t>
            </w:r>
          </w:p>
        </w:tc>
      </w:tr>
      <w:tr w14:paraId="36E29C1E">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66C0E10F">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信息内容</w:t>
            </w:r>
          </w:p>
        </w:tc>
        <w:tc>
          <w:tcPr>
            <w:tcW w:w="7038"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F4C64BC">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本年处理决定数量</w:t>
            </w:r>
          </w:p>
        </w:tc>
      </w:tr>
      <w:tr w14:paraId="2490E052">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2EE6309E">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行政许可</w:t>
            </w:r>
          </w:p>
        </w:tc>
        <w:tc>
          <w:tcPr>
            <w:tcW w:w="7038"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EA2518E">
            <w:pPr>
              <w:pStyle w:val="5"/>
              <w:keepNext w:val="0"/>
              <w:keepLines w:val="0"/>
              <w:widowControl/>
              <w:suppressLineNumbers w:val="0"/>
              <w:shd w:val="clear"/>
              <w:spacing w:before="0" w:beforeAutospacing="0" w:after="0" w:afterAutospacing="0"/>
              <w:ind w:left="0" w:right="0"/>
              <w:jc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62</w:t>
            </w:r>
          </w:p>
        </w:tc>
      </w:tr>
      <w:tr w14:paraId="37F110CF">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473"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5578A138">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第二十条第（六）项</w:t>
            </w:r>
          </w:p>
        </w:tc>
      </w:tr>
      <w:tr w14:paraId="7BDB7162">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2096FDD8">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信息内容</w:t>
            </w:r>
          </w:p>
        </w:tc>
        <w:tc>
          <w:tcPr>
            <w:tcW w:w="7038"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42099F4B">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本年处理决定数量</w:t>
            </w:r>
          </w:p>
        </w:tc>
      </w:tr>
      <w:tr w14:paraId="10ABD2D8">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30211E48">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行政处罚</w:t>
            </w:r>
          </w:p>
        </w:tc>
        <w:tc>
          <w:tcPr>
            <w:tcW w:w="7038"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7293E72">
            <w:pPr>
              <w:pStyle w:val="5"/>
              <w:keepNext w:val="0"/>
              <w:keepLines w:val="0"/>
              <w:widowControl/>
              <w:suppressLineNumbers w:val="0"/>
              <w:shd w:val="clear"/>
              <w:spacing w:before="0" w:beforeAutospacing="0" w:after="0" w:afterAutospacing="0"/>
              <w:ind w:left="0" w:right="0"/>
              <w:jc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p>
        </w:tc>
      </w:tr>
      <w:tr w14:paraId="0734F69E">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595DCDC7">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行政强制</w:t>
            </w:r>
          </w:p>
        </w:tc>
        <w:tc>
          <w:tcPr>
            <w:tcW w:w="7038"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938373C">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r>
      <w:tr w14:paraId="2C0B232F">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473"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09130CF5">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第二十条第（八）项</w:t>
            </w:r>
          </w:p>
        </w:tc>
      </w:tr>
      <w:tr w14:paraId="2CF52272">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5D7005A9">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信息内容</w:t>
            </w:r>
          </w:p>
        </w:tc>
        <w:tc>
          <w:tcPr>
            <w:tcW w:w="7038"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14:paraId="5FB69C43">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本年收费金额（单位：万元）</w:t>
            </w:r>
          </w:p>
        </w:tc>
      </w:tr>
      <w:tr w14:paraId="5097C13C">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3AA0D1DB">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行政事业性收费</w:t>
            </w:r>
          </w:p>
        </w:tc>
        <w:tc>
          <w:tcPr>
            <w:tcW w:w="7038"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14:paraId="2ECFF7E2">
            <w:pPr>
              <w:pStyle w:val="5"/>
              <w:keepNext w:val="0"/>
              <w:keepLines w:val="0"/>
              <w:widowControl/>
              <w:suppressLineNumbers w:val="0"/>
              <w:shd w:val="clear"/>
              <w:spacing w:before="0" w:beforeAutospacing="0" w:after="0" w:afterAutospacing="0"/>
              <w:ind w:left="0" w:right="0"/>
              <w:jc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339.8518</w:t>
            </w:r>
          </w:p>
        </w:tc>
      </w:tr>
    </w:tbl>
    <w:p w14:paraId="65E27F60">
      <w:pPr>
        <w:shd w:val="clea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三、收到和处理政府信息公开申请情况</w:t>
      </w:r>
    </w:p>
    <w:tbl>
      <w:tblPr>
        <w:tblStyle w:val="6"/>
        <w:tblW w:w="9748" w:type="dxa"/>
        <w:jc w:val="center"/>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Layout w:type="autofit"/>
        <w:tblCellMar>
          <w:top w:w="15" w:type="dxa"/>
          <w:left w:w="15" w:type="dxa"/>
          <w:bottom w:w="15" w:type="dxa"/>
          <w:right w:w="15" w:type="dxa"/>
        </w:tblCellMar>
      </w:tblPr>
      <w:tblGrid>
        <w:gridCol w:w="768"/>
        <w:gridCol w:w="943"/>
        <w:gridCol w:w="3122"/>
        <w:gridCol w:w="786"/>
        <w:gridCol w:w="688"/>
        <w:gridCol w:w="688"/>
        <w:gridCol w:w="688"/>
        <w:gridCol w:w="688"/>
        <w:gridCol w:w="688"/>
        <w:gridCol w:w="689"/>
      </w:tblGrid>
      <w:tr w14:paraId="53685B8B">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4833" w:type="dxa"/>
            <w:gridSpan w:val="3"/>
            <w:vMerge w:val="restart"/>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14:paraId="2C8DD0F4">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（本列数据的勾稽关系为：第一项加第二项之和，等于第三项加第四项之和）</w:t>
            </w:r>
          </w:p>
        </w:tc>
        <w:tc>
          <w:tcPr>
            <w:tcW w:w="4915"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2DB010C7">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申请人情况</w:t>
            </w:r>
          </w:p>
        </w:tc>
      </w:tr>
      <w:tr w14:paraId="638CEA99">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4833" w:type="dxa"/>
            <w:gridSpan w:val="3"/>
            <w:vMerge w:val="continue"/>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14:paraId="3DBCA5A9">
            <w:pPr>
              <w:shd w:val="clear"/>
              <w:rPr>
                <w:rFonts w:hint="eastAsia" w:ascii="仿宋" w:hAnsi="仿宋" w:eastAsia="仿宋" w:cs="仿宋"/>
                <w:color w:val="000000" w:themeColor="text1"/>
                <w:sz w:val="21"/>
                <w:szCs w:val="21"/>
                <w14:textFill>
                  <w14:solidFill>
                    <w14:schemeClr w14:val="tx1"/>
                  </w14:solidFill>
                </w14:textFill>
              </w:rPr>
            </w:pPr>
          </w:p>
        </w:tc>
        <w:tc>
          <w:tcPr>
            <w:tcW w:w="786" w:type="dxa"/>
            <w:vMerge w:val="restart"/>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E523756">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自然人</w:t>
            </w:r>
          </w:p>
        </w:tc>
        <w:tc>
          <w:tcPr>
            <w:tcW w:w="3440" w:type="dxa"/>
            <w:gridSpan w:val="5"/>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2DBF656E">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法人或其他组织</w:t>
            </w:r>
          </w:p>
        </w:tc>
        <w:tc>
          <w:tcPr>
            <w:tcW w:w="689" w:type="dxa"/>
            <w:vMerge w:val="restart"/>
            <w:tcBorders>
              <w:top w:val="single" w:color="auto" w:sz="8" w:space="0"/>
              <w:left w:val="nil"/>
              <w:bottom w:val="outset" w:color="auto" w:sz="8" w:space="0"/>
              <w:right w:val="single" w:color="auto" w:sz="8" w:space="0"/>
            </w:tcBorders>
            <w:noWrap w:val="0"/>
            <w:tcMar>
              <w:top w:w="0" w:type="dxa"/>
              <w:left w:w="57" w:type="dxa"/>
              <w:bottom w:w="0" w:type="dxa"/>
              <w:right w:w="57" w:type="dxa"/>
            </w:tcMar>
            <w:vAlign w:val="center"/>
          </w:tcPr>
          <w:p w14:paraId="2E72AEC8">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总计</w:t>
            </w:r>
          </w:p>
        </w:tc>
      </w:tr>
      <w:tr w14:paraId="4181BFB8">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688" w:hRule="atLeast"/>
          <w:jc w:val="center"/>
        </w:trPr>
        <w:tc>
          <w:tcPr>
            <w:tcW w:w="4833" w:type="dxa"/>
            <w:gridSpan w:val="3"/>
            <w:vMerge w:val="continue"/>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14:paraId="42B0B968">
            <w:pPr>
              <w:shd w:val="clear"/>
              <w:rPr>
                <w:rFonts w:hint="eastAsia" w:ascii="仿宋" w:hAnsi="仿宋" w:eastAsia="仿宋" w:cs="仿宋"/>
                <w:color w:val="000000" w:themeColor="text1"/>
                <w:sz w:val="21"/>
                <w:szCs w:val="21"/>
                <w14:textFill>
                  <w14:solidFill>
                    <w14:schemeClr w14:val="tx1"/>
                  </w14:solidFill>
                </w14:textFill>
              </w:rPr>
            </w:pPr>
          </w:p>
        </w:tc>
        <w:tc>
          <w:tcPr>
            <w:tcW w:w="786" w:type="dxa"/>
            <w:vMerge w:val="continue"/>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E03A4EF">
            <w:pPr>
              <w:shd w:val="clear"/>
              <w:rPr>
                <w:rFonts w:hint="eastAsia" w:ascii="仿宋" w:hAnsi="仿宋" w:eastAsia="仿宋" w:cs="仿宋"/>
                <w:color w:val="000000" w:themeColor="text1"/>
                <w:sz w:val="21"/>
                <w:szCs w:val="21"/>
                <w14:textFill>
                  <w14:solidFill>
                    <w14:schemeClr w14:val="tx1"/>
                  </w14:solidFill>
                </w14:textFill>
              </w:rPr>
            </w:pP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6AB4236">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商业</w:t>
            </w:r>
          </w:p>
          <w:p w14:paraId="57D4D89D">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企业</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E5706F8">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科研</w:t>
            </w:r>
          </w:p>
          <w:p w14:paraId="698948E2">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机构</w:t>
            </w:r>
          </w:p>
        </w:tc>
        <w:tc>
          <w:tcPr>
            <w:tcW w:w="68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43FE9E40">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社会公益组织</w:t>
            </w:r>
          </w:p>
        </w:tc>
        <w:tc>
          <w:tcPr>
            <w:tcW w:w="68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53B806F7">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法律服务机构</w:t>
            </w:r>
          </w:p>
        </w:tc>
        <w:tc>
          <w:tcPr>
            <w:tcW w:w="68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35E2241B">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其他</w:t>
            </w:r>
          </w:p>
        </w:tc>
        <w:tc>
          <w:tcPr>
            <w:tcW w:w="689" w:type="dxa"/>
            <w:vMerge w:val="continue"/>
            <w:tcBorders>
              <w:top w:val="single" w:color="auto" w:sz="8" w:space="0"/>
              <w:left w:val="nil"/>
              <w:bottom w:val="outset" w:color="auto" w:sz="8" w:space="0"/>
              <w:right w:val="single" w:color="auto" w:sz="8" w:space="0"/>
            </w:tcBorders>
            <w:noWrap w:val="0"/>
            <w:tcMar>
              <w:top w:w="0" w:type="dxa"/>
              <w:left w:w="57" w:type="dxa"/>
              <w:bottom w:w="0" w:type="dxa"/>
              <w:right w:w="57" w:type="dxa"/>
            </w:tcMar>
            <w:vAlign w:val="center"/>
          </w:tcPr>
          <w:p w14:paraId="1BBC34FF">
            <w:pPr>
              <w:shd w:val="clear"/>
              <w:rPr>
                <w:rFonts w:hint="eastAsia" w:ascii="仿宋" w:hAnsi="仿宋" w:eastAsia="仿宋" w:cs="仿宋"/>
                <w:color w:val="000000" w:themeColor="text1"/>
                <w:sz w:val="21"/>
                <w:szCs w:val="21"/>
                <w14:textFill>
                  <w14:solidFill>
                    <w14:schemeClr w14:val="tx1"/>
                  </w14:solidFill>
                </w14:textFill>
              </w:rPr>
            </w:pPr>
          </w:p>
        </w:tc>
      </w:tr>
      <w:tr w14:paraId="12ABCBB2">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507" w:hRule="atLeast"/>
          <w:jc w:val="center"/>
        </w:trPr>
        <w:tc>
          <w:tcPr>
            <w:tcW w:w="4833"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569BB0EB">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一、本年新收政府信息公开申请数量</w:t>
            </w:r>
          </w:p>
        </w:tc>
        <w:tc>
          <w:tcPr>
            <w:tcW w:w="78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B456E0D">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CF565F0">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08F4DBD">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85D0742">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C251F5D">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FDDF319">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FB3F203">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p>
        </w:tc>
      </w:tr>
      <w:tr w14:paraId="773A93FF">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447" w:hRule="atLeast"/>
          <w:jc w:val="center"/>
        </w:trPr>
        <w:tc>
          <w:tcPr>
            <w:tcW w:w="4833" w:type="dxa"/>
            <w:gridSpan w:val="3"/>
            <w:tcBorders>
              <w:top w:val="nil"/>
              <w:left w:val="single" w:color="auto" w:sz="8" w:space="0"/>
              <w:bottom w:val="single" w:color="auto" w:sz="4" w:space="0"/>
              <w:right w:val="single" w:color="auto" w:sz="8" w:space="0"/>
            </w:tcBorders>
            <w:noWrap w:val="0"/>
            <w:tcMar>
              <w:top w:w="0" w:type="dxa"/>
              <w:left w:w="57" w:type="dxa"/>
              <w:bottom w:w="0" w:type="dxa"/>
              <w:right w:w="57" w:type="dxa"/>
            </w:tcMar>
            <w:vAlign w:val="center"/>
          </w:tcPr>
          <w:p w14:paraId="5AB116F9">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二、上年结转政府信息公开申请数量</w:t>
            </w:r>
          </w:p>
        </w:tc>
        <w:tc>
          <w:tcPr>
            <w:tcW w:w="786" w:type="dxa"/>
            <w:tcBorders>
              <w:top w:val="nil"/>
              <w:left w:val="nil"/>
              <w:bottom w:val="single" w:color="auto" w:sz="4" w:space="0"/>
              <w:right w:val="single" w:color="auto" w:sz="8" w:space="0"/>
            </w:tcBorders>
            <w:noWrap w:val="0"/>
            <w:tcMar>
              <w:top w:w="0" w:type="dxa"/>
              <w:left w:w="57" w:type="dxa"/>
              <w:bottom w:w="0" w:type="dxa"/>
              <w:right w:w="57" w:type="dxa"/>
            </w:tcMar>
            <w:vAlign w:val="center"/>
          </w:tcPr>
          <w:p w14:paraId="08DD91C8">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4" w:space="0"/>
              <w:right w:val="single" w:color="auto" w:sz="8" w:space="0"/>
            </w:tcBorders>
            <w:noWrap w:val="0"/>
            <w:tcMar>
              <w:top w:w="0" w:type="dxa"/>
              <w:left w:w="57" w:type="dxa"/>
              <w:bottom w:w="0" w:type="dxa"/>
              <w:right w:w="57" w:type="dxa"/>
            </w:tcMar>
            <w:vAlign w:val="center"/>
          </w:tcPr>
          <w:p w14:paraId="4A66DC12">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4" w:space="0"/>
              <w:right w:val="single" w:color="auto" w:sz="8" w:space="0"/>
            </w:tcBorders>
            <w:noWrap w:val="0"/>
            <w:tcMar>
              <w:top w:w="0" w:type="dxa"/>
              <w:left w:w="57" w:type="dxa"/>
              <w:bottom w:w="0" w:type="dxa"/>
              <w:right w:w="57" w:type="dxa"/>
            </w:tcMar>
            <w:vAlign w:val="center"/>
          </w:tcPr>
          <w:p w14:paraId="5AA90556">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4" w:space="0"/>
              <w:right w:val="single" w:color="auto" w:sz="8" w:space="0"/>
            </w:tcBorders>
            <w:noWrap w:val="0"/>
            <w:tcMar>
              <w:top w:w="0" w:type="dxa"/>
              <w:left w:w="57" w:type="dxa"/>
              <w:bottom w:w="0" w:type="dxa"/>
              <w:right w:w="57" w:type="dxa"/>
            </w:tcMar>
            <w:vAlign w:val="center"/>
          </w:tcPr>
          <w:p w14:paraId="0DBD14FA">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4" w:space="0"/>
              <w:right w:val="single" w:color="auto" w:sz="8" w:space="0"/>
            </w:tcBorders>
            <w:noWrap w:val="0"/>
            <w:tcMar>
              <w:top w:w="0" w:type="dxa"/>
              <w:left w:w="57" w:type="dxa"/>
              <w:bottom w:w="0" w:type="dxa"/>
              <w:right w:w="57" w:type="dxa"/>
            </w:tcMar>
            <w:vAlign w:val="center"/>
          </w:tcPr>
          <w:p w14:paraId="5655E548">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4" w:space="0"/>
              <w:right w:val="single" w:color="auto" w:sz="8" w:space="0"/>
            </w:tcBorders>
            <w:noWrap w:val="0"/>
            <w:tcMar>
              <w:top w:w="0" w:type="dxa"/>
              <w:left w:w="57" w:type="dxa"/>
              <w:bottom w:w="0" w:type="dxa"/>
              <w:right w:w="57" w:type="dxa"/>
            </w:tcMar>
            <w:vAlign w:val="center"/>
          </w:tcPr>
          <w:p w14:paraId="081B4B46">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4" w:space="0"/>
              <w:right w:val="single" w:color="auto" w:sz="8" w:space="0"/>
            </w:tcBorders>
            <w:noWrap w:val="0"/>
            <w:tcMar>
              <w:top w:w="0" w:type="dxa"/>
              <w:left w:w="57" w:type="dxa"/>
              <w:bottom w:w="0" w:type="dxa"/>
              <w:right w:w="57" w:type="dxa"/>
            </w:tcMar>
            <w:vAlign w:val="center"/>
          </w:tcPr>
          <w:p w14:paraId="341F4234">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r>
      <w:tr w14:paraId="536BA6FC">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512" w:hRule="atLeast"/>
          <w:jc w:val="center"/>
        </w:trPr>
        <w:tc>
          <w:tcPr>
            <w:tcW w:w="768" w:type="dxa"/>
            <w:vMerge w:val="restart"/>
            <w:tcBorders>
              <w:top w:val="single" w:color="auto" w:sz="4" w:space="0"/>
              <w:left w:val="single" w:color="auto" w:sz="4" w:space="0"/>
              <w:bottom w:val="outset" w:color="auto" w:sz="8" w:space="0"/>
              <w:right w:val="single" w:color="auto" w:sz="8" w:space="0"/>
            </w:tcBorders>
            <w:noWrap w:val="0"/>
            <w:tcMar>
              <w:top w:w="0" w:type="dxa"/>
              <w:left w:w="57" w:type="dxa"/>
              <w:bottom w:w="0" w:type="dxa"/>
              <w:right w:w="57" w:type="dxa"/>
            </w:tcMar>
            <w:vAlign w:val="center"/>
          </w:tcPr>
          <w:p w14:paraId="0C9CF1CB">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三、本年度办理结果</w:t>
            </w:r>
          </w:p>
        </w:tc>
        <w:tc>
          <w:tcPr>
            <w:tcW w:w="4065" w:type="dxa"/>
            <w:gridSpan w:val="2"/>
            <w:tcBorders>
              <w:top w:val="single" w:color="auto" w:sz="4" w:space="0"/>
              <w:left w:val="nil"/>
              <w:bottom w:val="single" w:color="auto" w:sz="8" w:space="0"/>
              <w:right w:val="single" w:color="auto" w:sz="8" w:space="0"/>
            </w:tcBorders>
            <w:noWrap w:val="0"/>
            <w:tcMar>
              <w:top w:w="0" w:type="dxa"/>
              <w:left w:w="57" w:type="dxa"/>
              <w:bottom w:w="0" w:type="dxa"/>
              <w:right w:w="57" w:type="dxa"/>
            </w:tcMar>
            <w:vAlign w:val="center"/>
          </w:tcPr>
          <w:p w14:paraId="1BE242D1">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（一）予以公开</w:t>
            </w:r>
          </w:p>
        </w:tc>
        <w:tc>
          <w:tcPr>
            <w:tcW w:w="786" w:type="dxa"/>
            <w:tcBorders>
              <w:top w:val="single" w:color="auto" w:sz="4" w:space="0"/>
              <w:left w:val="nil"/>
              <w:bottom w:val="single" w:color="auto" w:sz="8" w:space="0"/>
              <w:right w:val="single" w:color="auto" w:sz="8" w:space="0"/>
            </w:tcBorders>
            <w:noWrap w:val="0"/>
            <w:tcMar>
              <w:top w:w="0" w:type="dxa"/>
              <w:left w:w="57" w:type="dxa"/>
              <w:bottom w:w="0" w:type="dxa"/>
              <w:right w:w="57" w:type="dxa"/>
            </w:tcMar>
            <w:vAlign w:val="center"/>
          </w:tcPr>
          <w:p w14:paraId="799B4EE1">
            <w:pPr>
              <w:pStyle w:val="5"/>
              <w:keepNext w:val="0"/>
              <w:keepLines w:val="0"/>
              <w:widowControl/>
              <w:suppressLineNumbers w:val="0"/>
              <w:shd w:val="clear"/>
              <w:spacing w:before="0" w:beforeAutospacing="0" w:after="0" w:afterAutospacing="0"/>
              <w:ind w:left="0" w:right="0"/>
              <w:jc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p>
        </w:tc>
        <w:tc>
          <w:tcPr>
            <w:tcW w:w="688" w:type="dxa"/>
            <w:tcBorders>
              <w:top w:val="single" w:color="auto" w:sz="4" w:space="0"/>
              <w:left w:val="nil"/>
              <w:bottom w:val="single" w:color="auto" w:sz="8" w:space="0"/>
              <w:right w:val="single" w:color="auto" w:sz="8" w:space="0"/>
            </w:tcBorders>
            <w:noWrap w:val="0"/>
            <w:tcMar>
              <w:top w:w="0" w:type="dxa"/>
              <w:left w:w="57" w:type="dxa"/>
              <w:bottom w:w="0" w:type="dxa"/>
              <w:right w:w="57" w:type="dxa"/>
            </w:tcMar>
            <w:vAlign w:val="center"/>
          </w:tcPr>
          <w:p w14:paraId="55C0FE91">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noWrap w:val="0"/>
            <w:tcMar>
              <w:top w:w="0" w:type="dxa"/>
              <w:left w:w="57" w:type="dxa"/>
              <w:bottom w:w="0" w:type="dxa"/>
              <w:right w:w="57" w:type="dxa"/>
            </w:tcMar>
            <w:vAlign w:val="center"/>
          </w:tcPr>
          <w:p w14:paraId="175DBF4B">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noWrap w:val="0"/>
            <w:tcMar>
              <w:top w:w="0" w:type="dxa"/>
              <w:left w:w="57" w:type="dxa"/>
              <w:bottom w:w="0" w:type="dxa"/>
              <w:right w:w="57" w:type="dxa"/>
            </w:tcMar>
            <w:vAlign w:val="center"/>
          </w:tcPr>
          <w:p w14:paraId="2DA567E7">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noWrap w:val="0"/>
            <w:tcMar>
              <w:top w:w="0" w:type="dxa"/>
              <w:left w:w="57" w:type="dxa"/>
              <w:bottom w:w="0" w:type="dxa"/>
              <w:right w:w="57" w:type="dxa"/>
            </w:tcMar>
            <w:vAlign w:val="center"/>
          </w:tcPr>
          <w:p w14:paraId="21B0DD56">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noWrap w:val="0"/>
            <w:tcMar>
              <w:top w:w="0" w:type="dxa"/>
              <w:left w:w="57" w:type="dxa"/>
              <w:bottom w:w="0" w:type="dxa"/>
              <w:right w:w="57" w:type="dxa"/>
            </w:tcMar>
            <w:vAlign w:val="center"/>
          </w:tcPr>
          <w:p w14:paraId="3D5C579F">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9" w:type="dxa"/>
            <w:tcBorders>
              <w:top w:val="single" w:color="auto" w:sz="4" w:space="0"/>
              <w:left w:val="nil"/>
              <w:bottom w:val="single" w:color="auto" w:sz="8" w:space="0"/>
              <w:right w:val="single" w:color="auto" w:sz="4" w:space="0"/>
            </w:tcBorders>
            <w:noWrap w:val="0"/>
            <w:tcMar>
              <w:top w:w="0" w:type="dxa"/>
              <w:left w:w="57" w:type="dxa"/>
              <w:bottom w:w="0" w:type="dxa"/>
              <w:right w:w="57" w:type="dxa"/>
            </w:tcMar>
            <w:vAlign w:val="center"/>
          </w:tcPr>
          <w:p w14:paraId="2665D3D3">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p>
        </w:tc>
      </w:tr>
      <w:tr w14:paraId="24C27BC4">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879" w:hRule="atLeast"/>
          <w:jc w:val="center"/>
        </w:trPr>
        <w:tc>
          <w:tcPr>
            <w:tcW w:w="768" w:type="dxa"/>
            <w:vMerge w:val="continue"/>
            <w:tcBorders>
              <w:top w:val="nil"/>
              <w:left w:val="single" w:color="auto" w:sz="4" w:space="0"/>
              <w:bottom w:val="single" w:color="auto" w:sz="4" w:space="0"/>
              <w:right w:val="single" w:color="auto" w:sz="8" w:space="0"/>
            </w:tcBorders>
            <w:noWrap w:val="0"/>
            <w:tcMar>
              <w:top w:w="0" w:type="dxa"/>
              <w:left w:w="57" w:type="dxa"/>
              <w:bottom w:w="0" w:type="dxa"/>
              <w:right w:w="57" w:type="dxa"/>
            </w:tcMar>
            <w:vAlign w:val="center"/>
          </w:tcPr>
          <w:p w14:paraId="44BB359B">
            <w:pPr>
              <w:shd w:val="clear"/>
              <w:rPr>
                <w:rFonts w:hint="eastAsia" w:ascii="仿宋" w:hAnsi="仿宋" w:eastAsia="仿宋" w:cs="仿宋"/>
                <w:color w:val="000000" w:themeColor="text1"/>
                <w:sz w:val="21"/>
                <w:szCs w:val="21"/>
                <w14:textFill>
                  <w14:solidFill>
                    <w14:schemeClr w14:val="tx1"/>
                  </w14:solidFill>
                </w14:textFill>
              </w:rPr>
            </w:pPr>
          </w:p>
        </w:tc>
        <w:tc>
          <w:tcPr>
            <w:tcW w:w="4065" w:type="dxa"/>
            <w:gridSpan w:val="2"/>
            <w:tcBorders>
              <w:top w:val="nil"/>
              <w:left w:val="nil"/>
              <w:bottom w:val="single" w:color="auto" w:sz="4" w:space="0"/>
              <w:right w:val="single" w:color="auto" w:sz="8" w:space="0"/>
            </w:tcBorders>
            <w:noWrap w:val="0"/>
            <w:tcMar>
              <w:top w:w="0" w:type="dxa"/>
              <w:left w:w="57" w:type="dxa"/>
              <w:bottom w:w="0" w:type="dxa"/>
              <w:right w:w="57" w:type="dxa"/>
            </w:tcMar>
            <w:vAlign w:val="center"/>
          </w:tcPr>
          <w:p w14:paraId="5F619813">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（二）部分公开（区分处理的，只计这一情形，不计其他情形）</w:t>
            </w:r>
          </w:p>
        </w:tc>
        <w:tc>
          <w:tcPr>
            <w:tcW w:w="786" w:type="dxa"/>
            <w:tcBorders>
              <w:top w:val="nil"/>
              <w:left w:val="nil"/>
              <w:bottom w:val="single" w:color="auto" w:sz="4" w:space="0"/>
              <w:right w:val="single" w:color="auto" w:sz="8" w:space="0"/>
            </w:tcBorders>
            <w:noWrap w:val="0"/>
            <w:tcMar>
              <w:top w:w="0" w:type="dxa"/>
              <w:left w:w="57" w:type="dxa"/>
              <w:bottom w:w="0" w:type="dxa"/>
              <w:right w:w="57" w:type="dxa"/>
            </w:tcMar>
            <w:vAlign w:val="center"/>
          </w:tcPr>
          <w:p w14:paraId="69E86331">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4" w:space="0"/>
              <w:right w:val="single" w:color="auto" w:sz="8" w:space="0"/>
            </w:tcBorders>
            <w:noWrap w:val="0"/>
            <w:tcMar>
              <w:top w:w="0" w:type="dxa"/>
              <w:left w:w="57" w:type="dxa"/>
              <w:bottom w:w="0" w:type="dxa"/>
              <w:right w:w="57" w:type="dxa"/>
            </w:tcMar>
            <w:vAlign w:val="center"/>
          </w:tcPr>
          <w:p w14:paraId="7FA578AB">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4" w:space="0"/>
              <w:right w:val="single" w:color="auto" w:sz="8" w:space="0"/>
            </w:tcBorders>
            <w:noWrap w:val="0"/>
            <w:tcMar>
              <w:top w:w="0" w:type="dxa"/>
              <w:left w:w="57" w:type="dxa"/>
              <w:bottom w:w="0" w:type="dxa"/>
              <w:right w:w="57" w:type="dxa"/>
            </w:tcMar>
            <w:vAlign w:val="center"/>
          </w:tcPr>
          <w:p w14:paraId="6705434D">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4" w:space="0"/>
              <w:right w:val="single" w:color="auto" w:sz="8" w:space="0"/>
            </w:tcBorders>
            <w:noWrap w:val="0"/>
            <w:tcMar>
              <w:top w:w="0" w:type="dxa"/>
              <w:left w:w="57" w:type="dxa"/>
              <w:bottom w:w="0" w:type="dxa"/>
              <w:right w:w="57" w:type="dxa"/>
            </w:tcMar>
            <w:vAlign w:val="center"/>
          </w:tcPr>
          <w:p w14:paraId="71E72486">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4" w:space="0"/>
              <w:right w:val="single" w:color="auto" w:sz="8" w:space="0"/>
            </w:tcBorders>
            <w:noWrap w:val="0"/>
            <w:tcMar>
              <w:top w:w="0" w:type="dxa"/>
              <w:left w:w="57" w:type="dxa"/>
              <w:bottom w:w="0" w:type="dxa"/>
              <w:right w:w="57" w:type="dxa"/>
            </w:tcMar>
            <w:vAlign w:val="center"/>
          </w:tcPr>
          <w:p w14:paraId="777C938A">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4" w:space="0"/>
              <w:right w:val="single" w:color="auto" w:sz="8" w:space="0"/>
            </w:tcBorders>
            <w:noWrap w:val="0"/>
            <w:tcMar>
              <w:top w:w="0" w:type="dxa"/>
              <w:left w:w="57" w:type="dxa"/>
              <w:bottom w:w="0" w:type="dxa"/>
              <w:right w:w="57" w:type="dxa"/>
            </w:tcMar>
            <w:vAlign w:val="center"/>
          </w:tcPr>
          <w:p w14:paraId="6DABEA9D">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4" w:space="0"/>
              <w:right w:val="single" w:color="auto" w:sz="4" w:space="0"/>
            </w:tcBorders>
            <w:noWrap w:val="0"/>
            <w:tcMar>
              <w:top w:w="0" w:type="dxa"/>
              <w:left w:w="57" w:type="dxa"/>
              <w:bottom w:w="0" w:type="dxa"/>
              <w:right w:w="57" w:type="dxa"/>
            </w:tcMar>
            <w:vAlign w:val="center"/>
          </w:tcPr>
          <w:p w14:paraId="03C637A6">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r>
      <w:tr w14:paraId="0C1C93A8">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restart"/>
            <w:tcBorders>
              <w:top w:val="single" w:color="auto" w:sz="4" w:space="0"/>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033E6A55">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w:t>
            </w:r>
          </w:p>
        </w:tc>
        <w:tc>
          <w:tcPr>
            <w:tcW w:w="943" w:type="dxa"/>
            <w:vMerge w:val="restart"/>
            <w:tcBorders>
              <w:top w:val="single" w:color="auto" w:sz="4" w:space="0"/>
              <w:left w:val="nil"/>
              <w:bottom w:val="outset" w:color="auto" w:sz="8" w:space="0"/>
              <w:right w:val="single" w:color="auto" w:sz="8" w:space="0"/>
            </w:tcBorders>
            <w:noWrap w:val="0"/>
            <w:tcMar>
              <w:top w:w="0" w:type="dxa"/>
              <w:left w:w="57" w:type="dxa"/>
              <w:bottom w:w="0" w:type="dxa"/>
              <w:right w:w="57" w:type="dxa"/>
            </w:tcMar>
            <w:vAlign w:val="center"/>
          </w:tcPr>
          <w:p w14:paraId="410B473A">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（三）不予公开</w:t>
            </w:r>
          </w:p>
        </w:tc>
        <w:tc>
          <w:tcPr>
            <w:tcW w:w="3122" w:type="dxa"/>
            <w:tcBorders>
              <w:top w:val="single" w:color="auto" w:sz="4" w:space="0"/>
              <w:left w:val="nil"/>
              <w:bottom w:val="single" w:color="auto" w:sz="8" w:space="0"/>
              <w:right w:val="single" w:color="auto" w:sz="8" w:space="0"/>
            </w:tcBorders>
            <w:noWrap w:val="0"/>
            <w:tcMar>
              <w:top w:w="0" w:type="dxa"/>
              <w:left w:w="57" w:type="dxa"/>
              <w:bottom w:w="0" w:type="dxa"/>
              <w:right w:w="57" w:type="dxa"/>
            </w:tcMar>
            <w:vAlign w:val="top"/>
          </w:tcPr>
          <w:p w14:paraId="20E9C649">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1.属于国家秘密</w:t>
            </w:r>
          </w:p>
        </w:tc>
        <w:tc>
          <w:tcPr>
            <w:tcW w:w="786" w:type="dxa"/>
            <w:tcBorders>
              <w:top w:val="single" w:color="auto" w:sz="4" w:space="0"/>
              <w:left w:val="nil"/>
              <w:bottom w:val="single" w:color="auto" w:sz="8" w:space="0"/>
              <w:right w:val="single" w:color="auto" w:sz="8" w:space="0"/>
            </w:tcBorders>
            <w:noWrap w:val="0"/>
            <w:tcMar>
              <w:top w:w="0" w:type="dxa"/>
              <w:left w:w="57" w:type="dxa"/>
              <w:bottom w:w="0" w:type="dxa"/>
              <w:right w:w="57" w:type="dxa"/>
            </w:tcMar>
            <w:vAlign w:val="top"/>
          </w:tcPr>
          <w:p w14:paraId="4A6D3091">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noWrap w:val="0"/>
            <w:tcMar>
              <w:top w:w="0" w:type="dxa"/>
              <w:left w:w="57" w:type="dxa"/>
              <w:bottom w:w="0" w:type="dxa"/>
              <w:right w:w="57" w:type="dxa"/>
            </w:tcMar>
            <w:vAlign w:val="top"/>
          </w:tcPr>
          <w:p w14:paraId="16F3258A">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noWrap w:val="0"/>
            <w:tcMar>
              <w:top w:w="0" w:type="dxa"/>
              <w:left w:w="57" w:type="dxa"/>
              <w:bottom w:w="0" w:type="dxa"/>
              <w:right w:w="57" w:type="dxa"/>
            </w:tcMar>
            <w:vAlign w:val="top"/>
          </w:tcPr>
          <w:p w14:paraId="0ED3D82F">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noWrap w:val="0"/>
            <w:tcMar>
              <w:top w:w="0" w:type="dxa"/>
              <w:left w:w="57" w:type="dxa"/>
              <w:bottom w:w="0" w:type="dxa"/>
              <w:right w:w="57" w:type="dxa"/>
            </w:tcMar>
            <w:vAlign w:val="top"/>
          </w:tcPr>
          <w:p w14:paraId="08A8373D">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noWrap w:val="0"/>
            <w:tcMar>
              <w:top w:w="0" w:type="dxa"/>
              <w:left w:w="57" w:type="dxa"/>
              <w:bottom w:w="0" w:type="dxa"/>
              <w:right w:w="57" w:type="dxa"/>
            </w:tcMar>
            <w:vAlign w:val="top"/>
          </w:tcPr>
          <w:p w14:paraId="03D6077A">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noWrap w:val="0"/>
            <w:tcMar>
              <w:top w:w="0" w:type="dxa"/>
              <w:left w:w="57" w:type="dxa"/>
              <w:bottom w:w="0" w:type="dxa"/>
              <w:right w:w="57" w:type="dxa"/>
            </w:tcMar>
            <w:vAlign w:val="top"/>
          </w:tcPr>
          <w:p w14:paraId="4BA05ACE">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9" w:type="dxa"/>
            <w:tcBorders>
              <w:top w:val="single" w:color="auto" w:sz="4" w:space="0"/>
              <w:left w:val="nil"/>
              <w:bottom w:val="single" w:color="auto" w:sz="8" w:space="0"/>
              <w:right w:val="single" w:color="auto" w:sz="8" w:space="0"/>
            </w:tcBorders>
            <w:noWrap w:val="0"/>
            <w:tcMar>
              <w:top w:w="0" w:type="dxa"/>
              <w:left w:w="57" w:type="dxa"/>
              <w:bottom w:w="0" w:type="dxa"/>
              <w:right w:w="57" w:type="dxa"/>
            </w:tcMar>
            <w:vAlign w:val="top"/>
          </w:tcPr>
          <w:p w14:paraId="03FF275E">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r>
      <w:tr w14:paraId="575637BB">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48D75E4E">
            <w:pPr>
              <w:shd w:val="clear"/>
              <w:rPr>
                <w:rFonts w:hint="eastAsia" w:ascii="仿宋" w:hAnsi="仿宋" w:eastAsia="仿宋" w:cs="仿宋"/>
                <w:color w:val="000000" w:themeColor="text1"/>
                <w:sz w:val="21"/>
                <w:szCs w:val="21"/>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4A985CD7">
            <w:pPr>
              <w:shd w:val="clear"/>
              <w:rPr>
                <w:rFonts w:hint="eastAsia" w:ascii="仿宋" w:hAnsi="仿宋" w:eastAsia="仿宋" w:cs="仿宋"/>
                <w:color w:val="000000" w:themeColor="text1"/>
                <w:sz w:val="21"/>
                <w:szCs w:val="21"/>
                <w14:textFill>
                  <w14:solidFill>
                    <w14:schemeClr w14:val="tx1"/>
                  </w14:solidFill>
                </w14:textFill>
              </w:rPr>
            </w:pPr>
          </w:p>
        </w:tc>
        <w:tc>
          <w:tcPr>
            <w:tcW w:w="312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364A891">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2.其他法律行政法规禁止公开</w:t>
            </w:r>
          </w:p>
        </w:tc>
        <w:tc>
          <w:tcPr>
            <w:tcW w:w="78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63F8431">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8F709B0">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14ED54B">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1B45D54">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D358718">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65CF960">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7ED7864">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r>
      <w:tr w14:paraId="12DF3A4D">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199BFB84">
            <w:pPr>
              <w:shd w:val="clear"/>
              <w:rPr>
                <w:rFonts w:hint="eastAsia" w:ascii="仿宋" w:hAnsi="仿宋" w:eastAsia="仿宋" w:cs="仿宋"/>
                <w:color w:val="000000" w:themeColor="text1"/>
                <w:sz w:val="21"/>
                <w:szCs w:val="21"/>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2505EE9B">
            <w:pPr>
              <w:shd w:val="clear"/>
              <w:rPr>
                <w:rFonts w:hint="eastAsia" w:ascii="仿宋" w:hAnsi="仿宋" w:eastAsia="仿宋" w:cs="仿宋"/>
                <w:color w:val="000000" w:themeColor="text1"/>
                <w:sz w:val="21"/>
                <w:szCs w:val="21"/>
                <w14:textFill>
                  <w14:solidFill>
                    <w14:schemeClr w14:val="tx1"/>
                  </w14:solidFill>
                </w14:textFill>
              </w:rPr>
            </w:pPr>
          </w:p>
        </w:tc>
        <w:tc>
          <w:tcPr>
            <w:tcW w:w="312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C6D96F3">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3.危及“三安全一稳定”</w:t>
            </w:r>
          </w:p>
        </w:tc>
        <w:tc>
          <w:tcPr>
            <w:tcW w:w="78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06DB63D">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936DE4E">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C010AF9">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32B336C">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362C5B8">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82D30B7">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66AA873">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r>
      <w:tr w14:paraId="5812B83B">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575162ED">
            <w:pPr>
              <w:shd w:val="clear"/>
              <w:rPr>
                <w:rFonts w:hint="eastAsia" w:ascii="仿宋" w:hAnsi="仿宋" w:eastAsia="仿宋" w:cs="仿宋"/>
                <w:color w:val="000000" w:themeColor="text1"/>
                <w:sz w:val="21"/>
                <w:szCs w:val="21"/>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284495F4">
            <w:pPr>
              <w:shd w:val="clear"/>
              <w:rPr>
                <w:rFonts w:hint="eastAsia" w:ascii="仿宋" w:hAnsi="仿宋" w:eastAsia="仿宋" w:cs="仿宋"/>
                <w:color w:val="000000" w:themeColor="text1"/>
                <w:sz w:val="21"/>
                <w:szCs w:val="21"/>
                <w14:textFill>
                  <w14:solidFill>
                    <w14:schemeClr w14:val="tx1"/>
                  </w14:solidFill>
                </w14:textFill>
              </w:rPr>
            </w:pPr>
          </w:p>
        </w:tc>
        <w:tc>
          <w:tcPr>
            <w:tcW w:w="312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022B93C">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4.保护第三方合法权益</w:t>
            </w:r>
          </w:p>
        </w:tc>
        <w:tc>
          <w:tcPr>
            <w:tcW w:w="78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D9044DB">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C12A96D">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25519CB">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3896A58">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FD38FA3">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F5FD92E">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424ACE7">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r>
      <w:tr w14:paraId="37C307E4">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10455FE5">
            <w:pPr>
              <w:shd w:val="clear"/>
              <w:rPr>
                <w:rFonts w:hint="eastAsia" w:ascii="仿宋" w:hAnsi="仿宋" w:eastAsia="仿宋" w:cs="仿宋"/>
                <w:color w:val="000000" w:themeColor="text1"/>
                <w:sz w:val="21"/>
                <w:szCs w:val="21"/>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5A60E253">
            <w:pPr>
              <w:shd w:val="clear"/>
              <w:rPr>
                <w:rFonts w:hint="eastAsia" w:ascii="仿宋" w:hAnsi="仿宋" w:eastAsia="仿宋" w:cs="仿宋"/>
                <w:color w:val="000000" w:themeColor="text1"/>
                <w:sz w:val="21"/>
                <w:szCs w:val="21"/>
                <w14:textFill>
                  <w14:solidFill>
                    <w14:schemeClr w14:val="tx1"/>
                  </w14:solidFill>
                </w14:textFill>
              </w:rPr>
            </w:pPr>
          </w:p>
        </w:tc>
        <w:tc>
          <w:tcPr>
            <w:tcW w:w="312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D8D42DD">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5.属于三类内部事务信息</w:t>
            </w:r>
          </w:p>
        </w:tc>
        <w:tc>
          <w:tcPr>
            <w:tcW w:w="78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DFA871A">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BB020CF">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03255CB">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E612C0A">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954D9B2">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5CBD9F5">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C280C04">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r>
      <w:tr w14:paraId="12E4E90A">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03C6FBE2">
            <w:pPr>
              <w:shd w:val="clear"/>
              <w:rPr>
                <w:rFonts w:hint="eastAsia" w:ascii="仿宋" w:hAnsi="仿宋" w:eastAsia="仿宋" w:cs="仿宋"/>
                <w:color w:val="000000" w:themeColor="text1"/>
                <w:sz w:val="21"/>
                <w:szCs w:val="21"/>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0AB9FE40">
            <w:pPr>
              <w:shd w:val="clear"/>
              <w:rPr>
                <w:rFonts w:hint="eastAsia" w:ascii="仿宋" w:hAnsi="仿宋" w:eastAsia="仿宋" w:cs="仿宋"/>
                <w:color w:val="000000" w:themeColor="text1"/>
                <w:sz w:val="21"/>
                <w:szCs w:val="21"/>
                <w14:textFill>
                  <w14:solidFill>
                    <w14:schemeClr w14:val="tx1"/>
                  </w14:solidFill>
                </w14:textFill>
              </w:rPr>
            </w:pPr>
          </w:p>
        </w:tc>
        <w:tc>
          <w:tcPr>
            <w:tcW w:w="312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5E4E5C7">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6.属于四类过程性信息</w:t>
            </w:r>
          </w:p>
        </w:tc>
        <w:tc>
          <w:tcPr>
            <w:tcW w:w="78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77F7350">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530CA04">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14745F1">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EDCE0BD">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BA4B37C">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522B0D4">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9A1D45A">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r>
      <w:tr w14:paraId="5C8887A6">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3E57E98B">
            <w:pPr>
              <w:shd w:val="clear"/>
              <w:rPr>
                <w:rFonts w:hint="eastAsia" w:ascii="仿宋" w:hAnsi="仿宋" w:eastAsia="仿宋" w:cs="仿宋"/>
                <w:color w:val="000000" w:themeColor="text1"/>
                <w:sz w:val="21"/>
                <w:szCs w:val="21"/>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722DAF24">
            <w:pPr>
              <w:shd w:val="clear"/>
              <w:rPr>
                <w:rFonts w:hint="eastAsia" w:ascii="仿宋" w:hAnsi="仿宋" w:eastAsia="仿宋" w:cs="仿宋"/>
                <w:color w:val="000000" w:themeColor="text1"/>
                <w:sz w:val="21"/>
                <w:szCs w:val="21"/>
                <w14:textFill>
                  <w14:solidFill>
                    <w14:schemeClr w14:val="tx1"/>
                  </w14:solidFill>
                </w14:textFill>
              </w:rPr>
            </w:pPr>
          </w:p>
        </w:tc>
        <w:tc>
          <w:tcPr>
            <w:tcW w:w="312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A8CD592">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7.属于行政执法案卷</w:t>
            </w:r>
          </w:p>
        </w:tc>
        <w:tc>
          <w:tcPr>
            <w:tcW w:w="78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A49F227">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38B0CB4">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0D2400E">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883E89E">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C53941E">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381A9D7">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A42AC97">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r>
      <w:tr w14:paraId="2A5ADAA1">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496249EA">
            <w:pPr>
              <w:shd w:val="clear"/>
              <w:rPr>
                <w:rFonts w:hint="eastAsia" w:ascii="仿宋" w:hAnsi="仿宋" w:eastAsia="仿宋" w:cs="仿宋"/>
                <w:color w:val="000000" w:themeColor="text1"/>
                <w:sz w:val="21"/>
                <w:szCs w:val="21"/>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357D33E7">
            <w:pPr>
              <w:shd w:val="clear"/>
              <w:rPr>
                <w:rFonts w:hint="eastAsia" w:ascii="仿宋" w:hAnsi="仿宋" w:eastAsia="仿宋" w:cs="仿宋"/>
                <w:color w:val="000000" w:themeColor="text1"/>
                <w:sz w:val="21"/>
                <w:szCs w:val="21"/>
                <w14:textFill>
                  <w14:solidFill>
                    <w14:schemeClr w14:val="tx1"/>
                  </w14:solidFill>
                </w14:textFill>
              </w:rPr>
            </w:pPr>
          </w:p>
        </w:tc>
        <w:tc>
          <w:tcPr>
            <w:tcW w:w="312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241E7FA">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8.属于行政查询事项</w:t>
            </w:r>
          </w:p>
        </w:tc>
        <w:tc>
          <w:tcPr>
            <w:tcW w:w="78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B1B8F26">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57B65E8">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36EB317">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F2AAFE1">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F018ECF">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5B10C0F">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35C7F66">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r>
      <w:tr w14:paraId="10E71E4D">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4BEF0C4F">
            <w:pPr>
              <w:shd w:val="clear"/>
              <w:rPr>
                <w:rFonts w:hint="eastAsia" w:ascii="仿宋" w:hAnsi="仿宋" w:eastAsia="仿宋" w:cs="仿宋"/>
                <w:color w:val="000000" w:themeColor="text1"/>
                <w:sz w:val="21"/>
                <w:szCs w:val="21"/>
                <w14:textFill>
                  <w14:solidFill>
                    <w14:schemeClr w14:val="tx1"/>
                  </w14:solidFill>
                </w14:textFill>
              </w:rPr>
            </w:pPr>
          </w:p>
        </w:tc>
        <w:tc>
          <w:tcPr>
            <w:tcW w:w="943"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3921EBE5">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（四）无法提供</w:t>
            </w:r>
          </w:p>
        </w:tc>
        <w:tc>
          <w:tcPr>
            <w:tcW w:w="312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872669E">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1.本机关不掌握相关政府信息</w:t>
            </w:r>
          </w:p>
        </w:tc>
        <w:tc>
          <w:tcPr>
            <w:tcW w:w="78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CAF8A21">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49FEB78">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4F7A676">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8859163">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B321DB2">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36B221E">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1489655">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r>
      <w:tr w14:paraId="3AC0D8CD">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1201F2A3">
            <w:pPr>
              <w:shd w:val="clear"/>
              <w:rPr>
                <w:rFonts w:hint="eastAsia" w:ascii="仿宋" w:hAnsi="仿宋" w:eastAsia="仿宋" w:cs="仿宋"/>
                <w:color w:val="000000" w:themeColor="text1"/>
                <w:sz w:val="21"/>
                <w:szCs w:val="21"/>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77269D3A">
            <w:pPr>
              <w:shd w:val="clear"/>
              <w:rPr>
                <w:rFonts w:hint="eastAsia" w:ascii="仿宋" w:hAnsi="仿宋" w:eastAsia="仿宋" w:cs="仿宋"/>
                <w:color w:val="000000" w:themeColor="text1"/>
                <w:sz w:val="21"/>
                <w:szCs w:val="21"/>
                <w14:textFill>
                  <w14:solidFill>
                    <w14:schemeClr w14:val="tx1"/>
                  </w14:solidFill>
                </w14:textFill>
              </w:rPr>
            </w:pPr>
          </w:p>
        </w:tc>
        <w:tc>
          <w:tcPr>
            <w:tcW w:w="312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4149FE8">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2.没有现成信息需要另行制作</w:t>
            </w:r>
          </w:p>
        </w:tc>
        <w:tc>
          <w:tcPr>
            <w:tcW w:w="78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B8FDC96">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029CF90">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F9C7907">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EBBA565">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BCEB201">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6345857">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ED14420">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r>
      <w:tr w14:paraId="6ED83C78">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14D112C8">
            <w:pPr>
              <w:shd w:val="clear"/>
              <w:rPr>
                <w:rFonts w:hint="eastAsia" w:ascii="仿宋" w:hAnsi="仿宋" w:eastAsia="仿宋" w:cs="仿宋"/>
                <w:color w:val="000000" w:themeColor="text1"/>
                <w:sz w:val="21"/>
                <w:szCs w:val="21"/>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44DC0B9B">
            <w:pPr>
              <w:shd w:val="clear"/>
              <w:rPr>
                <w:rFonts w:hint="eastAsia" w:ascii="仿宋" w:hAnsi="仿宋" w:eastAsia="仿宋" w:cs="仿宋"/>
                <w:color w:val="000000" w:themeColor="text1"/>
                <w:sz w:val="21"/>
                <w:szCs w:val="21"/>
                <w14:textFill>
                  <w14:solidFill>
                    <w14:schemeClr w14:val="tx1"/>
                  </w14:solidFill>
                </w14:textFill>
              </w:rPr>
            </w:pPr>
          </w:p>
        </w:tc>
        <w:tc>
          <w:tcPr>
            <w:tcW w:w="312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15236F6">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3.补正后申请内容仍不明确</w:t>
            </w:r>
          </w:p>
        </w:tc>
        <w:tc>
          <w:tcPr>
            <w:tcW w:w="78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3255E3B">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CC3CF4C">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2C76B21">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B1539F5">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8D2317C">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7EEC26C">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29BC6EF">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r>
      <w:tr w14:paraId="2C77F701">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023F4DDA">
            <w:pPr>
              <w:shd w:val="clear"/>
              <w:rPr>
                <w:rFonts w:hint="eastAsia" w:ascii="仿宋" w:hAnsi="仿宋" w:eastAsia="仿宋" w:cs="仿宋"/>
                <w:color w:val="000000" w:themeColor="text1"/>
                <w:sz w:val="21"/>
                <w:szCs w:val="21"/>
                <w14:textFill>
                  <w14:solidFill>
                    <w14:schemeClr w14:val="tx1"/>
                  </w14:solidFill>
                </w14:textFill>
              </w:rPr>
            </w:pPr>
          </w:p>
        </w:tc>
        <w:tc>
          <w:tcPr>
            <w:tcW w:w="943"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103C1FE9">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（五）不予处理</w:t>
            </w:r>
          </w:p>
        </w:tc>
        <w:tc>
          <w:tcPr>
            <w:tcW w:w="312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9C1BB36">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1.信访举报投诉类申请</w:t>
            </w:r>
          </w:p>
        </w:tc>
        <w:tc>
          <w:tcPr>
            <w:tcW w:w="78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EAD56BF">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77ED750">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04C4BD6">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A197D3E">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3046933">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F879994">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1C93E51">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r>
      <w:tr w14:paraId="449F6125">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3242B376">
            <w:pPr>
              <w:shd w:val="clear"/>
              <w:rPr>
                <w:rFonts w:hint="eastAsia" w:ascii="仿宋" w:hAnsi="仿宋" w:eastAsia="仿宋" w:cs="仿宋"/>
                <w:color w:val="000000" w:themeColor="text1"/>
                <w:sz w:val="21"/>
                <w:szCs w:val="21"/>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07AD2D9F">
            <w:pPr>
              <w:shd w:val="clear"/>
              <w:rPr>
                <w:rFonts w:hint="eastAsia" w:ascii="仿宋" w:hAnsi="仿宋" w:eastAsia="仿宋" w:cs="仿宋"/>
                <w:color w:val="000000" w:themeColor="text1"/>
                <w:sz w:val="21"/>
                <w:szCs w:val="21"/>
                <w14:textFill>
                  <w14:solidFill>
                    <w14:schemeClr w14:val="tx1"/>
                  </w14:solidFill>
                </w14:textFill>
              </w:rPr>
            </w:pPr>
          </w:p>
        </w:tc>
        <w:tc>
          <w:tcPr>
            <w:tcW w:w="312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45820CC">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2.重复申请</w:t>
            </w:r>
          </w:p>
        </w:tc>
        <w:tc>
          <w:tcPr>
            <w:tcW w:w="78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9E35195">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ADA96F6">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F0C3830">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606F27C">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F6E69DB">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3ADEF55">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D3B94A2">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r>
      <w:tr w14:paraId="0E353571">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36277493">
            <w:pPr>
              <w:shd w:val="clear"/>
              <w:rPr>
                <w:rFonts w:hint="eastAsia" w:ascii="仿宋" w:hAnsi="仿宋" w:eastAsia="仿宋" w:cs="仿宋"/>
                <w:color w:val="000000" w:themeColor="text1"/>
                <w:sz w:val="21"/>
                <w:szCs w:val="21"/>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48854E59">
            <w:pPr>
              <w:shd w:val="clear"/>
              <w:rPr>
                <w:rFonts w:hint="eastAsia" w:ascii="仿宋" w:hAnsi="仿宋" w:eastAsia="仿宋" w:cs="仿宋"/>
                <w:color w:val="000000" w:themeColor="text1"/>
                <w:sz w:val="21"/>
                <w:szCs w:val="21"/>
                <w14:textFill>
                  <w14:solidFill>
                    <w14:schemeClr w14:val="tx1"/>
                  </w14:solidFill>
                </w14:textFill>
              </w:rPr>
            </w:pPr>
          </w:p>
        </w:tc>
        <w:tc>
          <w:tcPr>
            <w:tcW w:w="312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E9794A9">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3.要求提供公开出版物</w:t>
            </w:r>
          </w:p>
        </w:tc>
        <w:tc>
          <w:tcPr>
            <w:tcW w:w="78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393CFEE">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D08A0DF">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A102F4E">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783A419">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2E554D5">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5AAB881">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7696A7C">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r>
      <w:tr w14:paraId="701A0441">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16CC769D">
            <w:pPr>
              <w:shd w:val="clear"/>
              <w:rPr>
                <w:rFonts w:hint="eastAsia" w:ascii="仿宋" w:hAnsi="仿宋" w:eastAsia="仿宋" w:cs="仿宋"/>
                <w:color w:val="000000" w:themeColor="text1"/>
                <w:sz w:val="21"/>
                <w:szCs w:val="21"/>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191F3CE2">
            <w:pPr>
              <w:shd w:val="clear"/>
              <w:rPr>
                <w:rFonts w:hint="eastAsia" w:ascii="仿宋" w:hAnsi="仿宋" w:eastAsia="仿宋" w:cs="仿宋"/>
                <w:color w:val="000000" w:themeColor="text1"/>
                <w:sz w:val="21"/>
                <w:szCs w:val="21"/>
                <w14:textFill>
                  <w14:solidFill>
                    <w14:schemeClr w14:val="tx1"/>
                  </w14:solidFill>
                </w14:textFill>
              </w:rPr>
            </w:pPr>
          </w:p>
        </w:tc>
        <w:tc>
          <w:tcPr>
            <w:tcW w:w="3122"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12D1234">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4.无正当理由大量反复申请</w:t>
            </w:r>
          </w:p>
        </w:tc>
        <w:tc>
          <w:tcPr>
            <w:tcW w:w="78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AD2D36A">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E6228A2">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AA0BC8A">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0D9578D">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8BA0584">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7A2E353">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13DE7E8">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r>
      <w:tr w14:paraId="78A248EF">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5C59A62A">
            <w:pPr>
              <w:shd w:val="clear"/>
              <w:rPr>
                <w:rFonts w:hint="eastAsia" w:ascii="仿宋" w:hAnsi="仿宋" w:eastAsia="仿宋" w:cs="仿宋"/>
                <w:color w:val="000000" w:themeColor="text1"/>
                <w:sz w:val="21"/>
                <w:szCs w:val="21"/>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13C4BF8A">
            <w:pPr>
              <w:shd w:val="clear"/>
              <w:rPr>
                <w:rFonts w:hint="eastAsia" w:ascii="仿宋" w:hAnsi="仿宋" w:eastAsia="仿宋" w:cs="仿宋"/>
                <w:color w:val="000000" w:themeColor="text1"/>
                <w:sz w:val="21"/>
                <w:szCs w:val="21"/>
                <w14:textFill>
                  <w14:solidFill>
                    <w14:schemeClr w14:val="tx1"/>
                  </w14:solidFill>
                </w14:textFill>
              </w:rPr>
            </w:pPr>
          </w:p>
        </w:tc>
        <w:tc>
          <w:tcPr>
            <w:tcW w:w="3122"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1AD24E12">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5.要求行政机关确认或重新出具已获取信息</w:t>
            </w:r>
          </w:p>
        </w:tc>
        <w:tc>
          <w:tcPr>
            <w:tcW w:w="786" w:type="dxa"/>
            <w:tcBorders>
              <w:top w:val="nil"/>
              <w:left w:val="nil"/>
              <w:bottom w:val="outset" w:color="auto" w:sz="8" w:space="0"/>
              <w:right w:val="single" w:color="auto" w:sz="8" w:space="0"/>
            </w:tcBorders>
            <w:noWrap w:val="0"/>
            <w:tcMar>
              <w:top w:w="0" w:type="dxa"/>
              <w:left w:w="57" w:type="dxa"/>
              <w:bottom w:w="0" w:type="dxa"/>
              <w:right w:w="57" w:type="dxa"/>
            </w:tcMar>
            <w:vAlign w:val="top"/>
          </w:tcPr>
          <w:p w14:paraId="039D0888">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outset" w:color="auto" w:sz="8" w:space="0"/>
              <w:right w:val="single" w:color="auto" w:sz="8" w:space="0"/>
            </w:tcBorders>
            <w:noWrap w:val="0"/>
            <w:tcMar>
              <w:top w:w="0" w:type="dxa"/>
              <w:left w:w="57" w:type="dxa"/>
              <w:bottom w:w="0" w:type="dxa"/>
              <w:right w:w="57" w:type="dxa"/>
            </w:tcMar>
            <w:vAlign w:val="top"/>
          </w:tcPr>
          <w:p w14:paraId="7A8017E4">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outset" w:color="auto" w:sz="8" w:space="0"/>
              <w:right w:val="single" w:color="auto" w:sz="8" w:space="0"/>
            </w:tcBorders>
            <w:noWrap w:val="0"/>
            <w:tcMar>
              <w:top w:w="0" w:type="dxa"/>
              <w:left w:w="57" w:type="dxa"/>
              <w:bottom w:w="0" w:type="dxa"/>
              <w:right w:w="57" w:type="dxa"/>
            </w:tcMar>
            <w:vAlign w:val="top"/>
          </w:tcPr>
          <w:p w14:paraId="1CDAF7F9">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outset" w:color="auto" w:sz="8" w:space="0"/>
              <w:right w:val="single" w:color="auto" w:sz="8" w:space="0"/>
            </w:tcBorders>
            <w:noWrap w:val="0"/>
            <w:tcMar>
              <w:top w:w="0" w:type="dxa"/>
              <w:left w:w="57" w:type="dxa"/>
              <w:bottom w:w="0" w:type="dxa"/>
              <w:right w:w="57" w:type="dxa"/>
            </w:tcMar>
            <w:vAlign w:val="top"/>
          </w:tcPr>
          <w:p w14:paraId="2AE97C03">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outset" w:color="auto" w:sz="8" w:space="0"/>
              <w:right w:val="single" w:color="auto" w:sz="8" w:space="0"/>
            </w:tcBorders>
            <w:noWrap w:val="0"/>
            <w:tcMar>
              <w:top w:w="0" w:type="dxa"/>
              <w:left w:w="57" w:type="dxa"/>
              <w:bottom w:w="0" w:type="dxa"/>
              <w:right w:w="57" w:type="dxa"/>
            </w:tcMar>
            <w:vAlign w:val="top"/>
          </w:tcPr>
          <w:p w14:paraId="75563DAC">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outset" w:color="auto" w:sz="8" w:space="0"/>
              <w:right w:val="single" w:color="auto" w:sz="8" w:space="0"/>
            </w:tcBorders>
            <w:noWrap w:val="0"/>
            <w:tcMar>
              <w:top w:w="0" w:type="dxa"/>
              <w:left w:w="57" w:type="dxa"/>
              <w:bottom w:w="0" w:type="dxa"/>
              <w:right w:w="57" w:type="dxa"/>
            </w:tcMar>
            <w:vAlign w:val="top"/>
          </w:tcPr>
          <w:p w14:paraId="05EF9254">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9" w:type="dxa"/>
            <w:tcBorders>
              <w:top w:val="nil"/>
              <w:left w:val="nil"/>
              <w:bottom w:val="outset" w:color="auto" w:sz="8" w:space="0"/>
              <w:right w:val="single" w:color="auto" w:sz="8" w:space="0"/>
            </w:tcBorders>
            <w:noWrap w:val="0"/>
            <w:tcMar>
              <w:top w:w="0" w:type="dxa"/>
              <w:left w:w="57" w:type="dxa"/>
              <w:bottom w:w="0" w:type="dxa"/>
              <w:right w:w="57" w:type="dxa"/>
            </w:tcMar>
            <w:vAlign w:val="top"/>
          </w:tcPr>
          <w:p w14:paraId="78792E6F">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r>
      <w:tr w14:paraId="2C161807">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7CECED8B">
            <w:pPr>
              <w:shd w:val="clear"/>
              <w:rPr>
                <w:rFonts w:hint="eastAsia" w:ascii="仿宋" w:hAnsi="仿宋" w:eastAsia="仿宋" w:cs="仿宋"/>
                <w:color w:val="000000" w:themeColor="text1"/>
                <w:sz w:val="21"/>
                <w:szCs w:val="21"/>
                <w14:textFill>
                  <w14:solidFill>
                    <w14:schemeClr w14:val="tx1"/>
                  </w14:solidFill>
                </w14:textFill>
              </w:rPr>
            </w:pPr>
          </w:p>
        </w:tc>
        <w:tc>
          <w:tcPr>
            <w:tcW w:w="943"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7511771B">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（六）其他处理</w:t>
            </w:r>
          </w:p>
        </w:tc>
        <w:tc>
          <w:tcPr>
            <w:tcW w:w="3122"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8586954">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1.申请人无正当理由逾期不补正、行政机关不再处理其政府信息公开申请</w:t>
            </w:r>
          </w:p>
        </w:tc>
        <w:tc>
          <w:tcPr>
            <w:tcW w:w="78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668F403">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11D1C0E">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2675D79">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C2B56CD">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525D8A8">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A36D20D">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4CCBB2C">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r>
      <w:tr w14:paraId="3B3F3EA8">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7B32299C">
            <w:pPr>
              <w:shd w:val="clear"/>
              <w:rPr>
                <w:rFonts w:hint="eastAsia" w:ascii="仿宋" w:hAnsi="仿宋" w:eastAsia="仿宋" w:cs="仿宋"/>
                <w:color w:val="000000" w:themeColor="text1"/>
                <w:sz w:val="21"/>
                <w:szCs w:val="21"/>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3860DAB7">
            <w:pPr>
              <w:shd w:val="clear"/>
              <w:rPr>
                <w:rFonts w:hint="eastAsia" w:ascii="仿宋" w:hAnsi="仿宋" w:eastAsia="仿宋" w:cs="仿宋"/>
                <w:color w:val="000000" w:themeColor="text1"/>
                <w:sz w:val="21"/>
                <w:szCs w:val="21"/>
                <w14:textFill>
                  <w14:solidFill>
                    <w14:schemeClr w14:val="tx1"/>
                  </w14:solidFill>
                </w14:textFill>
              </w:rPr>
            </w:pPr>
          </w:p>
        </w:tc>
        <w:tc>
          <w:tcPr>
            <w:tcW w:w="3122"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594A1D3">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2.申请人逾期未按收费通知要求缴纳费用、行政机关不再处理其政府信息公开申请</w:t>
            </w:r>
          </w:p>
        </w:tc>
        <w:tc>
          <w:tcPr>
            <w:tcW w:w="78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96D6014">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8B608AE">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76E3310">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4B6D0BC">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C40CD23">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4E81814">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45CA364">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r>
      <w:tr w14:paraId="59943F66">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0CF7FBCD">
            <w:pPr>
              <w:shd w:val="clear"/>
              <w:rPr>
                <w:rFonts w:hint="eastAsia" w:ascii="仿宋" w:hAnsi="仿宋" w:eastAsia="仿宋" w:cs="仿宋"/>
                <w:color w:val="000000" w:themeColor="text1"/>
                <w:sz w:val="21"/>
                <w:szCs w:val="21"/>
                <w14:textFill>
                  <w14:solidFill>
                    <w14:schemeClr w14:val="tx1"/>
                  </w14:solidFill>
                </w14:textFill>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32C5FD3A">
            <w:pPr>
              <w:shd w:val="clear"/>
              <w:rPr>
                <w:rFonts w:hint="eastAsia" w:ascii="仿宋" w:hAnsi="仿宋" w:eastAsia="仿宋" w:cs="仿宋"/>
                <w:color w:val="000000" w:themeColor="text1"/>
                <w:sz w:val="21"/>
                <w:szCs w:val="21"/>
                <w14:textFill>
                  <w14:solidFill>
                    <w14:schemeClr w14:val="tx1"/>
                  </w14:solidFill>
                </w14:textFill>
              </w:rPr>
            </w:pPr>
          </w:p>
        </w:tc>
        <w:tc>
          <w:tcPr>
            <w:tcW w:w="3122"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39ACACD">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3.其他</w:t>
            </w:r>
          </w:p>
        </w:tc>
        <w:tc>
          <w:tcPr>
            <w:tcW w:w="78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79E0039">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A9F2D6F">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5A0F29F">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21E5824">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1EA400F">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228EDDA">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7E3A9CA">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r>
      <w:tr w14:paraId="2348B7A8">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282E6D56">
            <w:pPr>
              <w:shd w:val="clear"/>
              <w:rPr>
                <w:rFonts w:hint="eastAsia" w:ascii="仿宋" w:hAnsi="仿宋" w:eastAsia="仿宋" w:cs="仿宋"/>
                <w:color w:val="000000" w:themeColor="text1"/>
                <w:sz w:val="21"/>
                <w:szCs w:val="21"/>
                <w14:textFill>
                  <w14:solidFill>
                    <w14:schemeClr w14:val="tx1"/>
                  </w14:solidFill>
                </w14:textFill>
              </w:rPr>
            </w:pPr>
          </w:p>
        </w:tc>
        <w:tc>
          <w:tcPr>
            <w:tcW w:w="40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4730C3C">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（七）总计</w:t>
            </w:r>
          </w:p>
        </w:tc>
        <w:tc>
          <w:tcPr>
            <w:tcW w:w="78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4AA634A">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FE581A3">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D77D251">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B034B28">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FF03A5D">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23135B2">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71931CC">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p>
        </w:tc>
      </w:tr>
      <w:tr w14:paraId="333251DB">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4833"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6113813F">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四、结转下年度继续办理</w:t>
            </w:r>
          </w:p>
        </w:tc>
        <w:tc>
          <w:tcPr>
            <w:tcW w:w="78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4C7800D">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29A2E9F">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47672C4">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2B443B5">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A09D97B">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826177E">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2A3B725">
            <w:pPr>
              <w:pStyle w:val="5"/>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p>
        </w:tc>
      </w:tr>
    </w:tbl>
    <w:p w14:paraId="193A947B">
      <w:pPr>
        <w:pStyle w:val="5"/>
        <w:keepNext w:val="0"/>
        <w:keepLines w:val="0"/>
        <w:widowControl/>
        <w:suppressLineNumbers w:val="0"/>
        <w:shd w:val="clear"/>
        <w:overflowPunct w:val="0"/>
        <w:autoSpaceDE w:val="0"/>
        <w:autoSpaceDN/>
        <w:spacing w:before="0" w:beforeAutospacing="0" w:after="0" w:afterAutospacing="0" w:line="600" w:lineRule="atLeast"/>
        <w:ind w:left="0" w:right="0" w:firstLine="640"/>
        <w:jc w:val="both"/>
        <w:rPr>
          <w:rFonts w:hint="eastAsia" w:ascii="黑体" w:hAnsi="黑体" w:eastAsia="黑体" w:cs="黑体"/>
          <w:color w:val="000000" w:themeColor="text1"/>
          <w:sz w:val="32"/>
          <w:szCs w:val="32"/>
          <w14:textFill>
            <w14:solidFill>
              <w14:schemeClr w14:val="tx1"/>
            </w14:solidFill>
          </w14:textFill>
        </w:rPr>
      </w:pPr>
    </w:p>
    <w:p w14:paraId="07899567">
      <w:pPr>
        <w:pStyle w:val="5"/>
        <w:keepNext w:val="0"/>
        <w:keepLines w:val="0"/>
        <w:widowControl/>
        <w:suppressLineNumbers w:val="0"/>
        <w:shd w:val="clear"/>
        <w:overflowPunct w:val="0"/>
        <w:autoSpaceDE w:val="0"/>
        <w:autoSpaceDN/>
        <w:spacing w:before="0" w:beforeAutospacing="0" w:after="0" w:afterAutospacing="0" w:line="600" w:lineRule="atLeast"/>
        <w:ind w:left="0" w:right="0" w:firstLine="64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四、政府信息公开行政复议、行政诉讼情况</w:t>
      </w:r>
    </w:p>
    <w:tbl>
      <w:tblPr>
        <w:tblStyle w:val="6"/>
        <w:tblW w:w="9748" w:type="dxa"/>
        <w:jc w:val="center"/>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Layout w:type="autofit"/>
        <w:tblCellMar>
          <w:top w:w="15" w:type="dxa"/>
          <w:left w:w="15" w:type="dxa"/>
          <w:bottom w:w="15" w:type="dxa"/>
          <w:right w:w="15" w:type="dxa"/>
        </w:tblCellMar>
      </w:tblPr>
      <w:tblGrid>
        <w:gridCol w:w="650"/>
        <w:gridCol w:w="650"/>
        <w:gridCol w:w="650"/>
        <w:gridCol w:w="650"/>
        <w:gridCol w:w="650"/>
        <w:gridCol w:w="649"/>
        <w:gridCol w:w="649"/>
        <w:gridCol w:w="650"/>
        <w:gridCol w:w="650"/>
        <w:gridCol w:w="650"/>
        <w:gridCol w:w="650"/>
        <w:gridCol w:w="650"/>
        <w:gridCol w:w="650"/>
        <w:gridCol w:w="650"/>
        <w:gridCol w:w="650"/>
      </w:tblGrid>
      <w:tr w14:paraId="6690FE87">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CDA04FA">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行政复议</w:t>
            </w:r>
          </w:p>
        </w:tc>
        <w:tc>
          <w:tcPr>
            <w:tcW w:w="6498" w:type="dxa"/>
            <w:gridSpan w:val="10"/>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F36FC78">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行政诉讼</w:t>
            </w:r>
          </w:p>
        </w:tc>
      </w:tr>
      <w:tr w14:paraId="173364F4">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650"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222FBDD">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结果维持</w:t>
            </w:r>
          </w:p>
        </w:tc>
        <w:tc>
          <w:tcPr>
            <w:tcW w:w="65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128E763">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结果</w:t>
            </w:r>
          </w:p>
          <w:p w14:paraId="1078A743">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纠正</w:t>
            </w:r>
          </w:p>
        </w:tc>
        <w:tc>
          <w:tcPr>
            <w:tcW w:w="650"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29CDA9D">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其他</w:t>
            </w:r>
          </w:p>
          <w:p w14:paraId="6CCC5DD3">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结果</w:t>
            </w:r>
          </w:p>
        </w:tc>
        <w:tc>
          <w:tcPr>
            <w:tcW w:w="650"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57EA19A">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尚未</w:t>
            </w:r>
          </w:p>
          <w:p w14:paraId="4CD38D8D">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审结</w:t>
            </w:r>
          </w:p>
        </w:tc>
        <w:tc>
          <w:tcPr>
            <w:tcW w:w="650"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A2561F8">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总计</w:t>
            </w:r>
          </w:p>
        </w:tc>
        <w:tc>
          <w:tcPr>
            <w:tcW w:w="3248"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1A3CC33">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未经复议直接起诉</w:t>
            </w:r>
          </w:p>
        </w:tc>
        <w:tc>
          <w:tcPr>
            <w:tcW w:w="3250"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19F26E2">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复议后起诉</w:t>
            </w:r>
          </w:p>
        </w:tc>
      </w:tr>
      <w:tr w14:paraId="68A676F8">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650"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6EDA4AA">
            <w:pPr>
              <w:shd w:val="clear"/>
              <w:rPr>
                <w:rFonts w:hint="eastAsia" w:ascii="仿宋" w:hAnsi="仿宋" w:eastAsia="仿宋" w:cs="仿宋"/>
                <w:color w:val="000000" w:themeColor="text1"/>
                <w:sz w:val="21"/>
                <w:szCs w:val="21"/>
                <w14:textFill>
                  <w14:solidFill>
                    <w14:schemeClr w14:val="tx1"/>
                  </w14:solidFill>
                </w14:textFill>
              </w:rPr>
            </w:pPr>
          </w:p>
        </w:tc>
        <w:tc>
          <w:tcPr>
            <w:tcW w:w="650"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0E44600">
            <w:pPr>
              <w:shd w:val="clear"/>
              <w:rPr>
                <w:rFonts w:hint="eastAsia" w:ascii="仿宋" w:hAnsi="仿宋" w:eastAsia="仿宋" w:cs="仿宋"/>
                <w:color w:val="000000" w:themeColor="text1"/>
                <w:sz w:val="21"/>
                <w:szCs w:val="21"/>
                <w14:textFill>
                  <w14:solidFill>
                    <w14:schemeClr w14:val="tx1"/>
                  </w14:solidFill>
                </w14:textFill>
              </w:rPr>
            </w:pPr>
          </w:p>
        </w:tc>
        <w:tc>
          <w:tcPr>
            <w:tcW w:w="650" w:type="dxa"/>
            <w:vMerge w:val="continue"/>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B41C784">
            <w:pPr>
              <w:shd w:val="clear"/>
              <w:rPr>
                <w:rFonts w:hint="eastAsia" w:ascii="仿宋" w:hAnsi="仿宋" w:eastAsia="仿宋" w:cs="仿宋"/>
                <w:color w:val="000000" w:themeColor="text1"/>
                <w:sz w:val="21"/>
                <w:szCs w:val="21"/>
                <w14:textFill>
                  <w14:solidFill>
                    <w14:schemeClr w14:val="tx1"/>
                  </w14:solidFill>
                </w14:textFill>
              </w:rPr>
            </w:pPr>
          </w:p>
        </w:tc>
        <w:tc>
          <w:tcPr>
            <w:tcW w:w="650" w:type="dxa"/>
            <w:vMerge w:val="continue"/>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BF21A98">
            <w:pPr>
              <w:shd w:val="clear"/>
              <w:rPr>
                <w:rFonts w:hint="eastAsia" w:ascii="仿宋" w:hAnsi="仿宋" w:eastAsia="仿宋" w:cs="仿宋"/>
                <w:color w:val="000000" w:themeColor="text1"/>
                <w:sz w:val="21"/>
                <w:szCs w:val="21"/>
                <w14:textFill>
                  <w14:solidFill>
                    <w14:schemeClr w14:val="tx1"/>
                  </w14:solidFill>
                </w14:textFill>
              </w:rPr>
            </w:pPr>
          </w:p>
        </w:tc>
        <w:tc>
          <w:tcPr>
            <w:tcW w:w="650" w:type="dxa"/>
            <w:vMerge w:val="continue"/>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24A90F3">
            <w:pPr>
              <w:shd w:val="clear"/>
              <w:rPr>
                <w:rFonts w:hint="eastAsia" w:ascii="仿宋" w:hAnsi="仿宋" w:eastAsia="仿宋" w:cs="仿宋"/>
                <w:color w:val="000000" w:themeColor="text1"/>
                <w:sz w:val="21"/>
                <w:szCs w:val="21"/>
                <w14:textFill>
                  <w14:solidFill>
                    <w14:schemeClr w14:val="tx1"/>
                  </w14:solidFill>
                </w14:textFill>
              </w:rPr>
            </w:pPr>
          </w:p>
        </w:tc>
        <w:tc>
          <w:tcPr>
            <w:tcW w:w="64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3C4E651">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结果</w:t>
            </w:r>
          </w:p>
          <w:p w14:paraId="5E4C85DD">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维持</w:t>
            </w:r>
          </w:p>
        </w:tc>
        <w:tc>
          <w:tcPr>
            <w:tcW w:w="64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6D71C92">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结果</w:t>
            </w:r>
          </w:p>
          <w:p w14:paraId="5ED60B47">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纠正</w:t>
            </w:r>
          </w:p>
        </w:tc>
        <w:tc>
          <w:tcPr>
            <w:tcW w:w="65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82770A6">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其他</w:t>
            </w:r>
          </w:p>
          <w:p w14:paraId="525B5170">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结果</w:t>
            </w:r>
          </w:p>
        </w:tc>
        <w:tc>
          <w:tcPr>
            <w:tcW w:w="65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FD6AE28">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尚未</w:t>
            </w:r>
          </w:p>
          <w:p w14:paraId="16CDFFD3">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审结</w:t>
            </w:r>
          </w:p>
        </w:tc>
        <w:tc>
          <w:tcPr>
            <w:tcW w:w="65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6BEF324">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总计</w:t>
            </w:r>
          </w:p>
        </w:tc>
        <w:tc>
          <w:tcPr>
            <w:tcW w:w="65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31EB81C">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结果</w:t>
            </w:r>
          </w:p>
          <w:p w14:paraId="7C7D369A">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维持</w:t>
            </w:r>
          </w:p>
        </w:tc>
        <w:tc>
          <w:tcPr>
            <w:tcW w:w="65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F34AD69">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结果</w:t>
            </w:r>
          </w:p>
          <w:p w14:paraId="52659F94">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纠正</w:t>
            </w:r>
          </w:p>
        </w:tc>
        <w:tc>
          <w:tcPr>
            <w:tcW w:w="65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2DA5D6D">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其他</w:t>
            </w:r>
          </w:p>
          <w:p w14:paraId="1410F446">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结果</w:t>
            </w:r>
          </w:p>
        </w:tc>
        <w:tc>
          <w:tcPr>
            <w:tcW w:w="65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13ED415">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尚未</w:t>
            </w:r>
          </w:p>
          <w:p w14:paraId="2EB58FA2">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审结</w:t>
            </w:r>
          </w:p>
        </w:tc>
        <w:tc>
          <w:tcPr>
            <w:tcW w:w="65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EEE14A1">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总计</w:t>
            </w:r>
          </w:p>
        </w:tc>
      </w:tr>
      <w:tr w14:paraId="57B329B2">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10DB872">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 </w:t>
            </w: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3C5669F">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r>
              <w:rPr>
                <w:rFonts w:hint="eastAsia" w:ascii="仿宋" w:hAnsi="仿宋" w:eastAsia="仿宋" w:cs="仿宋"/>
                <w:color w:val="000000" w:themeColor="text1"/>
                <w:sz w:val="20"/>
                <w:szCs w:val="20"/>
                <w14:textFill>
                  <w14:solidFill>
                    <w14:schemeClr w14:val="tx1"/>
                  </w14:solidFill>
                </w14:textFill>
              </w:rPr>
              <w:t> </w:t>
            </w:r>
          </w:p>
        </w:tc>
        <w:tc>
          <w:tcPr>
            <w:tcW w:w="6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B04FA1D">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r>
              <w:rPr>
                <w:rFonts w:hint="eastAsia" w:ascii="仿宋" w:hAnsi="仿宋" w:eastAsia="仿宋" w:cs="仿宋"/>
                <w:color w:val="000000" w:themeColor="text1"/>
                <w:sz w:val="20"/>
                <w:szCs w:val="20"/>
                <w14:textFill>
                  <w14:solidFill>
                    <w14:schemeClr w14:val="tx1"/>
                  </w14:solidFill>
                </w14:textFill>
              </w:rPr>
              <w:t> </w:t>
            </w:r>
          </w:p>
        </w:tc>
        <w:tc>
          <w:tcPr>
            <w:tcW w:w="6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2E5E9D9">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 </w:t>
            </w: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F6491DB">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 </w:t>
            </w: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4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FE0CA3E">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 </w:t>
            </w: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4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8587BFE">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 </w:t>
            </w: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0D487A6">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w:t>
            </w:r>
            <w:r>
              <w:rPr>
                <w:rFonts w:hint="eastAsia" w:ascii="仿宋" w:hAnsi="仿宋" w:eastAsia="仿宋" w:cs="仿宋"/>
                <w:color w:val="000000" w:themeColor="text1"/>
                <w:sz w:val="20"/>
                <w:szCs w:val="20"/>
                <w14:textFill>
                  <w14:solidFill>
                    <w14:schemeClr w14:val="tx1"/>
                  </w14:solidFill>
                </w14:textFill>
              </w:rPr>
              <w:t> </w:t>
            </w:r>
          </w:p>
        </w:tc>
        <w:tc>
          <w:tcPr>
            <w:tcW w:w="6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82F4087">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 </w:t>
            </w: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27281C7">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 </w:t>
            </w: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B79E07C">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 </w:t>
            </w: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FCC7539">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 </w:t>
            </w: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7C3EB29">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 </w:t>
            </w: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58B583E">
            <w:pPr>
              <w:pStyle w:val="5"/>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 </w:t>
            </w:r>
            <w:r>
              <w:rPr>
                <w:rFonts w:hint="eastAsia" w:ascii="仿宋" w:hAnsi="仿宋" w:eastAsia="仿宋" w:cs="仿宋"/>
                <w:color w:val="000000" w:themeColor="text1"/>
                <w:sz w:val="20"/>
                <w:szCs w:val="20"/>
                <w:lang w:val="en-US" w:eastAsia="zh-CN"/>
                <w14:textFill>
                  <w14:solidFill>
                    <w14:schemeClr w14:val="tx1"/>
                  </w14:solidFill>
                </w14:textFill>
              </w:rPr>
              <w:t>0</w:t>
            </w:r>
          </w:p>
        </w:tc>
        <w:tc>
          <w:tcPr>
            <w:tcW w:w="6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AA631F9">
            <w:pPr>
              <w:pStyle w:val="5"/>
              <w:keepNext w:val="0"/>
              <w:keepLines w:val="0"/>
              <w:widowControl/>
              <w:suppressLineNumbers w:val="0"/>
              <w:shd w:val="clear"/>
              <w:spacing w:before="0" w:beforeAutospacing="0" w:after="0" w:afterAutospacing="0"/>
              <w:ind w:left="0" w:right="0"/>
              <w:jc w:val="both"/>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w:t>
            </w:r>
            <w:r>
              <w:rPr>
                <w:rFonts w:hint="eastAsia" w:ascii="仿宋" w:hAnsi="仿宋" w:eastAsia="仿宋" w:cs="仿宋"/>
                <w:color w:val="000000" w:themeColor="text1"/>
                <w:sz w:val="21"/>
                <w:szCs w:val="21"/>
                <w:lang w:val="en-US" w:eastAsia="zh-CN"/>
                <w14:textFill>
                  <w14:solidFill>
                    <w14:schemeClr w14:val="tx1"/>
                  </w14:solidFill>
                </w14:textFill>
              </w:rPr>
              <w:t>0</w:t>
            </w:r>
          </w:p>
        </w:tc>
      </w:tr>
    </w:tbl>
    <w:p w14:paraId="537E6860">
      <w:pPr>
        <w:keepNext w:val="0"/>
        <w:keepLines w:val="0"/>
        <w:pageBreakBefore w:val="0"/>
        <w:shd w:val="clear"/>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五、存在的主要问题及改进情况</w:t>
      </w:r>
    </w:p>
    <w:p w14:paraId="5FFC926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spacing w:val="0"/>
          <w:sz w:val="32"/>
          <w:szCs w:val="32"/>
          <w:shd w:val="clear" w:fill="FFFFFF"/>
          <w:lang w:eastAsia="zh-CN"/>
        </w:rPr>
        <w:t>埇桥区教育体育局</w:t>
      </w:r>
      <w:r>
        <w:rPr>
          <w:rFonts w:hint="eastAsia" w:ascii="仿宋" w:hAnsi="仿宋" w:eastAsia="仿宋" w:cs="仿宋"/>
          <w:i w:val="0"/>
          <w:iCs w:val="0"/>
          <w:caps w:val="0"/>
          <w:color w:val="000000"/>
          <w:spacing w:val="0"/>
          <w:sz w:val="32"/>
          <w:szCs w:val="32"/>
          <w:shd w:val="clear" w:fill="FFFFFF"/>
          <w:lang w:val="en-US" w:eastAsia="zh-CN"/>
        </w:rPr>
        <w:t>2024年</w:t>
      </w:r>
      <w:r>
        <w:rPr>
          <w:rFonts w:hint="eastAsia" w:ascii="仿宋" w:hAnsi="仿宋" w:eastAsia="仿宋" w:cs="仿宋"/>
          <w:i w:val="0"/>
          <w:iCs w:val="0"/>
          <w:caps w:val="0"/>
          <w:color w:val="000000"/>
          <w:spacing w:val="0"/>
          <w:sz w:val="32"/>
          <w:szCs w:val="32"/>
          <w:shd w:val="clear" w:fill="FFFFFF"/>
        </w:rPr>
        <w:t>政府部门网站信息</w:t>
      </w:r>
      <w:r>
        <w:rPr>
          <w:rFonts w:hint="eastAsia" w:ascii="仿宋" w:hAnsi="仿宋" w:eastAsia="仿宋" w:cs="仿宋"/>
          <w:i w:val="0"/>
          <w:iCs w:val="0"/>
          <w:caps w:val="0"/>
          <w:color w:val="000000"/>
          <w:spacing w:val="0"/>
          <w:sz w:val="32"/>
          <w:szCs w:val="32"/>
          <w:shd w:val="clear" w:fill="FFFFFF"/>
          <w:lang w:eastAsia="zh-CN"/>
        </w:rPr>
        <w:t>更新情况整体良好，但以下几方面仍需不断改进。一是</w:t>
      </w:r>
      <w:r>
        <w:rPr>
          <w:rFonts w:hint="eastAsia" w:ascii="仿宋" w:hAnsi="仿宋" w:eastAsia="仿宋" w:cs="仿宋"/>
          <w:i w:val="0"/>
          <w:iCs w:val="0"/>
          <w:caps w:val="0"/>
          <w:color w:val="000000"/>
          <w:spacing w:val="0"/>
          <w:sz w:val="32"/>
          <w:szCs w:val="32"/>
          <w:shd w:val="clear" w:fill="FFFFFF"/>
        </w:rPr>
        <w:t>工作动态</w:t>
      </w:r>
      <w:r>
        <w:rPr>
          <w:rFonts w:hint="eastAsia" w:ascii="仿宋" w:hAnsi="仿宋" w:eastAsia="仿宋" w:cs="仿宋"/>
          <w:i w:val="0"/>
          <w:iCs w:val="0"/>
          <w:caps w:val="0"/>
          <w:color w:val="000000"/>
          <w:spacing w:val="0"/>
          <w:sz w:val="32"/>
          <w:szCs w:val="32"/>
          <w:shd w:val="clear" w:fill="FFFFFF"/>
          <w:lang w:eastAsia="zh-CN"/>
        </w:rPr>
        <w:t>更新应更及时。更新的信息内容要能够</w:t>
      </w:r>
      <w:r>
        <w:rPr>
          <w:rFonts w:hint="eastAsia" w:ascii="仿宋" w:hAnsi="仿宋" w:eastAsia="仿宋" w:cs="仿宋"/>
          <w:i w:val="0"/>
          <w:iCs w:val="0"/>
          <w:caps w:val="0"/>
          <w:color w:val="000000"/>
          <w:spacing w:val="0"/>
          <w:sz w:val="32"/>
          <w:szCs w:val="32"/>
          <w:shd w:val="clear" w:fill="FFFFFF"/>
        </w:rPr>
        <w:t>反映当下工作的实际进展情况。</w:t>
      </w:r>
      <w:r>
        <w:rPr>
          <w:rFonts w:hint="eastAsia" w:ascii="仿宋" w:hAnsi="仿宋" w:eastAsia="仿宋" w:cs="仿宋"/>
          <w:i w:val="0"/>
          <w:iCs w:val="0"/>
          <w:caps w:val="0"/>
          <w:color w:val="000000"/>
          <w:spacing w:val="0"/>
          <w:sz w:val="32"/>
          <w:szCs w:val="32"/>
          <w:shd w:val="clear" w:fill="FFFFFF"/>
          <w:lang w:eastAsia="zh-CN"/>
        </w:rPr>
        <w:t>确保信息的时效性，要做到给公众提供及时有效的信息内容。二是更新的内容要界定清晰，把信息分门别类放到各个模块中，确保</w:t>
      </w:r>
      <w:r>
        <w:rPr>
          <w:rFonts w:hint="eastAsia" w:ascii="仿宋" w:hAnsi="仿宋" w:eastAsia="仿宋" w:cs="仿宋"/>
          <w:i w:val="0"/>
          <w:iCs w:val="0"/>
          <w:caps w:val="0"/>
          <w:color w:val="000000"/>
          <w:spacing w:val="0"/>
          <w:sz w:val="32"/>
          <w:szCs w:val="32"/>
          <w:shd w:val="clear" w:fill="FFFFFF"/>
        </w:rPr>
        <w:t>公众</w:t>
      </w:r>
      <w:r>
        <w:rPr>
          <w:rFonts w:hint="eastAsia" w:ascii="仿宋" w:hAnsi="仿宋" w:eastAsia="仿宋" w:cs="仿宋"/>
          <w:i w:val="0"/>
          <w:iCs w:val="0"/>
          <w:caps w:val="0"/>
          <w:color w:val="000000"/>
          <w:spacing w:val="0"/>
          <w:sz w:val="32"/>
          <w:szCs w:val="32"/>
          <w:shd w:val="clear" w:fill="FFFFFF"/>
          <w:lang w:eastAsia="zh-CN"/>
        </w:rPr>
        <w:t>能够</w:t>
      </w:r>
      <w:r>
        <w:rPr>
          <w:rFonts w:hint="eastAsia" w:ascii="仿宋" w:hAnsi="仿宋" w:eastAsia="仿宋" w:cs="仿宋"/>
          <w:i w:val="0"/>
          <w:iCs w:val="0"/>
          <w:caps w:val="0"/>
          <w:color w:val="000000"/>
          <w:spacing w:val="0"/>
          <w:sz w:val="32"/>
          <w:szCs w:val="32"/>
          <w:shd w:val="clear" w:fill="FFFFFF"/>
        </w:rPr>
        <w:t>快速准确找到所需信息。</w:t>
      </w:r>
      <w:r>
        <w:rPr>
          <w:rFonts w:hint="eastAsia" w:ascii="仿宋" w:hAnsi="仿宋" w:eastAsia="仿宋" w:cs="仿宋"/>
          <w:i w:val="0"/>
          <w:iCs w:val="0"/>
          <w:caps w:val="0"/>
          <w:color w:val="000000"/>
          <w:spacing w:val="0"/>
          <w:sz w:val="32"/>
          <w:szCs w:val="32"/>
          <w:shd w:val="clear" w:fill="FFFFFF"/>
          <w:lang w:eastAsia="zh-CN"/>
        </w:rPr>
        <w:t>三是政策解读公开应紧跟文件内容公开，避免</w:t>
      </w:r>
      <w:r>
        <w:rPr>
          <w:rFonts w:hint="eastAsia" w:ascii="仿宋" w:hAnsi="仿宋" w:eastAsia="仿宋" w:cs="仿宋"/>
          <w:i w:val="0"/>
          <w:iCs w:val="0"/>
          <w:caps w:val="0"/>
          <w:color w:val="000000"/>
          <w:spacing w:val="0"/>
          <w:sz w:val="32"/>
          <w:szCs w:val="32"/>
          <w:shd w:val="clear" w:fill="FFFFFF"/>
        </w:rPr>
        <w:t>部分公开的信息表述模糊、专业术语过多</w:t>
      </w:r>
      <w:r>
        <w:rPr>
          <w:rFonts w:hint="eastAsia" w:ascii="仿宋" w:hAnsi="仿宋" w:eastAsia="仿宋" w:cs="仿宋"/>
          <w:i w:val="0"/>
          <w:iCs w:val="0"/>
          <w:caps w:val="0"/>
          <w:color w:val="000000"/>
          <w:spacing w:val="0"/>
          <w:sz w:val="32"/>
          <w:szCs w:val="32"/>
          <w:shd w:val="clear" w:fill="FFFFFF"/>
          <w:lang w:eastAsia="zh-CN"/>
        </w:rPr>
        <w:t>导致</w:t>
      </w:r>
      <w:r>
        <w:rPr>
          <w:rFonts w:hint="eastAsia" w:ascii="仿宋" w:hAnsi="仿宋" w:eastAsia="仿宋" w:cs="仿宋"/>
          <w:i w:val="0"/>
          <w:iCs w:val="0"/>
          <w:caps w:val="0"/>
          <w:color w:val="000000"/>
          <w:spacing w:val="0"/>
          <w:sz w:val="32"/>
          <w:szCs w:val="32"/>
          <w:shd w:val="clear" w:fill="FFFFFF"/>
        </w:rPr>
        <w:t>普通公众难以理解。</w:t>
      </w:r>
    </w:p>
    <w:p w14:paraId="6172EC0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下一步，我</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局将继续严格按照《中华人民共和国政府信息公开条例》和</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市、区政务公开办</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总体要求，提高思想认识，深化政务公开工作</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提升公开质量</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并</w:t>
      </w:r>
      <w:r>
        <w:rPr>
          <w:rFonts w:hint="eastAsia" w:ascii="仿宋" w:hAnsi="仿宋" w:eastAsia="仿宋" w:cs="仿宋"/>
          <w:i w:val="0"/>
          <w:iCs w:val="0"/>
          <w:caps w:val="0"/>
          <w:color w:val="000000"/>
          <w:spacing w:val="0"/>
          <w:sz w:val="32"/>
          <w:szCs w:val="32"/>
          <w:shd w:val="clear" w:fill="FFFFFF"/>
        </w:rPr>
        <w:t>不断探索创新</w:t>
      </w:r>
      <w:r>
        <w:rPr>
          <w:rFonts w:hint="eastAsia" w:ascii="仿宋" w:hAnsi="仿宋" w:eastAsia="仿宋" w:cs="仿宋"/>
          <w:i w:val="0"/>
          <w:iCs w:val="0"/>
          <w:caps w:val="0"/>
          <w:color w:val="000000"/>
          <w:spacing w:val="0"/>
          <w:sz w:val="32"/>
          <w:szCs w:val="32"/>
          <w:shd w:val="clear" w:fill="FFFFFF"/>
          <w:lang w:eastAsia="zh-CN"/>
        </w:rPr>
        <w:t>和</w:t>
      </w:r>
      <w:r>
        <w:rPr>
          <w:rFonts w:hint="eastAsia" w:ascii="仿宋" w:hAnsi="仿宋" w:eastAsia="仿宋" w:cs="仿宋"/>
          <w:i w:val="0"/>
          <w:iCs w:val="0"/>
          <w:caps w:val="0"/>
          <w:color w:val="000000"/>
          <w:spacing w:val="0"/>
          <w:sz w:val="32"/>
          <w:szCs w:val="32"/>
          <w:shd w:val="clear" w:fill="FFFFFF"/>
        </w:rPr>
        <w:t>丰富公开形式，增强传播力、影响力</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对教育领域公共企事业单位五所</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学校信息公开工作</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落实抓好，</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明确工作目标，不断推进全区教育领域企事业单位公开工作标准化规范化。</w:t>
      </w:r>
    </w:p>
    <w:p w14:paraId="2331C2AE">
      <w:pPr>
        <w:keepNext w:val="0"/>
        <w:keepLines w:val="0"/>
        <w:pageBreakBefore w:val="0"/>
        <w:shd w:val="clear"/>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六、其他需要报告的事项</w:t>
      </w:r>
    </w:p>
    <w:p w14:paraId="3827E25A">
      <w:pPr>
        <w:pStyle w:val="2"/>
        <w:keepNext w:val="0"/>
        <w:keepLines w:val="0"/>
        <w:pageBreakBefore w:val="0"/>
        <w:shd w:val="clear"/>
        <w:kinsoku/>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按照《国务院办公厅关于印发〈政府信息公开信息处理费管理办法〉的通知》（国办函〔2020〕109号）规定的按件、按量收费标准，本年度没有产生信息公开处理费。</w:t>
      </w:r>
    </w:p>
    <w:sectPr>
      <w:footerReference r:id="rId3" w:type="default"/>
      <w:pgSz w:w="11906" w:h="16838"/>
      <w:pgMar w:top="1701" w:right="1474" w:bottom="1134" w:left="1474"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F432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6C19B">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B6C19B">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2E88E"/>
    <w:multiLevelType w:val="singleLevel"/>
    <w:tmpl w:val="B4E2E88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YzMxZjg3YjZjMTNlMDUzMzFhYjQ0MzA4MDM1NzMifQ=="/>
  </w:docVars>
  <w:rsids>
    <w:rsidRoot w:val="7AE450B2"/>
    <w:rsid w:val="027E72B7"/>
    <w:rsid w:val="040A4AA1"/>
    <w:rsid w:val="05B90BCF"/>
    <w:rsid w:val="07BA233A"/>
    <w:rsid w:val="0AA24653"/>
    <w:rsid w:val="0CAB3B55"/>
    <w:rsid w:val="0D4A5F0F"/>
    <w:rsid w:val="0E456E02"/>
    <w:rsid w:val="0ED416C6"/>
    <w:rsid w:val="0F213D74"/>
    <w:rsid w:val="0FB96D55"/>
    <w:rsid w:val="11256380"/>
    <w:rsid w:val="123D6B81"/>
    <w:rsid w:val="12CF313E"/>
    <w:rsid w:val="12E5745B"/>
    <w:rsid w:val="149F2FE4"/>
    <w:rsid w:val="15F725F6"/>
    <w:rsid w:val="18DC4807"/>
    <w:rsid w:val="1A9355F0"/>
    <w:rsid w:val="1D557087"/>
    <w:rsid w:val="1F6966C8"/>
    <w:rsid w:val="209634ED"/>
    <w:rsid w:val="212705E9"/>
    <w:rsid w:val="25C32E03"/>
    <w:rsid w:val="267F0A80"/>
    <w:rsid w:val="26BE1518"/>
    <w:rsid w:val="2AB113D8"/>
    <w:rsid w:val="2F6E044F"/>
    <w:rsid w:val="31322DD8"/>
    <w:rsid w:val="32A658CD"/>
    <w:rsid w:val="3529272A"/>
    <w:rsid w:val="35EF63D1"/>
    <w:rsid w:val="378571A1"/>
    <w:rsid w:val="3E441D1A"/>
    <w:rsid w:val="3F483491"/>
    <w:rsid w:val="4000052B"/>
    <w:rsid w:val="40073B03"/>
    <w:rsid w:val="40C113D4"/>
    <w:rsid w:val="41E466F0"/>
    <w:rsid w:val="42991950"/>
    <w:rsid w:val="46E42146"/>
    <w:rsid w:val="4A934476"/>
    <w:rsid w:val="4D292E6F"/>
    <w:rsid w:val="4EA00202"/>
    <w:rsid w:val="57723665"/>
    <w:rsid w:val="59BB4DD8"/>
    <w:rsid w:val="5C593045"/>
    <w:rsid w:val="5E3F1F2B"/>
    <w:rsid w:val="5FB21CBE"/>
    <w:rsid w:val="607D5554"/>
    <w:rsid w:val="60A54AAB"/>
    <w:rsid w:val="62101D29"/>
    <w:rsid w:val="63B23767"/>
    <w:rsid w:val="649E018F"/>
    <w:rsid w:val="663C37BC"/>
    <w:rsid w:val="67112E9A"/>
    <w:rsid w:val="67A41618"/>
    <w:rsid w:val="68BD5C85"/>
    <w:rsid w:val="6DE2733E"/>
    <w:rsid w:val="6E4771A1"/>
    <w:rsid w:val="6E604AF0"/>
    <w:rsid w:val="720F4D34"/>
    <w:rsid w:val="73685764"/>
    <w:rsid w:val="75DF5B1D"/>
    <w:rsid w:val="77DB66DC"/>
    <w:rsid w:val="7953433C"/>
    <w:rsid w:val="7AE450B2"/>
    <w:rsid w:val="7D6C607B"/>
    <w:rsid w:val="7FA0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next w:val="1"/>
    <w:autoRedefine/>
    <w:qFormat/>
    <w:uiPriority w:val="99"/>
    <w:pPr>
      <w:ind w:left="266" w:leftChars="266" w:firstLine="420" w:firstLineChars="150"/>
    </w:pPr>
    <w:rPr>
      <w:rFonts w:ascii="宋体" w:hAnsi="宋体"/>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仿宋正文"/>
    <w:basedOn w:val="1"/>
    <w:autoRedefine/>
    <w:qFormat/>
    <w:uiPriority w:val="0"/>
    <w:pPr>
      <w:spacing w:line="600" w:lineRule="exact"/>
      <w:ind w:firstLine="709"/>
    </w:pPr>
    <w:rPr>
      <w:rFonts w:eastAsia="方正仿宋简体"/>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1326</Words>
  <Characters>1474</Characters>
  <Lines>0</Lines>
  <Paragraphs>0</Paragraphs>
  <TotalTime>21</TotalTime>
  <ScaleCrop>false</ScaleCrop>
  <LinksUpToDate>false</LinksUpToDate>
  <CharactersWithSpaces>1869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2023-01-05T01:30:00Z</dcterms:created>
  <dc:creator>崔爱民</dc:creator>
  <cp:lastModifiedBy>妞妞</cp:lastModifiedBy>
  <dcterms:modified xsi:type="dcterms:W3CDTF">2025-01-22T01:11:09Z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D14F7338E086452082B83EE1057F973C_13</vt:lpwstr>
  </property>
  <property fmtid="{D5CDD505-2E9C-101B-9397-08002B2CF9AE}" pid="4" name="KSOTemplateDocerSaveRecord">
    <vt:lpwstr>eyJoZGlkIjoiOTUyNDliZjAyZWNiNzU3MzZhNjAzNGY5Y2YyYTEzYzYiLCJ1c2VySWQiOiI2NjU5NzM1MTkifQ==</vt:lpwstr>
  </property>
</Properties>
</file>