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00" w:lineRule="exact"/>
        <w:rPr>
          <w:rFonts w:hint="eastAsia" w:ascii="宋体" w:hAnsi="宋体" w:eastAsia="宋体" w:cs="宋体"/>
          <w:b/>
          <w:bCs/>
          <w:color w:val="333333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highlight w:val="none"/>
        </w:rPr>
        <w:t>附</w:t>
      </w:r>
      <w:r>
        <w:rPr>
          <w:rFonts w:hint="eastAsia" w:cs="宋体"/>
          <w:b/>
          <w:bCs/>
          <w:color w:val="333333"/>
          <w:sz w:val="28"/>
          <w:szCs w:val="28"/>
          <w:highlight w:val="none"/>
          <w:lang w:val="en-US" w:eastAsia="zh-CN"/>
        </w:rPr>
        <w:t>件1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highlight w:val="none"/>
        </w:rPr>
        <w:t>：</w:t>
      </w:r>
    </w:p>
    <w:p>
      <w:pPr>
        <w:pStyle w:val="2"/>
        <w:spacing w:before="0" w:beforeAutospacing="0" w:after="0" w:afterAutospacing="0" w:line="500" w:lineRule="exact"/>
        <w:ind w:firstLine="360" w:firstLineChars="10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6"/>
          <w:szCs w:val="36"/>
          <w:highlight w:val="none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6"/>
          <w:szCs w:val="36"/>
          <w:highlight w:val="none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6"/>
          <w:szCs w:val="36"/>
          <w:highlight w:val="none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highlight w:val="none"/>
          <w:lang w:val="en-US" w:eastAsia="zh-CN"/>
        </w:rPr>
        <w:t>医师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highlight w:val="none"/>
        </w:rPr>
        <w:t>资格考试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highlight w:val="none"/>
          <w:lang w:eastAsia="zh-CN"/>
        </w:rPr>
        <w:t>埇桥区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highlight w:val="none"/>
        </w:rPr>
        <w:t>现场审核确认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6"/>
          <w:szCs w:val="36"/>
          <w:highlight w:val="none"/>
        </w:rPr>
        <w:t>时间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6"/>
          <w:szCs w:val="36"/>
          <w:highlight w:val="none"/>
          <w:lang w:eastAsia="zh-CN"/>
        </w:rPr>
        <w:t>一览表</w:t>
      </w:r>
    </w:p>
    <w:p>
      <w:pPr>
        <w:pStyle w:val="2"/>
        <w:spacing w:before="0" w:beforeAutospacing="0" w:after="0" w:afterAutospacing="0" w:line="500" w:lineRule="exact"/>
        <w:jc w:val="both"/>
        <w:rPr>
          <w:rFonts w:hint="eastAsia" w:ascii="宋体" w:hAnsi="宋体" w:eastAsia="宋体" w:cs="宋体"/>
          <w:b/>
          <w:color w:val="333333"/>
          <w:sz w:val="36"/>
          <w:szCs w:val="36"/>
          <w:highlight w:val="none"/>
        </w:rPr>
      </w:pPr>
    </w:p>
    <w:tbl>
      <w:tblPr>
        <w:tblStyle w:val="3"/>
        <w:tblW w:w="10418" w:type="dxa"/>
        <w:tblInd w:w="4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575"/>
        <w:gridCol w:w="8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</w:rPr>
              <w:t>时间</w:t>
            </w:r>
          </w:p>
        </w:tc>
        <w:tc>
          <w:tcPr>
            <w:tcW w:w="9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highlight w:val="none"/>
              </w:rPr>
              <w:t>单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上午</w:t>
            </w:r>
          </w:p>
        </w:tc>
        <w:tc>
          <w:tcPr>
            <w:tcW w:w="8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南关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社区卫生服务中心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、道东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社区卫生服务中心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、沱河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社区卫生服务中心、宿州市第一人民医院、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栏杆镇卫生院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民营医院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个体诊所及其他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下午</w:t>
            </w:r>
          </w:p>
        </w:tc>
        <w:tc>
          <w:tcPr>
            <w:tcW w:w="8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西关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社区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卫生服务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埇桥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街道社区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卫生服务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中心、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三里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社区卫生服务中心、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永安镇卫生院、夹沟镇卫生院、桃园镇卫生院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民营医院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个体诊所及其他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上午</w:t>
            </w:r>
          </w:p>
        </w:tc>
        <w:tc>
          <w:tcPr>
            <w:tcW w:w="8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解集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卫生院、褚兰镇卫生院、时村镇卫生院、芦岭镇卫生院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北关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社区卫生服务中心、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三八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卫生院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曹村镇卫生院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民营医院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个体诊所及其他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下午</w:t>
            </w:r>
          </w:p>
        </w:tc>
        <w:tc>
          <w:tcPr>
            <w:tcW w:w="8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桃沟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卫生院、永镇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卫生院、苗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庵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卫生院、大营镇卫生院、东关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社区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卫生服务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大店镇卫生院、大泽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镇卫生院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民营医院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个体诊所及其他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2月27日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上午</w:t>
            </w:r>
          </w:p>
        </w:tc>
        <w:tc>
          <w:tcPr>
            <w:tcW w:w="8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北杨寨卫生院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、城东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卫生院、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朱仙庄镇卫生院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、区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妇计中心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、汴河卫生院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符离镇卫生院、灰古镇卫生院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祁县镇卫生院、顺河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卫生院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民营医院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个体诊所及其他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下午</w:t>
            </w:r>
          </w:p>
        </w:tc>
        <w:tc>
          <w:tcPr>
            <w:tcW w:w="8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埇桥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区中医院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、宿州市第三人民医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、区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疾控中心、蒿沟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卫生院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、区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眼病防治所、杨庄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卫生院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支河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卫生院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西二铺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卫生院、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民营医院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个体诊所及其他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2月28日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上午</w:t>
            </w:r>
          </w:p>
        </w:tc>
        <w:tc>
          <w:tcPr>
            <w:tcW w:w="8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补充材料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下午</w:t>
            </w:r>
          </w:p>
        </w:tc>
        <w:tc>
          <w:tcPr>
            <w:tcW w:w="8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补充材料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0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现场审核地点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桥区卫健委人事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科教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股 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03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 xml:space="preserve"> 室（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州市埇桥区凤鸣路与子骞路交汇处卫生园区H楼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 xml:space="preserve"> 联系方式：3058096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/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ZTM1NmMzNmQwYTBhZGI2OGQ1YmIyZTA5YzQ2NmIifQ=="/>
  </w:docVars>
  <w:rsids>
    <w:rsidRoot w:val="00000000"/>
    <w:rsid w:val="024F1833"/>
    <w:rsid w:val="08ED6030"/>
    <w:rsid w:val="26C63366"/>
    <w:rsid w:val="2C955267"/>
    <w:rsid w:val="35AB1391"/>
    <w:rsid w:val="3622012A"/>
    <w:rsid w:val="3726115A"/>
    <w:rsid w:val="48952205"/>
    <w:rsid w:val="576C6169"/>
    <w:rsid w:val="62BD2565"/>
    <w:rsid w:val="705862BC"/>
    <w:rsid w:val="73D93151"/>
    <w:rsid w:val="7DDA4E5D"/>
    <w:rsid w:val="7F45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506</Characters>
  <Lines>0</Lines>
  <Paragraphs>0</Paragraphs>
  <TotalTime>5</TotalTime>
  <ScaleCrop>false</ScaleCrop>
  <LinksUpToDate>false</LinksUpToDate>
  <CharactersWithSpaces>510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2024-11-27T09:17:00Z</dcterms:created>
  <dc:creator>Administrator</dc:creator>
  <cp:lastModifiedBy>Ya</cp:lastModifiedBy>
  <cp:lastPrinted>2024-11-27T09:25:00Z</cp:lastPrinted>
  <dcterms:modified xsi:type="dcterms:W3CDTF">2025-02-07T01:47:08Z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E90208E30551449DB2CCE2EE62E4F4EE_12</vt:lpwstr>
  </property>
  <property fmtid="{D5CDD505-2E9C-101B-9397-08002B2CF9AE}" pid="4" name="KSOSaveFontToCloudKey">
    <vt:lpwstr>685290386_cloud</vt:lpwstr>
  </property>
</Properties>
</file>