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9F1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</w:t>
      </w:r>
    </w:p>
    <w:p w14:paraId="6E01D65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时村镇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小麦赤霉病防控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领导</w:t>
      </w:r>
    </w:p>
    <w:p w14:paraId="7C52606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"/>
          <w:tab w:val="center" w:pos="4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小组成员名单</w:t>
      </w:r>
    </w:p>
    <w:p w14:paraId="5A11F8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56"/>
          <w:szCs w:val="96"/>
          <w:lang w:eastAsia="zh-CN"/>
        </w:rPr>
      </w:pPr>
    </w:p>
    <w:p w14:paraId="79D66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长：赵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时村镇党委书记</w:t>
      </w:r>
    </w:p>
    <w:p w14:paraId="16ABD9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副组长：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张  峰 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时村镇人大主席</w:t>
      </w:r>
    </w:p>
    <w:p w14:paraId="46832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成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员：朱星宇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党政办公室主任</w:t>
      </w:r>
    </w:p>
    <w:p w14:paraId="5E322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超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时村镇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财政所所长</w:t>
      </w:r>
    </w:p>
    <w:p w14:paraId="40213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丁  磊   时村镇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市场监督管理所所长</w:t>
      </w:r>
    </w:p>
    <w:p w14:paraId="2C654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陆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时村镇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农业农村中心工作人员</w:t>
      </w:r>
    </w:p>
    <w:p w14:paraId="6A2D4E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尹长军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经管站站长、综合执法队队长</w:t>
      </w:r>
    </w:p>
    <w:p w14:paraId="503D2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孙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专职纪检员</w:t>
      </w:r>
    </w:p>
    <w:p w14:paraId="1B91A7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邵理想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时村镇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农业农村中心工作人员</w:t>
      </w:r>
    </w:p>
    <w:p w14:paraId="1443A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岩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时村镇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农业农村中心工作人员</w:t>
      </w:r>
    </w:p>
    <w:p w14:paraId="171CCD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李水源   时村镇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农业农村中心工作人员</w:t>
      </w:r>
    </w:p>
    <w:p w14:paraId="26960783">
      <w:pPr>
        <w:widowControl w:val="0"/>
        <w:spacing w:line="351" w:lineRule="atLeast"/>
        <w:ind w:firstLine="3507" w:firstLineChars="1096"/>
        <w:jc w:val="both"/>
        <w:textAlignment w:val="baseline"/>
        <w:rPr>
          <w:rFonts w:hint="eastAsia" w:ascii="Calibri" w:hAnsi="Calibri" w:eastAsia="仿宋_GB2312" w:cs="Times New Roman"/>
          <w:color w:val="000000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40"/>
          <w:lang w:val="en-US" w:eastAsia="zh-CN" w:bidi="ar-SA"/>
        </w:rPr>
        <w:t>以及各行政村包村干部</w:t>
      </w:r>
    </w:p>
    <w:p w14:paraId="2B2BC0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领导小组下设办公室，办公室设在农业农村中心，陆军兼任办公室主任，领导小组负责处理协调赤霉病防控期间的各项事务，联系电话：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13470711008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 w14:paraId="52536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宋体" w:hAnsi="宋体" w:eastAsia="宋体" w:cs="宋体"/>
          <w:sz w:val="32"/>
          <w:szCs w:val="40"/>
          <w:lang w:eastAsia="zh-CN"/>
        </w:rPr>
      </w:pPr>
    </w:p>
    <w:p w14:paraId="3A9C20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 w14:paraId="46D65A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 w14:paraId="18FAD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 w14:paraId="536E9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 w14:paraId="5D0FC0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2025-05-20T01:24:54Z</dcterms:created>
  <dc:creator>Administrator</dc:creator>
  <cp:lastModifiedBy>心宇</cp:lastModifiedBy>
  <dcterms:modified xsi:type="dcterms:W3CDTF">2025-05-20T01:24:57Z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eyJoZGlkIjoiODQyMWFmMDlmY2JmNTBiYjA2YjdjNDVlMGMzMmNkYjMiLCJ1c2VySWQiOiIzMzczNTIzOTYifQ==</vt:lpwstr>
  </property>
  <property fmtid="{D5CDD505-2E9C-101B-9397-08002B2CF9AE}" pid="4" name="ICV">
    <vt:lpwstr>15804C15A67E4EEDA5EC61C80CE45B30_12</vt:lpwstr>
  </property>
</Properties>
</file>